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22" w:lineRule="auto"/>
        <w:ind w:left="119"/>
        <w:rPr>
          <w:rFonts w:ascii="宋体" w:hAnsi="宋体" w:eastAsia="宋体" w:cs="宋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11"/>
          <w:position w:val="1"/>
          <w:sz w:val="32"/>
          <w:szCs w:val="32"/>
        </w:rPr>
        <w:t>附件2:</w:t>
      </w:r>
      <w:r>
        <w:rPr>
          <w:rFonts w:ascii="黑体" w:hAnsi="黑体" w:eastAsia="黑体" w:cs="黑体"/>
          <w:spacing w:val="4"/>
          <w:position w:val="1"/>
          <w:sz w:val="32"/>
          <w:szCs w:val="32"/>
        </w:rPr>
        <w:t xml:space="preserve">           </w:t>
      </w:r>
      <w:r>
        <w:rPr>
          <w:rFonts w:ascii="宋体" w:hAnsi="宋体" w:eastAsia="宋体" w:cs="宋体"/>
          <w:b/>
          <w:bCs/>
          <w:spacing w:val="11"/>
          <w:sz w:val="32"/>
          <w:szCs w:val="32"/>
        </w:rPr>
        <w:t>浙江省高等教育学会实验室工作分会2024年度大</w:t>
      </w:r>
      <w:r>
        <w:rPr>
          <w:rFonts w:ascii="宋体" w:hAnsi="宋体" w:eastAsia="宋体" w:cs="宋体"/>
          <w:b/>
          <w:bCs/>
          <w:spacing w:val="10"/>
          <w:sz w:val="32"/>
          <w:szCs w:val="32"/>
        </w:rPr>
        <w:t>会参会回执</w:t>
      </w:r>
    </w:p>
    <w:p>
      <w:pPr>
        <w:spacing w:before="166" w:line="228" w:lineRule="auto"/>
        <w:ind w:left="115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-27"/>
          <w:sz w:val="27"/>
          <w:szCs w:val="27"/>
        </w:rPr>
        <w:t>学校名称：</w:t>
      </w:r>
      <w:r>
        <w:rPr>
          <w:rFonts w:ascii="宋体" w:hAnsi="宋体" w:eastAsia="宋体" w:cs="宋体"/>
          <w:spacing w:val="2"/>
          <w:sz w:val="27"/>
          <w:szCs w:val="27"/>
        </w:rPr>
        <w:t xml:space="preserve">                      </w:t>
      </w:r>
      <w:r>
        <w:rPr>
          <w:rFonts w:ascii="宋体" w:hAnsi="宋体" w:eastAsia="宋体" w:cs="宋体"/>
          <w:spacing w:val="-27"/>
          <w:sz w:val="27"/>
          <w:szCs w:val="27"/>
        </w:rPr>
        <w:t>联系人：</w:t>
      </w:r>
      <w:r>
        <w:rPr>
          <w:rFonts w:ascii="宋体" w:hAnsi="宋体" w:eastAsia="宋体" w:cs="宋体"/>
          <w:spacing w:val="6"/>
          <w:sz w:val="27"/>
          <w:szCs w:val="27"/>
        </w:rPr>
        <w:t xml:space="preserve">           </w:t>
      </w:r>
      <w:r>
        <w:rPr>
          <w:rFonts w:ascii="宋体" w:hAnsi="宋体" w:eastAsia="宋体" w:cs="宋体"/>
          <w:spacing w:val="-27"/>
          <w:sz w:val="27"/>
          <w:szCs w:val="27"/>
        </w:rPr>
        <w:t>手机：</w:t>
      </w:r>
      <w:r>
        <w:rPr>
          <w:rFonts w:ascii="宋体" w:hAnsi="宋体" w:eastAsia="宋体" w:cs="宋体"/>
          <w:spacing w:val="7"/>
          <w:sz w:val="27"/>
          <w:szCs w:val="27"/>
        </w:rPr>
        <w:t xml:space="preserve">                </w:t>
      </w:r>
      <w:r>
        <w:rPr>
          <w:rFonts w:ascii="宋体" w:hAnsi="宋体" w:eastAsia="宋体" w:cs="宋体"/>
          <w:spacing w:val="-27"/>
          <w:sz w:val="27"/>
          <w:szCs w:val="27"/>
        </w:rPr>
        <w:t>电子邮箱：</w:t>
      </w:r>
    </w:p>
    <w:p>
      <w:pPr>
        <w:spacing w:line="101" w:lineRule="exact"/>
      </w:pPr>
    </w:p>
    <w:tbl>
      <w:tblPr>
        <w:tblStyle w:val="5"/>
        <w:tblW w:w="1409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74"/>
        <w:gridCol w:w="1149"/>
        <w:gridCol w:w="700"/>
        <w:gridCol w:w="1559"/>
        <w:gridCol w:w="2269"/>
        <w:gridCol w:w="2198"/>
        <w:gridCol w:w="820"/>
        <w:gridCol w:w="819"/>
        <w:gridCol w:w="819"/>
        <w:gridCol w:w="999"/>
        <w:gridCol w:w="9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774" w:type="dxa"/>
            <w:vMerge w:val="restart"/>
            <w:tcBorders>
              <w:bottom w:val="nil"/>
            </w:tcBorders>
            <w:vAlign w:val="top"/>
          </w:tcPr>
          <w:p>
            <w:pPr>
              <w:spacing w:before="243" w:line="219" w:lineRule="auto"/>
              <w:ind w:left="45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所在部门</w:t>
            </w:r>
          </w:p>
        </w:tc>
        <w:tc>
          <w:tcPr>
            <w:tcW w:w="1149" w:type="dxa"/>
            <w:vMerge w:val="restart"/>
            <w:tcBorders>
              <w:bottom w:val="nil"/>
            </w:tcBorders>
            <w:vAlign w:val="top"/>
          </w:tcPr>
          <w:p>
            <w:pPr>
              <w:spacing w:before="243" w:line="219" w:lineRule="auto"/>
              <w:ind w:left="35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3"/>
                <w:sz w:val="21"/>
                <w:szCs w:val="21"/>
              </w:rPr>
              <w:t>姓名</w:t>
            </w:r>
          </w:p>
        </w:tc>
        <w:tc>
          <w:tcPr>
            <w:tcW w:w="700" w:type="dxa"/>
            <w:vMerge w:val="restart"/>
            <w:tcBorders>
              <w:bottom w:val="nil"/>
            </w:tcBorders>
            <w:vAlign w:val="top"/>
          </w:tcPr>
          <w:p>
            <w:pPr>
              <w:spacing w:before="244" w:line="220" w:lineRule="auto"/>
              <w:ind w:left="13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8"/>
                <w:sz w:val="21"/>
                <w:szCs w:val="21"/>
              </w:rPr>
              <w:t>性别</w:t>
            </w:r>
          </w:p>
        </w:tc>
        <w:tc>
          <w:tcPr>
            <w:tcW w:w="1559" w:type="dxa"/>
            <w:vMerge w:val="restart"/>
            <w:tcBorders>
              <w:bottom w:val="nil"/>
            </w:tcBorders>
            <w:vAlign w:val="top"/>
          </w:tcPr>
          <w:p>
            <w:pPr>
              <w:spacing w:before="243" w:line="219" w:lineRule="auto"/>
              <w:ind w:left="31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职务/职称</w:t>
            </w:r>
          </w:p>
        </w:tc>
        <w:tc>
          <w:tcPr>
            <w:tcW w:w="2269" w:type="dxa"/>
            <w:vMerge w:val="restart"/>
            <w:tcBorders>
              <w:bottom w:val="nil"/>
            </w:tcBorders>
            <w:vAlign w:val="top"/>
          </w:tcPr>
          <w:p>
            <w:pPr>
              <w:spacing w:before="104" w:line="221" w:lineRule="auto"/>
              <w:ind w:left="7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联系方式</w:t>
            </w:r>
          </w:p>
          <w:p>
            <w:pPr>
              <w:spacing w:before="46" w:line="219" w:lineRule="auto"/>
              <w:ind w:left="28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(手机和办公电话)</w:t>
            </w:r>
          </w:p>
        </w:tc>
        <w:tc>
          <w:tcPr>
            <w:tcW w:w="2198" w:type="dxa"/>
            <w:vMerge w:val="restart"/>
            <w:tcBorders>
              <w:bottom w:val="nil"/>
            </w:tcBorders>
            <w:vAlign w:val="top"/>
          </w:tcPr>
          <w:p>
            <w:pPr>
              <w:spacing w:before="244" w:line="220" w:lineRule="auto"/>
              <w:ind w:left="67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电子邮箱</w:t>
            </w:r>
          </w:p>
        </w:tc>
        <w:tc>
          <w:tcPr>
            <w:tcW w:w="2458" w:type="dxa"/>
            <w:gridSpan w:val="3"/>
            <w:vAlign w:val="top"/>
          </w:tcPr>
          <w:p>
            <w:pPr>
              <w:spacing w:before="83" w:line="219" w:lineRule="auto"/>
              <w:ind w:left="65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住宿(打</w:t>
            </w:r>
            <w:r>
              <w:rPr>
                <w:rFonts w:ascii="宋体" w:hAnsi="宋体" w:eastAsia="宋体" w:cs="宋体"/>
                <w:spacing w:val="-3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√</w:t>
            </w:r>
            <w:r>
              <w:rPr>
                <w:rFonts w:ascii="宋体" w:hAnsi="宋体" w:eastAsia="宋体" w:cs="宋体"/>
                <w:spacing w:val="-8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)</w:t>
            </w:r>
          </w:p>
        </w:tc>
        <w:tc>
          <w:tcPr>
            <w:tcW w:w="999" w:type="dxa"/>
            <w:vMerge w:val="restart"/>
            <w:tcBorders>
              <w:bottom w:val="nil"/>
            </w:tcBorders>
            <w:vAlign w:val="top"/>
          </w:tcPr>
          <w:p>
            <w:pPr>
              <w:spacing w:before="72" w:line="323" w:lineRule="exact"/>
              <w:ind w:left="28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position w:val="8"/>
                <w:sz w:val="21"/>
                <w:szCs w:val="21"/>
              </w:rPr>
              <w:t>到会</w:t>
            </w:r>
          </w:p>
          <w:p>
            <w:pPr>
              <w:spacing w:line="221" w:lineRule="auto"/>
              <w:ind w:left="28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0"/>
                <w:sz w:val="21"/>
                <w:szCs w:val="21"/>
              </w:rPr>
              <w:t>时间</w:t>
            </w:r>
          </w:p>
        </w:tc>
        <w:tc>
          <w:tcPr>
            <w:tcW w:w="984" w:type="dxa"/>
            <w:vMerge w:val="restart"/>
            <w:tcBorders>
              <w:bottom w:val="nil"/>
            </w:tcBorders>
            <w:vAlign w:val="top"/>
          </w:tcPr>
          <w:p>
            <w:pPr>
              <w:spacing w:before="72" w:line="323" w:lineRule="exact"/>
              <w:ind w:left="27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position w:val="8"/>
                <w:sz w:val="21"/>
                <w:szCs w:val="21"/>
              </w:rPr>
              <w:t>离会</w:t>
            </w:r>
          </w:p>
          <w:p>
            <w:pPr>
              <w:spacing w:line="221" w:lineRule="auto"/>
              <w:ind w:left="27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0"/>
                <w:sz w:val="21"/>
                <w:szCs w:val="21"/>
              </w:rPr>
              <w:t>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774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149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700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559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269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2198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820" w:type="dxa"/>
            <w:vAlign w:val="top"/>
          </w:tcPr>
          <w:p>
            <w:pPr>
              <w:spacing w:before="61" w:line="218" w:lineRule="auto"/>
              <w:ind w:left="20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合住</w:t>
            </w:r>
          </w:p>
        </w:tc>
        <w:tc>
          <w:tcPr>
            <w:tcW w:w="819" w:type="dxa"/>
            <w:vAlign w:val="top"/>
          </w:tcPr>
          <w:p>
            <w:pPr>
              <w:spacing w:before="59" w:line="219" w:lineRule="auto"/>
              <w:ind w:left="20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单住</w:t>
            </w:r>
          </w:p>
        </w:tc>
        <w:tc>
          <w:tcPr>
            <w:tcW w:w="819" w:type="dxa"/>
            <w:vAlign w:val="top"/>
          </w:tcPr>
          <w:p>
            <w:pPr>
              <w:spacing w:before="61" w:line="218" w:lineRule="auto"/>
              <w:ind w:left="20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不住</w:t>
            </w:r>
          </w:p>
        </w:tc>
        <w:tc>
          <w:tcPr>
            <w:tcW w:w="999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984" w:type="dxa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774" w:type="dxa"/>
            <w:vAlign w:val="top"/>
          </w:tcPr>
          <w:p>
            <w:pPr>
              <w:pStyle w:val="6"/>
            </w:pPr>
          </w:p>
        </w:tc>
        <w:tc>
          <w:tcPr>
            <w:tcW w:w="1149" w:type="dxa"/>
            <w:vAlign w:val="top"/>
          </w:tcPr>
          <w:p>
            <w:pPr>
              <w:pStyle w:val="6"/>
            </w:pPr>
          </w:p>
        </w:tc>
        <w:tc>
          <w:tcPr>
            <w:tcW w:w="700" w:type="dxa"/>
            <w:vAlign w:val="top"/>
          </w:tcPr>
          <w:p>
            <w:pPr>
              <w:pStyle w:val="6"/>
            </w:pPr>
          </w:p>
        </w:tc>
        <w:tc>
          <w:tcPr>
            <w:tcW w:w="1559" w:type="dxa"/>
            <w:vAlign w:val="top"/>
          </w:tcPr>
          <w:p>
            <w:pPr>
              <w:pStyle w:val="6"/>
            </w:pPr>
          </w:p>
        </w:tc>
        <w:tc>
          <w:tcPr>
            <w:tcW w:w="2269" w:type="dxa"/>
            <w:vAlign w:val="top"/>
          </w:tcPr>
          <w:p>
            <w:pPr>
              <w:pStyle w:val="6"/>
            </w:pPr>
          </w:p>
        </w:tc>
        <w:tc>
          <w:tcPr>
            <w:tcW w:w="2198" w:type="dxa"/>
            <w:vAlign w:val="top"/>
          </w:tcPr>
          <w:p>
            <w:pPr>
              <w:pStyle w:val="6"/>
            </w:pPr>
          </w:p>
        </w:tc>
        <w:tc>
          <w:tcPr>
            <w:tcW w:w="820" w:type="dxa"/>
            <w:vAlign w:val="top"/>
          </w:tcPr>
          <w:p>
            <w:pPr>
              <w:pStyle w:val="6"/>
            </w:pPr>
          </w:p>
        </w:tc>
        <w:tc>
          <w:tcPr>
            <w:tcW w:w="819" w:type="dxa"/>
            <w:vAlign w:val="top"/>
          </w:tcPr>
          <w:p>
            <w:pPr>
              <w:pStyle w:val="6"/>
            </w:pPr>
          </w:p>
        </w:tc>
        <w:tc>
          <w:tcPr>
            <w:tcW w:w="819" w:type="dxa"/>
            <w:vAlign w:val="top"/>
          </w:tcPr>
          <w:p>
            <w:pPr>
              <w:pStyle w:val="6"/>
            </w:pPr>
          </w:p>
        </w:tc>
        <w:tc>
          <w:tcPr>
            <w:tcW w:w="999" w:type="dxa"/>
            <w:vAlign w:val="top"/>
          </w:tcPr>
          <w:p>
            <w:pPr>
              <w:pStyle w:val="6"/>
            </w:pPr>
          </w:p>
        </w:tc>
        <w:tc>
          <w:tcPr>
            <w:tcW w:w="984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774" w:type="dxa"/>
            <w:vAlign w:val="top"/>
          </w:tcPr>
          <w:p>
            <w:pPr>
              <w:pStyle w:val="6"/>
            </w:pPr>
          </w:p>
        </w:tc>
        <w:tc>
          <w:tcPr>
            <w:tcW w:w="1149" w:type="dxa"/>
            <w:vAlign w:val="top"/>
          </w:tcPr>
          <w:p>
            <w:pPr>
              <w:pStyle w:val="6"/>
            </w:pPr>
          </w:p>
        </w:tc>
        <w:tc>
          <w:tcPr>
            <w:tcW w:w="700" w:type="dxa"/>
            <w:vAlign w:val="top"/>
          </w:tcPr>
          <w:p>
            <w:pPr>
              <w:pStyle w:val="6"/>
            </w:pPr>
          </w:p>
        </w:tc>
        <w:tc>
          <w:tcPr>
            <w:tcW w:w="1559" w:type="dxa"/>
            <w:vAlign w:val="top"/>
          </w:tcPr>
          <w:p>
            <w:pPr>
              <w:pStyle w:val="6"/>
            </w:pPr>
          </w:p>
        </w:tc>
        <w:tc>
          <w:tcPr>
            <w:tcW w:w="2269" w:type="dxa"/>
            <w:vAlign w:val="top"/>
          </w:tcPr>
          <w:p>
            <w:pPr>
              <w:pStyle w:val="6"/>
            </w:pPr>
          </w:p>
        </w:tc>
        <w:tc>
          <w:tcPr>
            <w:tcW w:w="2198" w:type="dxa"/>
            <w:vAlign w:val="top"/>
          </w:tcPr>
          <w:p>
            <w:pPr>
              <w:pStyle w:val="6"/>
            </w:pPr>
          </w:p>
        </w:tc>
        <w:tc>
          <w:tcPr>
            <w:tcW w:w="820" w:type="dxa"/>
            <w:vAlign w:val="top"/>
          </w:tcPr>
          <w:p>
            <w:pPr>
              <w:pStyle w:val="6"/>
            </w:pPr>
          </w:p>
        </w:tc>
        <w:tc>
          <w:tcPr>
            <w:tcW w:w="819" w:type="dxa"/>
            <w:vAlign w:val="top"/>
          </w:tcPr>
          <w:p>
            <w:pPr>
              <w:pStyle w:val="6"/>
            </w:pPr>
          </w:p>
        </w:tc>
        <w:tc>
          <w:tcPr>
            <w:tcW w:w="819" w:type="dxa"/>
            <w:vAlign w:val="top"/>
          </w:tcPr>
          <w:p>
            <w:pPr>
              <w:pStyle w:val="6"/>
            </w:pPr>
          </w:p>
        </w:tc>
        <w:tc>
          <w:tcPr>
            <w:tcW w:w="999" w:type="dxa"/>
            <w:vAlign w:val="top"/>
          </w:tcPr>
          <w:p>
            <w:pPr>
              <w:pStyle w:val="6"/>
            </w:pPr>
          </w:p>
        </w:tc>
        <w:tc>
          <w:tcPr>
            <w:tcW w:w="984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774" w:type="dxa"/>
            <w:vAlign w:val="top"/>
          </w:tcPr>
          <w:p>
            <w:pPr>
              <w:pStyle w:val="6"/>
            </w:pPr>
          </w:p>
        </w:tc>
        <w:tc>
          <w:tcPr>
            <w:tcW w:w="1149" w:type="dxa"/>
            <w:vAlign w:val="top"/>
          </w:tcPr>
          <w:p>
            <w:pPr>
              <w:pStyle w:val="6"/>
            </w:pPr>
          </w:p>
        </w:tc>
        <w:tc>
          <w:tcPr>
            <w:tcW w:w="700" w:type="dxa"/>
            <w:vAlign w:val="top"/>
          </w:tcPr>
          <w:p>
            <w:pPr>
              <w:pStyle w:val="6"/>
            </w:pPr>
          </w:p>
        </w:tc>
        <w:tc>
          <w:tcPr>
            <w:tcW w:w="1559" w:type="dxa"/>
            <w:vAlign w:val="top"/>
          </w:tcPr>
          <w:p>
            <w:pPr>
              <w:pStyle w:val="6"/>
            </w:pPr>
          </w:p>
        </w:tc>
        <w:tc>
          <w:tcPr>
            <w:tcW w:w="2269" w:type="dxa"/>
            <w:vAlign w:val="top"/>
          </w:tcPr>
          <w:p>
            <w:pPr>
              <w:pStyle w:val="6"/>
            </w:pPr>
          </w:p>
        </w:tc>
        <w:tc>
          <w:tcPr>
            <w:tcW w:w="2198" w:type="dxa"/>
            <w:vAlign w:val="top"/>
          </w:tcPr>
          <w:p>
            <w:pPr>
              <w:pStyle w:val="6"/>
            </w:pPr>
          </w:p>
        </w:tc>
        <w:tc>
          <w:tcPr>
            <w:tcW w:w="820" w:type="dxa"/>
            <w:vAlign w:val="top"/>
          </w:tcPr>
          <w:p>
            <w:pPr>
              <w:pStyle w:val="6"/>
            </w:pPr>
          </w:p>
        </w:tc>
        <w:tc>
          <w:tcPr>
            <w:tcW w:w="819" w:type="dxa"/>
            <w:vAlign w:val="top"/>
          </w:tcPr>
          <w:p>
            <w:pPr>
              <w:pStyle w:val="6"/>
            </w:pPr>
          </w:p>
        </w:tc>
        <w:tc>
          <w:tcPr>
            <w:tcW w:w="819" w:type="dxa"/>
            <w:vAlign w:val="top"/>
          </w:tcPr>
          <w:p>
            <w:pPr>
              <w:pStyle w:val="6"/>
            </w:pPr>
          </w:p>
        </w:tc>
        <w:tc>
          <w:tcPr>
            <w:tcW w:w="999" w:type="dxa"/>
            <w:vAlign w:val="top"/>
          </w:tcPr>
          <w:p>
            <w:pPr>
              <w:pStyle w:val="6"/>
            </w:pPr>
          </w:p>
        </w:tc>
        <w:tc>
          <w:tcPr>
            <w:tcW w:w="984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774" w:type="dxa"/>
            <w:vAlign w:val="top"/>
          </w:tcPr>
          <w:p>
            <w:pPr>
              <w:pStyle w:val="6"/>
            </w:pPr>
          </w:p>
        </w:tc>
        <w:tc>
          <w:tcPr>
            <w:tcW w:w="1149" w:type="dxa"/>
            <w:vAlign w:val="top"/>
          </w:tcPr>
          <w:p>
            <w:pPr>
              <w:pStyle w:val="6"/>
            </w:pPr>
          </w:p>
        </w:tc>
        <w:tc>
          <w:tcPr>
            <w:tcW w:w="700" w:type="dxa"/>
            <w:vAlign w:val="top"/>
          </w:tcPr>
          <w:p>
            <w:pPr>
              <w:pStyle w:val="6"/>
            </w:pPr>
          </w:p>
        </w:tc>
        <w:tc>
          <w:tcPr>
            <w:tcW w:w="1559" w:type="dxa"/>
            <w:vAlign w:val="top"/>
          </w:tcPr>
          <w:p>
            <w:pPr>
              <w:pStyle w:val="6"/>
            </w:pPr>
          </w:p>
        </w:tc>
        <w:tc>
          <w:tcPr>
            <w:tcW w:w="2269" w:type="dxa"/>
            <w:vAlign w:val="top"/>
          </w:tcPr>
          <w:p>
            <w:pPr>
              <w:pStyle w:val="6"/>
            </w:pPr>
          </w:p>
        </w:tc>
        <w:tc>
          <w:tcPr>
            <w:tcW w:w="2198" w:type="dxa"/>
            <w:vAlign w:val="top"/>
          </w:tcPr>
          <w:p>
            <w:pPr>
              <w:pStyle w:val="6"/>
            </w:pPr>
          </w:p>
        </w:tc>
        <w:tc>
          <w:tcPr>
            <w:tcW w:w="820" w:type="dxa"/>
            <w:vAlign w:val="top"/>
          </w:tcPr>
          <w:p>
            <w:pPr>
              <w:pStyle w:val="6"/>
            </w:pPr>
          </w:p>
        </w:tc>
        <w:tc>
          <w:tcPr>
            <w:tcW w:w="819" w:type="dxa"/>
            <w:vAlign w:val="top"/>
          </w:tcPr>
          <w:p>
            <w:pPr>
              <w:pStyle w:val="6"/>
            </w:pPr>
          </w:p>
        </w:tc>
        <w:tc>
          <w:tcPr>
            <w:tcW w:w="819" w:type="dxa"/>
            <w:vAlign w:val="top"/>
          </w:tcPr>
          <w:p>
            <w:pPr>
              <w:pStyle w:val="6"/>
            </w:pPr>
          </w:p>
        </w:tc>
        <w:tc>
          <w:tcPr>
            <w:tcW w:w="999" w:type="dxa"/>
            <w:vAlign w:val="top"/>
          </w:tcPr>
          <w:p>
            <w:pPr>
              <w:pStyle w:val="6"/>
            </w:pPr>
          </w:p>
        </w:tc>
        <w:tc>
          <w:tcPr>
            <w:tcW w:w="984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774" w:type="dxa"/>
            <w:vAlign w:val="top"/>
          </w:tcPr>
          <w:p>
            <w:pPr>
              <w:pStyle w:val="6"/>
            </w:pPr>
          </w:p>
        </w:tc>
        <w:tc>
          <w:tcPr>
            <w:tcW w:w="1149" w:type="dxa"/>
            <w:vAlign w:val="top"/>
          </w:tcPr>
          <w:p>
            <w:pPr>
              <w:pStyle w:val="6"/>
            </w:pPr>
          </w:p>
        </w:tc>
        <w:tc>
          <w:tcPr>
            <w:tcW w:w="700" w:type="dxa"/>
            <w:vAlign w:val="top"/>
          </w:tcPr>
          <w:p>
            <w:pPr>
              <w:pStyle w:val="6"/>
            </w:pPr>
          </w:p>
        </w:tc>
        <w:tc>
          <w:tcPr>
            <w:tcW w:w="1559" w:type="dxa"/>
            <w:vAlign w:val="top"/>
          </w:tcPr>
          <w:p>
            <w:pPr>
              <w:pStyle w:val="6"/>
            </w:pPr>
          </w:p>
        </w:tc>
        <w:tc>
          <w:tcPr>
            <w:tcW w:w="2269" w:type="dxa"/>
            <w:vAlign w:val="top"/>
          </w:tcPr>
          <w:p>
            <w:pPr>
              <w:pStyle w:val="6"/>
            </w:pPr>
          </w:p>
        </w:tc>
        <w:tc>
          <w:tcPr>
            <w:tcW w:w="2198" w:type="dxa"/>
            <w:vAlign w:val="top"/>
          </w:tcPr>
          <w:p>
            <w:pPr>
              <w:pStyle w:val="6"/>
            </w:pPr>
          </w:p>
        </w:tc>
        <w:tc>
          <w:tcPr>
            <w:tcW w:w="820" w:type="dxa"/>
            <w:vAlign w:val="top"/>
          </w:tcPr>
          <w:p>
            <w:pPr>
              <w:pStyle w:val="6"/>
            </w:pPr>
          </w:p>
        </w:tc>
        <w:tc>
          <w:tcPr>
            <w:tcW w:w="819" w:type="dxa"/>
            <w:vAlign w:val="top"/>
          </w:tcPr>
          <w:p>
            <w:pPr>
              <w:pStyle w:val="6"/>
            </w:pPr>
          </w:p>
        </w:tc>
        <w:tc>
          <w:tcPr>
            <w:tcW w:w="819" w:type="dxa"/>
            <w:vAlign w:val="top"/>
          </w:tcPr>
          <w:p>
            <w:pPr>
              <w:pStyle w:val="6"/>
            </w:pPr>
          </w:p>
        </w:tc>
        <w:tc>
          <w:tcPr>
            <w:tcW w:w="999" w:type="dxa"/>
            <w:vAlign w:val="top"/>
          </w:tcPr>
          <w:p>
            <w:pPr>
              <w:pStyle w:val="6"/>
            </w:pPr>
          </w:p>
        </w:tc>
        <w:tc>
          <w:tcPr>
            <w:tcW w:w="984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774" w:type="dxa"/>
            <w:vAlign w:val="top"/>
          </w:tcPr>
          <w:p>
            <w:pPr>
              <w:pStyle w:val="6"/>
            </w:pPr>
          </w:p>
        </w:tc>
        <w:tc>
          <w:tcPr>
            <w:tcW w:w="1149" w:type="dxa"/>
            <w:vAlign w:val="top"/>
          </w:tcPr>
          <w:p>
            <w:pPr>
              <w:pStyle w:val="6"/>
            </w:pPr>
          </w:p>
        </w:tc>
        <w:tc>
          <w:tcPr>
            <w:tcW w:w="700" w:type="dxa"/>
            <w:vAlign w:val="top"/>
          </w:tcPr>
          <w:p>
            <w:pPr>
              <w:pStyle w:val="6"/>
            </w:pPr>
          </w:p>
        </w:tc>
        <w:tc>
          <w:tcPr>
            <w:tcW w:w="1559" w:type="dxa"/>
            <w:vAlign w:val="top"/>
          </w:tcPr>
          <w:p>
            <w:pPr>
              <w:pStyle w:val="6"/>
            </w:pPr>
          </w:p>
        </w:tc>
        <w:tc>
          <w:tcPr>
            <w:tcW w:w="2269" w:type="dxa"/>
            <w:vAlign w:val="top"/>
          </w:tcPr>
          <w:p>
            <w:pPr>
              <w:pStyle w:val="6"/>
            </w:pPr>
            <w:bookmarkStart w:id="0" w:name="_GoBack"/>
            <w:bookmarkEnd w:id="0"/>
          </w:p>
        </w:tc>
        <w:tc>
          <w:tcPr>
            <w:tcW w:w="2198" w:type="dxa"/>
            <w:vAlign w:val="top"/>
          </w:tcPr>
          <w:p>
            <w:pPr>
              <w:pStyle w:val="6"/>
            </w:pPr>
          </w:p>
        </w:tc>
        <w:tc>
          <w:tcPr>
            <w:tcW w:w="820" w:type="dxa"/>
            <w:vAlign w:val="top"/>
          </w:tcPr>
          <w:p>
            <w:pPr>
              <w:pStyle w:val="6"/>
            </w:pPr>
          </w:p>
        </w:tc>
        <w:tc>
          <w:tcPr>
            <w:tcW w:w="819" w:type="dxa"/>
            <w:vAlign w:val="top"/>
          </w:tcPr>
          <w:p>
            <w:pPr>
              <w:pStyle w:val="6"/>
            </w:pPr>
          </w:p>
        </w:tc>
        <w:tc>
          <w:tcPr>
            <w:tcW w:w="819" w:type="dxa"/>
            <w:vAlign w:val="top"/>
          </w:tcPr>
          <w:p>
            <w:pPr>
              <w:pStyle w:val="6"/>
            </w:pPr>
          </w:p>
        </w:tc>
        <w:tc>
          <w:tcPr>
            <w:tcW w:w="999" w:type="dxa"/>
            <w:vAlign w:val="top"/>
          </w:tcPr>
          <w:p>
            <w:pPr>
              <w:pStyle w:val="6"/>
            </w:pPr>
          </w:p>
        </w:tc>
        <w:tc>
          <w:tcPr>
            <w:tcW w:w="984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923" w:type="dxa"/>
            <w:gridSpan w:val="2"/>
            <w:vAlign w:val="top"/>
          </w:tcPr>
          <w:p>
            <w:pPr>
              <w:spacing w:before="195" w:line="219" w:lineRule="auto"/>
              <w:ind w:left="2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会务费发票抬头名称及税号</w:t>
            </w:r>
          </w:p>
        </w:tc>
        <w:tc>
          <w:tcPr>
            <w:tcW w:w="4528" w:type="dxa"/>
            <w:gridSpan w:val="3"/>
            <w:vAlign w:val="top"/>
          </w:tcPr>
          <w:p>
            <w:pPr>
              <w:pStyle w:val="6"/>
            </w:pPr>
          </w:p>
        </w:tc>
        <w:tc>
          <w:tcPr>
            <w:tcW w:w="2198" w:type="dxa"/>
            <w:vAlign w:val="top"/>
          </w:tcPr>
          <w:p>
            <w:pPr>
              <w:spacing w:before="196" w:line="219" w:lineRule="auto"/>
              <w:ind w:left="25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是否自行驾车前往</w:t>
            </w:r>
          </w:p>
        </w:tc>
        <w:tc>
          <w:tcPr>
            <w:tcW w:w="4441" w:type="dxa"/>
            <w:gridSpan w:val="5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774" w:type="dxa"/>
            <w:vAlign w:val="top"/>
          </w:tcPr>
          <w:p>
            <w:pPr>
              <w:spacing w:before="208" w:line="221" w:lineRule="auto"/>
              <w:ind w:left="56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备</w:t>
            </w: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注</w:t>
            </w:r>
          </w:p>
        </w:tc>
        <w:tc>
          <w:tcPr>
            <w:tcW w:w="12316" w:type="dxa"/>
            <w:gridSpan w:val="10"/>
            <w:vAlign w:val="top"/>
          </w:tcPr>
          <w:p>
            <w:pPr>
              <w:pStyle w:val="6"/>
            </w:pPr>
          </w:p>
        </w:tc>
      </w:tr>
    </w:tbl>
    <w:p>
      <w:pPr>
        <w:spacing w:before="133" w:line="220" w:lineRule="auto"/>
        <w:ind w:left="118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b/>
          <w:bCs/>
          <w:spacing w:val="-7"/>
          <w:sz w:val="27"/>
          <w:szCs w:val="27"/>
        </w:rPr>
        <w:t>注意事项：</w:t>
      </w:r>
    </w:p>
    <w:p>
      <w:pPr>
        <w:pStyle w:val="2"/>
        <w:spacing w:before="126" w:line="221" w:lineRule="auto"/>
        <w:ind w:left="615"/>
        <w:rPr>
          <w:sz w:val="24"/>
          <w:szCs w:val="24"/>
        </w:rPr>
      </w:pPr>
      <w:r>
        <w:rPr>
          <w:sz w:val="24"/>
          <w:szCs w:val="24"/>
        </w:rPr>
        <w:t>1.嘉兴晶晖酒店协议价，标准间：340元/天，单人间：340元/天。</w:t>
      </w:r>
    </w:p>
    <w:p>
      <w:pPr>
        <w:pStyle w:val="2"/>
        <w:spacing w:before="130" w:line="433" w:lineRule="exact"/>
        <w:ind w:left="585"/>
        <w:rPr>
          <w:sz w:val="24"/>
          <w:szCs w:val="24"/>
        </w:rPr>
      </w:pPr>
      <w:r>
        <w:rPr>
          <w:position w:val="14"/>
          <w:sz w:val="24"/>
          <w:szCs w:val="24"/>
        </w:rPr>
        <w:t>2.各单位请统一填写，并注明会务费发票的抬头名称、是否自行驾车前往及住宿要求，</w:t>
      </w:r>
      <w:r>
        <w:rPr>
          <w:spacing w:val="-1"/>
          <w:position w:val="14"/>
          <w:sz w:val="24"/>
          <w:szCs w:val="24"/>
        </w:rPr>
        <w:t>以便安排。如带驾驶员或其他人员，请在</w:t>
      </w:r>
    </w:p>
    <w:p>
      <w:pPr>
        <w:pStyle w:val="2"/>
        <w:spacing w:line="221" w:lineRule="auto"/>
        <w:ind w:left="115"/>
        <w:rPr>
          <w:sz w:val="24"/>
          <w:szCs w:val="24"/>
        </w:rPr>
      </w:pPr>
      <w:r>
        <w:rPr>
          <w:spacing w:val="12"/>
          <w:sz w:val="24"/>
          <w:szCs w:val="24"/>
        </w:rPr>
        <w:t>备注栏填写清楚(包括住房要求),如需会务安排用餐，交</w:t>
      </w:r>
      <w:r>
        <w:rPr>
          <w:spacing w:val="11"/>
          <w:sz w:val="24"/>
          <w:szCs w:val="24"/>
        </w:rPr>
        <w:t>200元/人。</w:t>
      </w:r>
    </w:p>
    <w:p/>
    <w:sectPr>
      <w:pgSz w:w="16840" w:h="11520"/>
      <w:pgMar w:top="979" w:right="1245" w:bottom="0" w:left="149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mMjhkNmY1M2M5YTI4ZDM3OWMwNDQ5YzhhMDNlM2MifQ=="/>
  </w:docVars>
  <w:rsids>
    <w:rsidRoot w:val="00000000"/>
    <w:rsid w:val="0B3F7726"/>
    <w:rsid w:val="12887C05"/>
    <w:rsid w:val="130C25E4"/>
    <w:rsid w:val="260E38A8"/>
    <w:rsid w:val="2964687E"/>
    <w:rsid w:val="31B732C3"/>
    <w:rsid w:val="372E5DD5"/>
    <w:rsid w:val="390A63CE"/>
    <w:rsid w:val="3AAF1923"/>
    <w:rsid w:val="3C460065"/>
    <w:rsid w:val="517D5E7F"/>
    <w:rsid w:val="64F1206D"/>
    <w:rsid w:val="73C3376E"/>
    <w:rsid w:val="7DA9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2024-03-04T05:39:06Z</dcterms:created>
  <dc:creator>Administrator</dc:creator>
  <cp:lastModifiedBy>WPS_1645239194</cp:lastModifiedBy>
  <dcterms:modified xsi:type="dcterms:W3CDTF">2024-03-04T05:40:41Z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7E7D6DF602B947DBA6E28F16189466AA_12</vt:lpwstr>
  </property>
</Properties>
</file>