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5C4255" w14:textId="77777777" w:rsidR="00147C59" w:rsidRDefault="00000000">
      <w:pPr>
        <w:spacing w:before="247" w:line="224" w:lineRule="auto"/>
        <w:ind w:left="230"/>
        <w:rPr>
          <w:rFonts w:ascii="仿宋" w:eastAsia="仿宋" w:hAnsi="仿宋" w:cs="仿宋" w:hint="eastAsia"/>
          <w:sz w:val="31"/>
          <w:szCs w:val="31"/>
          <w:lang w:eastAsia="zh-CN"/>
        </w:rPr>
      </w:pPr>
      <w:r>
        <w:rPr>
          <w:rFonts w:ascii="仿宋" w:eastAsia="仿宋" w:hAnsi="仿宋" w:cs="仿宋"/>
          <w:b/>
          <w:bCs/>
          <w:spacing w:val="-9"/>
          <w:sz w:val="31"/>
          <w:szCs w:val="31"/>
          <w:lang w:eastAsia="zh-CN"/>
        </w:rPr>
        <w:t>附件</w:t>
      </w:r>
      <w:r>
        <w:rPr>
          <w:rFonts w:ascii="仿宋" w:eastAsia="仿宋" w:hAnsi="仿宋" w:cs="仿宋" w:hint="eastAsia"/>
          <w:b/>
          <w:bCs/>
          <w:spacing w:val="-9"/>
          <w:sz w:val="31"/>
          <w:szCs w:val="31"/>
          <w:lang w:eastAsia="zh-CN"/>
        </w:rPr>
        <w:t>1</w:t>
      </w:r>
      <w:r>
        <w:rPr>
          <w:rFonts w:ascii="仿宋" w:eastAsia="仿宋" w:hAnsi="仿宋" w:cs="仿宋"/>
          <w:b/>
          <w:bCs/>
          <w:spacing w:val="-9"/>
          <w:sz w:val="31"/>
          <w:szCs w:val="31"/>
          <w:lang w:eastAsia="zh-CN"/>
        </w:rPr>
        <w:t>：</w:t>
      </w:r>
    </w:p>
    <w:p w14:paraId="33696FE7" w14:textId="77777777" w:rsidR="00147C59" w:rsidRDefault="00000000">
      <w:pPr>
        <w:spacing w:before="123" w:line="200" w:lineRule="auto"/>
        <w:ind w:left="2681"/>
        <w:rPr>
          <w:rFonts w:ascii="微软雅黑" w:eastAsia="微软雅黑" w:hAnsi="微软雅黑" w:cs="微软雅黑" w:hint="eastAsia"/>
          <w:sz w:val="43"/>
          <w:szCs w:val="43"/>
          <w:lang w:eastAsia="zh-CN"/>
        </w:rPr>
      </w:pPr>
      <w:r>
        <w:rPr>
          <w:rFonts w:ascii="微软雅黑" w:eastAsia="微软雅黑" w:hAnsi="微软雅黑" w:cs="微软雅黑"/>
          <w:spacing w:val="9"/>
          <w:sz w:val="43"/>
          <w:szCs w:val="43"/>
          <w:lang w:eastAsia="zh-CN"/>
        </w:rPr>
        <w:t>高等学校实验室安全检查项目表（</w:t>
      </w:r>
      <w:r>
        <w:rPr>
          <w:rFonts w:ascii="Times New Roman" w:eastAsia="Times New Roman" w:hAnsi="Times New Roman" w:cs="Times New Roman"/>
          <w:spacing w:val="9"/>
          <w:sz w:val="43"/>
          <w:szCs w:val="43"/>
          <w:lang w:eastAsia="zh-CN"/>
        </w:rPr>
        <w:t xml:space="preserve">2025 </w:t>
      </w:r>
      <w:r>
        <w:rPr>
          <w:rFonts w:ascii="微软雅黑" w:eastAsia="微软雅黑" w:hAnsi="微软雅黑" w:cs="微软雅黑"/>
          <w:spacing w:val="9"/>
          <w:sz w:val="43"/>
          <w:szCs w:val="43"/>
          <w:lang w:eastAsia="zh-CN"/>
        </w:rPr>
        <w:t>年）</w:t>
      </w:r>
    </w:p>
    <w:tbl>
      <w:tblPr>
        <w:tblStyle w:val="TableNormal"/>
        <w:tblW w:w="13821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35"/>
        <w:gridCol w:w="3824"/>
        <w:gridCol w:w="7671"/>
        <w:gridCol w:w="1491"/>
      </w:tblGrid>
      <w:tr w:rsidR="00147C59" w14:paraId="20BE0038" w14:textId="77777777">
        <w:trPr>
          <w:trHeight w:val="375"/>
        </w:trPr>
        <w:tc>
          <w:tcPr>
            <w:tcW w:w="835" w:type="dxa"/>
            <w:shd w:val="clear" w:color="auto" w:fill="BFBFBF"/>
          </w:tcPr>
          <w:p w14:paraId="6EF6AD28" w14:textId="77777777" w:rsidR="00147C59" w:rsidRDefault="00000000">
            <w:pPr>
              <w:spacing w:before="43" w:line="212" w:lineRule="auto"/>
              <w:ind w:left="158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4"/>
                <w:sz w:val="28"/>
                <w:szCs w:val="28"/>
              </w:rPr>
              <w:t>序号</w:t>
            </w:r>
          </w:p>
        </w:tc>
        <w:tc>
          <w:tcPr>
            <w:tcW w:w="3824" w:type="dxa"/>
            <w:shd w:val="clear" w:color="auto" w:fill="BFBFBF"/>
          </w:tcPr>
          <w:p w14:paraId="085DD93C" w14:textId="77777777" w:rsidR="00147C59" w:rsidRDefault="00000000">
            <w:pPr>
              <w:spacing w:before="43" w:line="212" w:lineRule="auto"/>
              <w:ind w:left="1368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1"/>
                <w:sz w:val="28"/>
                <w:szCs w:val="28"/>
              </w:rPr>
              <w:t>检查项目</w:t>
            </w:r>
          </w:p>
        </w:tc>
        <w:tc>
          <w:tcPr>
            <w:tcW w:w="7671" w:type="dxa"/>
            <w:shd w:val="clear" w:color="auto" w:fill="BFBFBF"/>
          </w:tcPr>
          <w:p w14:paraId="13639676" w14:textId="77777777" w:rsidR="00147C59" w:rsidRDefault="00000000">
            <w:pPr>
              <w:spacing w:before="43" w:line="212" w:lineRule="auto"/>
              <w:ind w:left="3286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1"/>
                <w:sz w:val="28"/>
                <w:szCs w:val="28"/>
              </w:rPr>
              <w:t>检查要点</w:t>
            </w:r>
          </w:p>
        </w:tc>
        <w:tc>
          <w:tcPr>
            <w:tcW w:w="1491" w:type="dxa"/>
            <w:shd w:val="clear" w:color="auto" w:fill="BFBFBF"/>
          </w:tcPr>
          <w:p w14:paraId="6E8FE12A" w14:textId="77777777" w:rsidR="00147C59" w:rsidRDefault="00000000">
            <w:pPr>
              <w:spacing w:before="43" w:line="212" w:lineRule="auto"/>
              <w:ind w:left="194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3"/>
                <w:sz w:val="28"/>
                <w:szCs w:val="28"/>
              </w:rPr>
              <w:t>情况记录</w:t>
            </w:r>
          </w:p>
        </w:tc>
      </w:tr>
      <w:tr w:rsidR="00147C59" w14:paraId="753D897D" w14:textId="77777777">
        <w:trPr>
          <w:trHeight w:val="339"/>
        </w:trPr>
        <w:tc>
          <w:tcPr>
            <w:tcW w:w="835" w:type="dxa"/>
            <w:shd w:val="clear" w:color="auto" w:fill="92D050"/>
          </w:tcPr>
          <w:p w14:paraId="341B36D7" w14:textId="77777777" w:rsidR="00147C59" w:rsidRDefault="00000000">
            <w:pPr>
              <w:spacing w:before="78" w:line="187" w:lineRule="auto"/>
              <w:ind w:left="7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86" w:type="dxa"/>
            <w:gridSpan w:val="3"/>
            <w:shd w:val="clear" w:color="auto" w:fill="92D050"/>
          </w:tcPr>
          <w:p w14:paraId="1313AF6C" w14:textId="77777777" w:rsidR="00147C59" w:rsidRDefault="00000000">
            <w:pPr>
              <w:spacing w:before="39" w:line="191" w:lineRule="auto"/>
              <w:ind w:left="86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5"/>
                <w:sz w:val="28"/>
                <w:szCs w:val="28"/>
              </w:rPr>
              <w:t>责任体系</w:t>
            </w:r>
          </w:p>
        </w:tc>
      </w:tr>
      <w:tr w:rsidR="00147C59" w14:paraId="13FB6C33" w14:textId="77777777">
        <w:trPr>
          <w:trHeight w:val="295"/>
        </w:trPr>
        <w:tc>
          <w:tcPr>
            <w:tcW w:w="835" w:type="dxa"/>
            <w:shd w:val="clear" w:color="auto" w:fill="FFFF00"/>
          </w:tcPr>
          <w:p w14:paraId="02A1EB51" w14:textId="77777777" w:rsidR="00147C59" w:rsidRDefault="00000000">
            <w:pPr>
              <w:spacing w:before="76" w:line="181" w:lineRule="auto"/>
              <w:ind w:left="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>1.2</w:t>
            </w:r>
          </w:p>
        </w:tc>
        <w:tc>
          <w:tcPr>
            <w:tcW w:w="12986" w:type="dxa"/>
            <w:gridSpan w:val="3"/>
            <w:shd w:val="clear" w:color="auto" w:fill="FFFF00"/>
          </w:tcPr>
          <w:p w14:paraId="18CD3874" w14:textId="77777777" w:rsidR="00147C59" w:rsidRDefault="00000000">
            <w:pPr>
              <w:pStyle w:val="TableText"/>
              <w:spacing w:before="32" w:line="194" w:lineRule="auto"/>
              <w:ind w:left="84"/>
              <w:rPr>
                <w:rFonts w:hint="eastAsia"/>
                <w:lang w:eastAsia="zh-CN"/>
              </w:rPr>
            </w:pPr>
            <w:r>
              <w:rPr>
                <w:b/>
                <w:bCs/>
                <w:spacing w:val="-5"/>
                <w:lang w:eastAsia="zh-CN"/>
              </w:rPr>
              <w:t>院系层面安全责任体系</w:t>
            </w:r>
          </w:p>
        </w:tc>
      </w:tr>
      <w:tr w:rsidR="00147C59" w14:paraId="167D5607" w14:textId="77777777">
        <w:trPr>
          <w:trHeight w:val="1165"/>
        </w:trPr>
        <w:tc>
          <w:tcPr>
            <w:tcW w:w="835" w:type="dxa"/>
          </w:tcPr>
          <w:p w14:paraId="2F729188" w14:textId="77777777" w:rsidR="00147C59" w:rsidRDefault="00147C59">
            <w:pPr>
              <w:spacing w:line="435" w:lineRule="auto"/>
              <w:rPr>
                <w:lang w:eastAsia="zh-CN"/>
              </w:rPr>
            </w:pPr>
          </w:p>
          <w:p w14:paraId="5945E04D" w14:textId="77777777" w:rsidR="00147C59" w:rsidRDefault="00000000">
            <w:pPr>
              <w:spacing w:before="69" w:line="232" w:lineRule="auto"/>
              <w:ind w:left="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1.2.1</w:t>
            </w:r>
          </w:p>
        </w:tc>
        <w:tc>
          <w:tcPr>
            <w:tcW w:w="3824" w:type="dxa"/>
          </w:tcPr>
          <w:p w14:paraId="68BAD844" w14:textId="77777777" w:rsidR="00147C59" w:rsidRDefault="00147C59">
            <w:pPr>
              <w:spacing w:line="386" w:lineRule="auto"/>
              <w:rPr>
                <w:lang w:eastAsia="zh-CN"/>
              </w:rPr>
            </w:pPr>
          </w:p>
          <w:p w14:paraId="630790ED" w14:textId="77777777" w:rsidR="00147C59" w:rsidRDefault="00000000">
            <w:pPr>
              <w:pStyle w:val="TableText"/>
              <w:spacing w:before="78" w:line="216" w:lineRule="auto"/>
              <w:ind w:left="73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有院系实验室安全工作队伍</w:t>
            </w:r>
          </w:p>
        </w:tc>
        <w:tc>
          <w:tcPr>
            <w:tcW w:w="7671" w:type="dxa"/>
          </w:tcPr>
          <w:p w14:paraId="344FC757" w14:textId="77777777" w:rsidR="00147C59" w:rsidRDefault="00000000">
            <w:pPr>
              <w:pStyle w:val="TableText"/>
              <w:spacing w:before="31" w:line="221" w:lineRule="auto"/>
              <w:ind w:left="65" w:right="64" w:hanging="10"/>
              <w:rPr>
                <w:rFonts w:hint="eastAsia"/>
                <w:lang w:eastAsia="zh-CN"/>
              </w:rPr>
            </w:pPr>
            <w:r>
              <w:rPr>
                <w:spacing w:val="-1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5</w:t>
            </w:r>
            <w:r>
              <w:rPr>
                <w:spacing w:val="-1"/>
                <w:lang w:eastAsia="zh-CN"/>
              </w:rPr>
              <w:t>）院系安全工作队伍由党政负责人、分管实验室安全的领导、院系实</w:t>
            </w:r>
            <w:r>
              <w:rPr>
                <w:spacing w:val="-2"/>
                <w:lang w:eastAsia="zh-CN"/>
              </w:rPr>
              <w:t>验室安全助理或安全主管、实验室负责人、实验室安全员等共同组成。</w:t>
            </w:r>
          </w:p>
          <w:p w14:paraId="739F1604" w14:textId="77777777" w:rsidR="00147C59" w:rsidRDefault="00000000">
            <w:pPr>
              <w:pStyle w:val="TableText"/>
              <w:spacing w:before="7" w:line="208" w:lineRule="auto"/>
              <w:ind w:left="86" w:right="40" w:hanging="31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6</w:t>
            </w:r>
            <w:r>
              <w:rPr>
                <w:spacing w:val="-2"/>
                <w:lang w:eastAsia="zh-CN"/>
              </w:rPr>
              <w:t>）有带文号的院系文件，如党政联席会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/</w:t>
            </w:r>
            <w:r>
              <w:rPr>
                <w:spacing w:val="-2"/>
                <w:lang w:eastAsia="zh-CN"/>
              </w:rPr>
              <w:t>办公会等纪要、通知或制度等</w:t>
            </w:r>
            <w:r>
              <w:rPr>
                <w:spacing w:val="-6"/>
                <w:lang w:eastAsia="zh-CN"/>
              </w:rPr>
              <w:t>明确其内容。</w:t>
            </w:r>
          </w:p>
        </w:tc>
        <w:tc>
          <w:tcPr>
            <w:tcW w:w="1491" w:type="dxa"/>
          </w:tcPr>
          <w:p w14:paraId="391C873F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5A5DF5D3" w14:textId="77777777">
        <w:trPr>
          <w:trHeight w:val="295"/>
        </w:trPr>
        <w:tc>
          <w:tcPr>
            <w:tcW w:w="835" w:type="dxa"/>
          </w:tcPr>
          <w:p w14:paraId="615A11B9" w14:textId="77777777" w:rsidR="00147C59" w:rsidRDefault="00000000">
            <w:pPr>
              <w:spacing w:before="73" w:line="184" w:lineRule="auto"/>
              <w:ind w:left="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1.2.2</w:t>
            </w:r>
          </w:p>
        </w:tc>
        <w:tc>
          <w:tcPr>
            <w:tcW w:w="3824" w:type="dxa"/>
          </w:tcPr>
          <w:p w14:paraId="5766D579" w14:textId="77777777" w:rsidR="00147C59" w:rsidRDefault="00000000">
            <w:pPr>
              <w:pStyle w:val="TableText"/>
              <w:spacing w:before="34" w:line="193" w:lineRule="auto"/>
              <w:ind w:left="84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院系签订实验室安全责任书</w:t>
            </w:r>
          </w:p>
        </w:tc>
        <w:tc>
          <w:tcPr>
            <w:tcW w:w="7671" w:type="dxa"/>
          </w:tcPr>
          <w:p w14:paraId="1F18790C" w14:textId="77777777" w:rsidR="00147C59" w:rsidRDefault="00000000">
            <w:pPr>
              <w:pStyle w:val="TableText"/>
              <w:spacing w:before="34" w:line="193" w:lineRule="auto"/>
              <w:ind w:left="55"/>
              <w:rPr>
                <w:rFonts w:hint="eastAsia"/>
                <w:lang w:eastAsia="zh-CN"/>
              </w:rPr>
            </w:pPr>
            <w:r>
              <w:rPr>
                <w:spacing w:val="-1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7</w:t>
            </w:r>
            <w:r>
              <w:rPr>
                <w:spacing w:val="-1"/>
                <w:lang w:eastAsia="zh-CN"/>
              </w:rPr>
              <w:t>）院系签订责任书到实验房间安全责任人。</w:t>
            </w:r>
          </w:p>
        </w:tc>
        <w:tc>
          <w:tcPr>
            <w:tcW w:w="1491" w:type="dxa"/>
          </w:tcPr>
          <w:p w14:paraId="08E87F07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08503599" w14:textId="77777777">
        <w:trPr>
          <w:trHeight w:val="295"/>
        </w:trPr>
        <w:tc>
          <w:tcPr>
            <w:tcW w:w="835" w:type="dxa"/>
            <w:shd w:val="clear" w:color="auto" w:fill="FFFF00"/>
          </w:tcPr>
          <w:p w14:paraId="61AC8807" w14:textId="77777777" w:rsidR="00147C59" w:rsidRDefault="00000000">
            <w:pPr>
              <w:spacing w:before="78" w:line="180" w:lineRule="auto"/>
              <w:ind w:left="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>1.3</w:t>
            </w:r>
          </w:p>
        </w:tc>
        <w:tc>
          <w:tcPr>
            <w:tcW w:w="12986" w:type="dxa"/>
            <w:gridSpan w:val="3"/>
            <w:shd w:val="clear" w:color="auto" w:fill="FFFF00"/>
          </w:tcPr>
          <w:p w14:paraId="32EB4F5B" w14:textId="77777777" w:rsidR="00147C59" w:rsidRDefault="00000000">
            <w:pPr>
              <w:pStyle w:val="TableText"/>
              <w:spacing w:before="34" w:line="193" w:lineRule="auto"/>
              <w:ind w:left="79"/>
              <w:rPr>
                <w:rFonts w:hint="eastAsia"/>
                <w:lang w:eastAsia="zh-CN"/>
              </w:rPr>
            </w:pPr>
            <w:r>
              <w:rPr>
                <w:b/>
                <w:bCs/>
                <w:spacing w:val="-4"/>
                <w:lang w:eastAsia="zh-CN"/>
              </w:rPr>
              <w:t>实验室层面安全责任体系</w:t>
            </w:r>
          </w:p>
        </w:tc>
      </w:tr>
      <w:tr w:rsidR="00147C59" w14:paraId="0D6D2CB6" w14:textId="77777777">
        <w:trPr>
          <w:trHeight w:val="1459"/>
        </w:trPr>
        <w:tc>
          <w:tcPr>
            <w:tcW w:w="835" w:type="dxa"/>
          </w:tcPr>
          <w:p w14:paraId="0824D267" w14:textId="77777777" w:rsidR="00147C59" w:rsidRDefault="00147C59">
            <w:pPr>
              <w:spacing w:line="290" w:lineRule="auto"/>
              <w:rPr>
                <w:lang w:eastAsia="zh-CN"/>
              </w:rPr>
            </w:pPr>
          </w:p>
          <w:p w14:paraId="07A86627" w14:textId="77777777" w:rsidR="00147C59" w:rsidRDefault="00147C59">
            <w:pPr>
              <w:spacing w:line="290" w:lineRule="auto"/>
              <w:rPr>
                <w:lang w:eastAsia="zh-CN"/>
              </w:rPr>
            </w:pPr>
          </w:p>
          <w:p w14:paraId="6263AA80" w14:textId="77777777" w:rsidR="00147C59" w:rsidRDefault="00000000">
            <w:pPr>
              <w:spacing w:before="69" w:line="232" w:lineRule="auto"/>
              <w:ind w:left="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1.3.1</w:t>
            </w:r>
          </w:p>
        </w:tc>
        <w:tc>
          <w:tcPr>
            <w:tcW w:w="3824" w:type="dxa"/>
          </w:tcPr>
          <w:p w14:paraId="2490E384" w14:textId="77777777" w:rsidR="00147C59" w:rsidRDefault="00147C59">
            <w:pPr>
              <w:spacing w:line="388" w:lineRule="auto"/>
              <w:rPr>
                <w:lang w:eastAsia="zh-CN"/>
              </w:rPr>
            </w:pPr>
          </w:p>
          <w:p w14:paraId="657511D2" w14:textId="77777777" w:rsidR="00147C59" w:rsidRDefault="00000000">
            <w:pPr>
              <w:pStyle w:val="TableText"/>
              <w:spacing w:before="78" w:line="226" w:lineRule="auto"/>
              <w:ind w:left="74" w:right="29" w:firstLine="15"/>
              <w:rPr>
                <w:rFonts w:hint="eastAsia"/>
                <w:lang w:eastAsia="zh-CN"/>
              </w:rPr>
            </w:pPr>
            <w:r>
              <w:rPr>
                <w:spacing w:val="6"/>
                <w:lang w:eastAsia="zh-CN"/>
              </w:rPr>
              <w:t>明确实验室层面各级责任人及其职</w:t>
            </w:r>
            <w:r>
              <w:rPr>
                <w:lang w:eastAsia="zh-CN"/>
              </w:rPr>
              <w:t>责</w:t>
            </w:r>
          </w:p>
        </w:tc>
        <w:tc>
          <w:tcPr>
            <w:tcW w:w="7671" w:type="dxa"/>
          </w:tcPr>
          <w:p w14:paraId="5739A172" w14:textId="77777777" w:rsidR="00147C59" w:rsidRDefault="00000000">
            <w:pPr>
              <w:pStyle w:val="TableText"/>
              <w:spacing w:before="32" w:line="218" w:lineRule="auto"/>
              <w:ind w:left="65" w:right="38" w:hanging="10"/>
              <w:jc w:val="both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lang w:eastAsia="zh-CN"/>
              </w:rPr>
              <w:t>8</w:t>
            </w:r>
            <w:r>
              <w:rPr>
                <w:lang w:eastAsia="zh-CN"/>
              </w:rPr>
              <w:t>）实验室负责人是本实验室安全工作的直接责任人，应严格落实实验</w:t>
            </w:r>
            <w:r>
              <w:rPr>
                <w:spacing w:val="-7"/>
                <w:lang w:eastAsia="zh-CN"/>
              </w:rPr>
              <w:t>室安全准入、隐患整改、个人防护等日常安全管理工作</w:t>
            </w:r>
            <w:r>
              <w:rPr>
                <w:spacing w:val="-8"/>
                <w:lang w:eastAsia="zh-CN"/>
              </w:rPr>
              <w:t>， 切实保障实验室</w:t>
            </w:r>
            <w:r>
              <w:rPr>
                <w:spacing w:val="-4"/>
                <w:lang w:eastAsia="zh-CN"/>
              </w:rPr>
              <w:t>安全；项目负责人（含教学课程任课教师）是项目安全的第一责任人，须对项目进行危险源辨识和风险评估，并制定防范措施及现场处臵方案；实</w:t>
            </w:r>
            <w:r>
              <w:rPr>
                <w:spacing w:val="-1"/>
                <w:lang w:eastAsia="zh-CN"/>
              </w:rPr>
              <w:t>验室负责人应指定安全员，负责本实验室日常安全管理。</w:t>
            </w:r>
          </w:p>
        </w:tc>
        <w:tc>
          <w:tcPr>
            <w:tcW w:w="1491" w:type="dxa"/>
          </w:tcPr>
          <w:p w14:paraId="58F36B6D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636E28E4" w14:textId="77777777">
        <w:trPr>
          <w:trHeight w:val="300"/>
        </w:trPr>
        <w:tc>
          <w:tcPr>
            <w:tcW w:w="835" w:type="dxa"/>
          </w:tcPr>
          <w:p w14:paraId="3058FC1D" w14:textId="77777777" w:rsidR="00147C59" w:rsidRDefault="00000000">
            <w:pPr>
              <w:spacing w:before="69" w:line="192" w:lineRule="auto"/>
              <w:ind w:left="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1.3.2</w:t>
            </w:r>
          </w:p>
        </w:tc>
        <w:tc>
          <w:tcPr>
            <w:tcW w:w="3824" w:type="dxa"/>
          </w:tcPr>
          <w:p w14:paraId="60CCAEA3" w14:textId="77777777" w:rsidR="00147C59" w:rsidRDefault="00000000">
            <w:pPr>
              <w:pStyle w:val="TableText"/>
              <w:spacing w:before="30" w:line="200" w:lineRule="auto"/>
              <w:ind w:left="79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实验室层面签订实验室安全责任书</w:t>
            </w:r>
          </w:p>
        </w:tc>
        <w:tc>
          <w:tcPr>
            <w:tcW w:w="7671" w:type="dxa"/>
          </w:tcPr>
          <w:p w14:paraId="275495B5" w14:textId="77777777" w:rsidR="00147C59" w:rsidRDefault="00000000">
            <w:pPr>
              <w:pStyle w:val="TableText"/>
              <w:spacing w:before="30" w:line="200" w:lineRule="auto"/>
              <w:ind w:left="55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lang w:eastAsia="zh-CN"/>
              </w:rPr>
              <w:t>9</w:t>
            </w:r>
            <w:r>
              <w:rPr>
                <w:lang w:eastAsia="zh-CN"/>
              </w:rPr>
              <w:t>）实验室负责人与相关实验人员签订实</w:t>
            </w:r>
            <w:r>
              <w:rPr>
                <w:spacing w:val="-1"/>
                <w:lang w:eastAsia="zh-CN"/>
              </w:rPr>
              <w:t>验室安全责任书。</w:t>
            </w:r>
          </w:p>
        </w:tc>
        <w:tc>
          <w:tcPr>
            <w:tcW w:w="1491" w:type="dxa"/>
          </w:tcPr>
          <w:p w14:paraId="73000935" w14:textId="77777777" w:rsidR="00147C59" w:rsidRDefault="00147C59">
            <w:pPr>
              <w:rPr>
                <w:lang w:eastAsia="zh-CN"/>
              </w:rPr>
            </w:pPr>
          </w:p>
        </w:tc>
      </w:tr>
    </w:tbl>
    <w:p w14:paraId="1423AFBD" w14:textId="77777777" w:rsidR="00147C59" w:rsidRDefault="00147C59">
      <w:pPr>
        <w:rPr>
          <w:lang w:eastAsia="zh-CN"/>
        </w:rPr>
      </w:pPr>
    </w:p>
    <w:p w14:paraId="38199145" w14:textId="77777777" w:rsidR="00147C59" w:rsidRDefault="00147C59">
      <w:pPr>
        <w:rPr>
          <w:lang w:eastAsia="zh-CN"/>
        </w:rPr>
        <w:sectPr w:rsidR="00147C59">
          <w:footerReference w:type="default" r:id="rId6"/>
          <w:pgSz w:w="16839" w:h="11907"/>
          <w:pgMar w:top="1012" w:right="1504" w:bottom="1111" w:left="1507" w:header="0" w:footer="796" w:gutter="0"/>
          <w:cols w:space="720"/>
        </w:sectPr>
      </w:pPr>
    </w:p>
    <w:p w14:paraId="47E6D2F7" w14:textId="77777777" w:rsidR="00147C59" w:rsidRDefault="00147C59">
      <w:pPr>
        <w:spacing w:line="120" w:lineRule="exact"/>
        <w:rPr>
          <w:lang w:eastAsia="zh-CN"/>
        </w:rPr>
      </w:pPr>
    </w:p>
    <w:tbl>
      <w:tblPr>
        <w:tblStyle w:val="TableNormal"/>
        <w:tblW w:w="13821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36"/>
        <w:gridCol w:w="3824"/>
        <w:gridCol w:w="7671"/>
        <w:gridCol w:w="1490"/>
      </w:tblGrid>
      <w:tr w:rsidR="00147C59" w14:paraId="58B4E648" w14:textId="77777777">
        <w:trPr>
          <w:trHeight w:val="374"/>
        </w:trPr>
        <w:tc>
          <w:tcPr>
            <w:tcW w:w="836" w:type="dxa"/>
            <w:shd w:val="clear" w:color="auto" w:fill="BFBFBF"/>
          </w:tcPr>
          <w:p w14:paraId="7D3831D5" w14:textId="77777777" w:rsidR="00147C59" w:rsidRDefault="00000000">
            <w:pPr>
              <w:spacing w:before="47" w:line="209" w:lineRule="auto"/>
              <w:ind w:left="158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4"/>
                <w:sz w:val="28"/>
                <w:szCs w:val="28"/>
              </w:rPr>
              <w:t>序号</w:t>
            </w:r>
          </w:p>
        </w:tc>
        <w:tc>
          <w:tcPr>
            <w:tcW w:w="3824" w:type="dxa"/>
            <w:shd w:val="clear" w:color="auto" w:fill="BFBFBF"/>
          </w:tcPr>
          <w:p w14:paraId="6FDCABFE" w14:textId="77777777" w:rsidR="00147C59" w:rsidRDefault="00000000">
            <w:pPr>
              <w:spacing w:before="47" w:line="209" w:lineRule="auto"/>
              <w:ind w:left="1367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1"/>
                <w:sz w:val="28"/>
                <w:szCs w:val="28"/>
              </w:rPr>
              <w:t>检查项目</w:t>
            </w:r>
          </w:p>
        </w:tc>
        <w:tc>
          <w:tcPr>
            <w:tcW w:w="7671" w:type="dxa"/>
            <w:shd w:val="clear" w:color="auto" w:fill="BFBFBF"/>
          </w:tcPr>
          <w:p w14:paraId="7FBF1399" w14:textId="77777777" w:rsidR="00147C59" w:rsidRDefault="00000000">
            <w:pPr>
              <w:spacing w:before="47" w:line="209" w:lineRule="auto"/>
              <w:ind w:left="3285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1"/>
                <w:sz w:val="28"/>
                <w:szCs w:val="28"/>
              </w:rPr>
              <w:t>检查要点</w:t>
            </w:r>
          </w:p>
        </w:tc>
        <w:tc>
          <w:tcPr>
            <w:tcW w:w="1490" w:type="dxa"/>
            <w:shd w:val="clear" w:color="auto" w:fill="BFBFBF"/>
          </w:tcPr>
          <w:p w14:paraId="605FDD2D" w14:textId="77777777" w:rsidR="00147C59" w:rsidRDefault="00000000">
            <w:pPr>
              <w:spacing w:before="47" w:line="209" w:lineRule="auto"/>
              <w:ind w:left="193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3"/>
                <w:sz w:val="28"/>
                <w:szCs w:val="28"/>
              </w:rPr>
              <w:t>情况记录</w:t>
            </w:r>
          </w:p>
        </w:tc>
      </w:tr>
      <w:tr w:rsidR="00147C59" w14:paraId="1C786F54" w14:textId="77777777">
        <w:trPr>
          <w:trHeight w:val="374"/>
        </w:trPr>
        <w:tc>
          <w:tcPr>
            <w:tcW w:w="836" w:type="dxa"/>
            <w:shd w:val="clear" w:color="auto" w:fill="FFFF00"/>
          </w:tcPr>
          <w:p w14:paraId="2EF33751" w14:textId="77777777" w:rsidR="00147C59" w:rsidRDefault="00000000">
            <w:pPr>
              <w:spacing w:before="135" w:line="199" w:lineRule="auto"/>
              <w:ind w:left="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>1.4</w:t>
            </w:r>
          </w:p>
        </w:tc>
        <w:tc>
          <w:tcPr>
            <w:tcW w:w="12985" w:type="dxa"/>
            <w:gridSpan w:val="3"/>
            <w:shd w:val="clear" w:color="auto" w:fill="FFFF00"/>
          </w:tcPr>
          <w:p w14:paraId="439DEC20" w14:textId="77777777" w:rsidR="00147C59" w:rsidRDefault="00000000">
            <w:pPr>
              <w:pStyle w:val="TableText"/>
              <w:spacing w:before="92" w:line="209" w:lineRule="auto"/>
              <w:ind w:left="72"/>
              <w:rPr>
                <w:rFonts w:hint="eastAsia"/>
              </w:rPr>
            </w:pPr>
            <w:r>
              <w:rPr>
                <w:b/>
                <w:bCs/>
                <w:spacing w:val="-4"/>
              </w:rPr>
              <w:t>安全工作奖惩机制</w:t>
            </w:r>
          </w:p>
        </w:tc>
      </w:tr>
      <w:tr w:rsidR="00147C59" w14:paraId="6829EDDD" w14:textId="77777777">
        <w:trPr>
          <w:trHeight w:val="376"/>
        </w:trPr>
        <w:tc>
          <w:tcPr>
            <w:tcW w:w="836" w:type="dxa"/>
          </w:tcPr>
          <w:p w14:paraId="5353ABFA" w14:textId="77777777" w:rsidR="00147C59" w:rsidRDefault="00000000">
            <w:pPr>
              <w:spacing w:before="131" w:line="204" w:lineRule="auto"/>
              <w:ind w:left="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1.4.1</w:t>
            </w:r>
          </w:p>
        </w:tc>
        <w:tc>
          <w:tcPr>
            <w:tcW w:w="3824" w:type="dxa"/>
          </w:tcPr>
          <w:p w14:paraId="4BF97414" w14:textId="77777777" w:rsidR="00147C59" w:rsidRDefault="00000000">
            <w:pPr>
              <w:pStyle w:val="TableText"/>
              <w:spacing w:before="91" w:line="211" w:lineRule="auto"/>
              <w:ind w:left="81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奖惩机制落实到岗位或个人</w:t>
            </w:r>
          </w:p>
        </w:tc>
        <w:tc>
          <w:tcPr>
            <w:tcW w:w="7671" w:type="dxa"/>
          </w:tcPr>
          <w:p w14:paraId="3BE71070" w14:textId="77777777" w:rsidR="00147C59" w:rsidRDefault="00000000">
            <w:pPr>
              <w:pStyle w:val="TableText"/>
              <w:spacing w:before="91" w:line="211" w:lineRule="auto"/>
              <w:ind w:left="54"/>
              <w:rPr>
                <w:rFonts w:hint="eastAsia"/>
                <w:lang w:eastAsia="zh-CN"/>
              </w:rPr>
            </w:pPr>
            <w:r>
              <w:rPr>
                <w:spacing w:val="-3"/>
                <w:lang w:eastAsia="zh-CN"/>
              </w:rPr>
              <w:t>（</w:t>
            </w:r>
            <w:r>
              <w:rPr>
                <w:spacing w:val="-60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lang w:eastAsia="zh-CN"/>
              </w:rPr>
              <w:t>10</w:t>
            </w:r>
            <w:r>
              <w:rPr>
                <w:spacing w:val="-3"/>
                <w:lang w:eastAsia="zh-CN"/>
              </w:rPr>
              <w:t>）有明确的奖惩管理办法，以及实际执</w:t>
            </w:r>
            <w:r>
              <w:rPr>
                <w:spacing w:val="-4"/>
                <w:lang w:eastAsia="zh-CN"/>
              </w:rPr>
              <w:t>行情况。</w:t>
            </w:r>
          </w:p>
        </w:tc>
        <w:tc>
          <w:tcPr>
            <w:tcW w:w="1490" w:type="dxa"/>
          </w:tcPr>
          <w:p w14:paraId="2A6E651E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124A8BC9" w14:textId="77777777">
        <w:trPr>
          <w:trHeight w:val="374"/>
        </w:trPr>
        <w:tc>
          <w:tcPr>
            <w:tcW w:w="836" w:type="dxa"/>
          </w:tcPr>
          <w:p w14:paraId="2B971971" w14:textId="77777777" w:rsidR="00147C59" w:rsidRDefault="00000000">
            <w:pPr>
              <w:spacing w:before="132" w:line="201" w:lineRule="auto"/>
              <w:ind w:left="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1.4.2</w:t>
            </w:r>
          </w:p>
        </w:tc>
        <w:tc>
          <w:tcPr>
            <w:tcW w:w="3824" w:type="dxa"/>
          </w:tcPr>
          <w:p w14:paraId="5EB7DBF1" w14:textId="77777777" w:rsidR="00147C59" w:rsidRDefault="00000000">
            <w:pPr>
              <w:pStyle w:val="TableText"/>
              <w:spacing w:before="92" w:line="209" w:lineRule="auto"/>
              <w:ind w:left="62"/>
              <w:rPr>
                <w:rFonts w:hint="eastAsia"/>
                <w:lang w:eastAsia="zh-CN"/>
              </w:rPr>
            </w:pPr>
            <w:r>
              <w:rPr>
                <w:spacing w:val="-1"/>
                <w:lang w:eastAsia="zh-CN"/>
              </w:rPr>
              <w:t>依法依规进行事故调查和责任追究</w:t>
            </w:r>
          </w:p>
        </w:tc>
        <w:tc>
          <w:tcPr>
            <w:tcW w:w="7671" w:type="dxa"/>
          </w:tcPr>
          <w:p w14:paraId="4E7D88DD" w14:textId="77777777" w:rsidR="00147C59" w:rsidRDefault="00000000">
            <w:pPr>
              <w:pStyle w:val="TableText"/>
              <w:spacing w:before="92" w:line="209" w:lineRule="auto"/>
              <w:ind w:left="54"/>
              <w:rPr>
                <w:rFonts w:hint="eastAsia"/>
                <w:lang w:eastAsia="zh-CN"/>
              </w:rPr>
            </w:pPr>
            <w:r>
              <w:rPr>
                <w:spacing w:val="-8"/>
                <w:lang w:eastAsia="zh-CN"/>
              </w:rPr>
              <w:t>（</w:t>
            </w:r>
            <w:r>
              <w:rPr>
                <w:spacing w:val="-57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lang w:eastAsia="zh-CN"/>
              </w:rPr>
              <w:t>11</w:t>
            </w:r>
            <w:r>
              <w:rPr>
                <w:rFonts w:ascii="Times New Roman" w:eastAsia="Times New Roman" w:hAnsi="Times New Roman" w:cs="Times New Roman"/>
                <w:spacing w:val="-29"/>
                <w:lang w:eastAsia="zh-CN"/>
              </w:rPr>
              <w:t xml:space="preserve"> </w:t>
            </w:r>
            <w:r>
              <w:rPr>
                <w:spacing w:val="-8"/>
                <w:lang w:eastAsia="zh-CN"/>
              </w:rPr>
              <w:t>）检查事故处理执行情况。</w:t>
            </w:r>
          </w:p>
        </w:tc>
        <w:tc>
          <w:tcPr>
            <w:tcW w:w="1490" w:type="dxa"/>
          </w:tcPr>
          <w:p w14:paraId="40F857BC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47696F7F" w14:textId="77777777">
        <w:trPr>
          <w:trHeight w:val="374"/>
        </w:trPr>
        <w:tc>
          <w:tcPr>
            <w:tcW w:w="836" w:type="dxa"/>
            <w:shd w:val="clear" w:color="auto" w:fill="FFFF00"/>
          </w:tcPr>
          <w:p w14:paraId="50E1523E" w14:textId="77777777" w:rsidR="00147C59" w:rsidRDefault="00000000">
            <w:pPr>
              <w:spacing w:before="136" w:line="198" w:lineRule="auto"/>
              <w:ind w:left="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>1.5</w:t>
            </w:r>
          </w:p>
        </w:tc>
        <w:tc>
          <w:tcPr>
            <w:tcW w:w="12985" w:type="dxa"/>
            <w:gridSpan w:val="3"/>
            <w:shd w:val="clear" w:color="auto" w:fill="FFFF00"/>
          </w:tcPr>
          <w:p w14:paraId="6F1D0583" w14:textId="77777777" w:rsidR="00147C59" w:rsidRDefault="00000000">
            <w:pPr>
              <w:pStyle w:val="TableText"/>
              <w:spacing w:before="92" w:line="209" w:lineRule="auto"/>
              <w:ind w:left="72"/>
              <w:rPr>
                <w:rFonts w:hint="eastAsia"/>
              </w:rPr>
            </w:pPr>
            <w:r>
              <w:rPr>
                <w:b/>
                <w:bCs/>
                <w:spacing w:val="-6"/>
              </w:rPr>
              <w:t>经费保障</w:t>
            </w:r>
          </w:p>
        </w:tc>
      </w:tr>
      <w:tr w:rsidR="00147C59" w14:paraId="3EDE1E6A" w14:textId="77777777">
        <w:trPr>
          <w:trHeight w:val="746"/>
        </w:trPr>
        <w:tc>
          <w:tcPr>
            <w:tcW w:w="836" w:type="dxa"/>
          </w:tcPr>
          <w:p w14:paraId="5C149B4C" w14:textId="77777777" w:rsidR="00147C59" w:rsidRDefault="00147C59">
            <w:pPr>
              <w:spacing w:line="250" w:lineRule="auto"/>
              <w:rPr>
                <w:lang w:eastAsia="zh-CN"/>
              </w:rPr>
            </w:pPr>
          </w:p>
          <w:p w14:paraId="1D96A600" w14:textId="2F6453F8" w:rsidR="00147C59" w:rsidRPr="00D02B04" w:rsidRDefault="00000000">
            <w:pPr>
              <w:spacing w:before="69" w:line="232" w:lineRule="auto"/>
              <w:ind w:left="73"/>
              <w:rPr>
                <w:rFonts w:ascii="Times New Roman" w:eastAsiaTheme="minorEastAsia" w:hAnsi="Times New Roman" w:cs="Times New Roman" w:hint="eastAsi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1.5.</w:t>
            </w:r>
            <w:r w:rsidR="00D02B04">
              <w:rPr>
                <w:rFonts w:ascii="Times New Roman" w:eastAsiaTheme="minorEastAsia" w:hAnsi="Times New Roman" w:cs="Times New Roman" w:hint="eastAsia"/>
                <w:spacing w:val="-5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3824" w:type="dxa"/>
          </w:tcPr>
          <w:p w14:paraId="376B1D5A" w14:textId="77777777" w:rsidR="00147C59" w:rsidRDefault="00000000">
            <w:pPr>
              <w:pStyle w:val="TableText"/>
              <w:spacing w:before="93" w:line="247" w:lineRule="auto"/>
              <w:ind w:left="66" w:right="30" w:firstLine="16"/>
              <w:rPr>
                <w:rFonts w:hint="eastAsia"/>
                <w:lang w:eastAsia="zh-CN"/>
              </w:rPr>
            </w:pPr>
            <w:r>
              <w:rPr>
                <w:spacing w:val="7"/>
                <w:lang w:eastAsia="zh-CN"/>
              </w:rPr>
              <w:t>院系有自筹经费投入实验室安全建</w:t>
            </w:r>
            <w:r>
              <w:rPr>
                <w:spacing w:val="-2"/>
                <w:lang w:eastAsia="zh-CN"/>
              </w:rPr>
              <w:t>设与管理</w:t>
            </w:r>
          </w:p>
        </w:tc>
        <w:tc>
          <w:tcPr>
            <w:tcW w:w="7671" w:type="dxa"/>
          </w:tcPr>
          <w:p w14:paraId="2351C6E3" w14:textId="77777777" w:rsidR="00147C59" w:rsidRDefault="00000000">
            <w:pPr>
              <w:pStyle w:val="TableText"/>
              <w:spacing w:before="280" w:line="230" w:lineRule="auto"/>
              <w:ind w:left="54"/>
              <w:rPr>
                <w:rFonts w:hint="eastAsia"/>
                <w:lang w:eastAsia="zh-CN"/>
              </w:rPr>
            </w:pPr>
            <w:r>
              <w:rPr>
                <w:spacing w:val="-3"/>
                <w:lang w:eastAsia="zh-CN"/>
              </w:rPr>
              <w:t>（</w:t>
            </w:r>
            <w:r>
              <w:rPr>
                <w:spacing w:val="-60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lang w:eastAsia="zh-CN"/>
              </w:rPr>
              <w:t>14</w:t>
            </w:r>
            <w:r>
              <w:rPr>
                <w:spacing w:val="-3"/>
                <w:lang w:eastAsia="zh-CN"/>
              </w:rPr>
              <w:t>）院系有支出凭据证明有专款用于实验室</w:t>
            </w:r>
            <w:r>
              <w:rPr>
                <w:spacing w:val="-4"/>
                <w:lang w:eastAsia="zh-CN"/>
              </w:rPr>
              <w:t>安全工作。</w:t>
            </w:r>
          </w:p>
        </w:tc>
        <w:tc>
          <w:tcPr>
            <w:tcW w:w="1490" w:type="dxa"/>
          </w:tcPr>
          <w:p w14:paraId="1347A6FE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5D02869E" w14:textId="77777777">
        <w:trPr>
          <w:trHeight w:val="374"/>
        </w:trPr>
        <w:tc>
          <w:tcPr>
            <w:tcW w:w="836" w:type="dxa"/>
            <w:shd w:val="clear" w:color="auto" w:fill="FFFF00"/>
          </w:tcPr>
          <w:p w14:paraId="6A418E90" w14:textId="77777777" w:rsidR="00147C59" w:rsidRDefault="00000000">
            <w:pPr>
              <w:spacing w:before="137" w:line="197" w:lineRule="auto"/>
              <w:ind w:left="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>1.6</w:t>
            </w:r>
          </w:p>
        </w:tc>
        <w:tc>
          <w:tcPr>
            <w:tcW w:w="12985" w:type="dxa"/>
            <w:gridSpan w:val="3"/>
            <w:shd w:val="clear" w:color="auto" w:fill="FFFF00"/>
          </w:tcPr>
          <w:p w14:paraId="70072425" w14:textId="77777777" w:rsidR="00147C59" w:rsidRDefault="00000000">
            <w:pPr>
              <w:pStyle w:val="TableText"/>
              <w:spacing w:before="93" w:line="208" w:lineRule="auto"/>
              <w:ind w:left="87"/>
              <w:rPr>
                <w:rFonts w:hint="eastAsia"/>
              </w:rPr>
            </w:pPr>
            <w:r>
              <w:rPr>
                <w:b/>
                <w:bCs/>
                <w:spacing w:val="-10"/>
              </w:rPr>
              <w:t>队伍建设</w:t>
            </w:r>
          </w:p>
        </w:tc>
      </w:tr>
      <w:tr w:rsidR="00147C59" w14:paraId="4C8E1547" w14:textId="77777777">
        <w:trPr>
          <w:trHeight w:val="1120"/>
        </w:trPr>
        <w:tc>
          <w:tcPr>
            <w:tcW w:w="836" w:type="dxa"/>
          </w:tcPr>
          <w:p w14:paraId="0716EAAD" w14:textId="77777777" w:rsidR="00147C59" w:rsidRDefault="00147C59">
            <w:pPr>
              <w:spacing w:line="433" w:lineRule="auto"/>
              <w:rPr>
                <w:lang w:eastAsia="zh-CN"/>
              </w:rPr>
            </w:pPr>
          </w:p>
          <w:p w14:paraId="1535AD31" w14:textId="18EEB1A2" w:rsidR="00147C59" w:rsidRPr="00D02B04" w:rsidRDefault="00000000">
            <w:pPr>
              <w:spacing w:before="69" w:line="232" w:lineRule="auto"/>
              <w:ind w:left="73"/>
              <w:rPr>
                <w:rFonts w:ascii="Times New Roman" w:eastAsiaTheme="minorEastAsia" w:hAnsi="Times New Roman" w:cs="Times New Roman" w:hint="eastAsi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1.6.</w:t>
            </w:r>
            <w:r w:rsidR="00D02B04">
              <w:rPr>
                <w:rFonts w:ascii="Times New Roman" w:eastAsiaTheme="minorEastAsia" w:hAnsi="Times New Roman" w:cs="Times New Roman" w:hint="eastAsia"/>
                <w:spacing w:val="-5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3824" w:type="dxa"/>
          </w:tcPr>
          <w:p w14:paraId="4741E912" w14:textId="77777777" w:rsidR="00147C59" w:rsidRDefault="00000000">
            <w:pPr>
              <w:pStyle w:val="TableText"/>
              <w:spacing w:before="95" w:line="260" w:lineRule="auto"/>
              <w:ind w:left="67" w:right="30" w:hanging="2"/>
              <w:jc w:val="both"/>
              <w:rPr>
                <w:rFonts w:hint="eastAsia"/>
                <w:lang w:eastAsia="zh-CN"/>
              </w:rPr>
            </w:pPr>
            <w:r>
              <w:rPr>
                <w:spacing w:val="-8"/>
                <w:lang w:eastAsia="zh-CN"/>
              </w:rPr>
              <w:t>各级主管实验室安全的负责人、管理</w:t>
            </w:r>
            <w:r>
              <w:rPr>
                <w:spacing w:val="8"/>
                <w:lang w:eastAsia="zh-CN"/>
              </w:rPr>
              <w:t>人员及技术人员到岗一年内须接受</w:t>
            </w:r>
            <w:r>
              <w:rPr>
                <w:spacing w:val="-2"/>
                <w:lang w:eastAsia="zh-CN"/>
              </w:rPr>
              <w:t>实验室安全培训</w:t>
            </w:r>
          </w:p>
        </w:tc>
        <w:tc>
          <w:tcPr>
            <w:tcW w:w="7671" w:type="dxa"/>
          </w:tcPr>
          <w:p w14:paraId="46974130" w14:textId="77777777" w:rsidR="00147C59" w:rsidRDefault="00147C59">
            <w:pPr>
              <w:spacing w:line="385" w:lineRule="auto"/>
              <w:rPr>
                <w:lang w:eastAsia="zh-CN"/>
              </w:rPr>
            </w:pPr>
          </w:p>
          <w:p w14:paraId="33ACACA0" w14:textId="77777777" w:rsidR="00147C59" w:rsidRDefault="00000000">
            <w:pPr>
              <w:pStyle w:val="TableText"/>
              <w:spacing w:before="78" w:line="232" w:lineRule="auto"/>
              <w:jc w:val="right"/>
              <w:rPr>
                <w:rFonts w:hint="eastAsia"/>
                <w:lang w:eastAsia="zh-CN"/>
              </w:rPr>
            </w:pPr>
            <w:r>
              <w:rPr>
                <w:spacing w:val="-11"/>
                <w:lang w:eastAsia="zh-CN"/>
              </w:rPr>
              <w:t>（</w:t>
            </w:r>
            <w:r>
              <w:rPr>
                <w:spacing w:val="-56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1"/>
                <w:lang w:eastAsia="zh-CN"/>
              </w:rPr>
              <w:t>18</w:t>
            </w:r>
            <w:r>
              <w:rPr>
                <w:spacing w:val="-11"/>
                <w:lang w:eastAsia="zh-CN"/>
              </w:rPr>
              <w:t>）有培训记录（证书、电子文档、书面记录）等证明培训及合格情况。</w:t>
            </w:r>
          </w:p>
        </w:tc>
        <w:tc>
          <w:tcPr>
            <w:tcW w:w="1490" w:type="dxa"/>
          </w:tcPr>
          <w:p w14:paraId="026735F8" w14:textId="77777777" w:rsidR="00147C59" w:rsidRDefault="00147C59">
            <w:pPr>
              <w:rPr>
                <w:lang w:eastAsia="zh-CN"/>
              </w:rPr>
            </w:pPr>
          </w:p>
        </w:tc>
      </w:tr>
    </w:tbl>
    <w:p w14:paraId="01D328C1" w14:textId="77777777" w:rsidR="00147C59" w:rsidRDefault="00147C59">
      <w:pPr>
        <w:rPr>
          <w:lang w:eastAsia="zh-CN"/>
        </w:rPr>
      </w:pPr>
    </w:p>
    <w:p w14:paraId="1CCF2412" w14:textId="77777777" w:rsidR="00147C59" w:rsidRDefault="00147C59">
      <w:pPr>
        <w:rPr>
          <w:lang w:eastAsia="zh-CN"/>
        </w:rPr>
        <w:sectPr w:rsidR="00147C59">
          <w:footerReference w:type="default" r:id="rId7"/>
          <w:pgSz w:w="16839" w:h="11907"/>
          <w:pgMar w:top="1012" w:right="1504" w:bottom="1111" w:left="1507" w:header="0" w:footer="796" w:gutter="0"/>
          <w:cols w:space="720"/>
        </w:sectPr>
      </w:pPr>
    </w:p>
    <w:p w14:paraId="51A7839B" w14:textId="77777777" w:rsidR="00147C59" w:rsidRDefault="00147C59">
      <w:pPr>
        <w:spacing w:line="120" w:lineRule="exact"/>
        <w:rPr>
          <w:lang w:eastAsia="zh-CN"/>
        </w:rPr>
      </w:pPr>
    </w:p>
    <w:tbl>
      <w:tblPr>
        <w:tblStyle w:val="TableNormal"/>
        <w:tblW w:w="13821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34"/>
        <w:gridCol w:w="3824"/>
        <w:gridCol w:w="7672"/>
        <w:gridCol w:w="1491"/>
      </w:tblGrid>
      <w:tr w:rsidR="00147C59" w14:paraId="0BBE952B" w14:textId="77777777">
        <w:trPr>
          <w:trHeight w:val="375"/>
        </w:trPr>
        <w:tc>
          <w:tcPr>
            <w:tcW w:w="834" w:type="dxa"/>
            <w:shd w:val="clear" w:color="auto" w:fill="BFBFBF"/>
          </w:tcPr>
          <w:p w14:paraId="2270C394" w14:textId="77777777" w:rsidR="00147C59" w:rsidRDefault="00000000">
            <w:pPr>
              <w:spacing w:before="46" w:line="210" w:lineRule="auto"/>
              <w:ind w:left="158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4"/>
                <w:sz w:val="28"/>
                <w:szCs w:val="28"/>
              </w:rPr>
              <w:t>序号</w:t>
            </w:r>
          </w:p>
        </w:tc>
        <w:tc>
          <w:tcPr>
            <w:tcW w:w="3824" w:type="dxa"/>
            <w:shd w:val="clear" w:color="auto" w:fill="BFBFBF"/>
          </w:tcPr>
          <w:p w14:paraId="5B0BB851" w14:textId="77777777" w:rsidR="00147C59" w:rsidRDefault="00000000">
            <w:pPr>
              <w:spacing w:before="46" w:line="210" w:lineRule="auto"/>
              <w:ind w:left="1369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1"/>
                <w:sz w:val="28"/>
                <w:szCs w:val="28"/>
              </w:rPr>
              <w:t>检查项目</w:t>
            </w:r>
          </w:p>
        </w:tc>
        <w:tc>
          <w:tcPr>
            <w:tcW w:w="7672" w:type="dxa"/>
            <w:shd w:val="clear" w:color="auto" w:fill="BFBFBF"/>
          </w:tcPr>
          <w:p w14:paraId="6BAAD410" w14:textId="77777777" w:rsidR="00147C59" w:rsidRDefault="00000000">
            <w:pPr>
              <w:spacing w:before="46" w:line="210" w:lineRule="auto"/>
              <w:ind w:left="3287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1"/>
                <w:sz w:val="28"/>
                <w:szCs w:val="28"/>
              </w:rPr>
              <w:t>检查要点</w:t>
            </w:r>
          </w:p>
        </w:tc>
        <w:tc>
          <w:tcPr>
            <w:tcW w:w="1491" w:type="dxa"/>
            <w:shd w:val="clear" w:color="auto" w:fill="BFBFBF"/>
          </w:tcPr>
          <w:p w14:paraId="13966572" w14:textId="77777777" w:rsidR="00147C59" w:rsidRDefault="00000000">
            <w:pPr>
              <w:spacing w:before="46" w:line="210" w:lineRule="auto"/>
              <w:ind w:left="194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3"/>
                <w:sz w:val="28"/>
                <w:szCs w:val="28"/>
              </w:rPr>
              <w:t>情况记录</w:t>
            </w:r>
          </w:p>
        </w:tc>
      </w:tr>
      <w:tr w:rsidR="00147C59" w14:paraId="1CFB2B58" w14:textId="77777777">
        <w:trPr>
          <w:trHeight w:val="339"/>
        </w:trPr>
        <w:tc>
          <w:tcPr>
            <w:tcW w:w="834" w:type="dxa"/>
            <w:shd w:val="clear" w:color="auto" w:fill="92D050"/>
          </w:tcPr>
          <w:p w14:paraId="32963E97" w14:textId="77777777" w:rsidR="00147C59" w:rsidRDefault="00000000">
            <w:pPr>
              <w:spacing w:before="74" w:line="190" w:lineRule="auto"/>
              <w:ind w:left="5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987" w:type="dxa"/>
            <w:gridSpan w:val="3"/>
            <w:shd w:val="clear" w:color="auto" w:fill="92D050"/>
          </w:tcPr>
          <w:p w14:paraId="48EBE69F" w14:textId="77777777" w:rsidR="00147C59" w:rsidRDefault="00000000">
            <w:pPr>
              <w:spacing w:before="34" w:line="194" w:lineRule="auto"/>
              <w:ind w:left="71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2"/>
                <w:sz w:val="28"/>
                <w:szCs w:val="28"/>
              </w:rPr>
              <w:t>规章制度</w:t>
            </w:r>
          </w:p>
        </w:tc>
      </w:tr>
      <w:tr w:rsidR="00147C59" w14:paraId="39E3B99C" w14:textId="77777777">
        <w:trPr>
          <w:trHeight w:val="310"/>
        </w:trPr>
        <w:tc>
          <w:tcPr>
            <w:tcW w:w="834" w:type="dxa"/>
            <w:shd w:val="clear" w:color="auto" w:fill="FFFF00"/>
          </w:tcPr>
          <w:p w14:paraId="6ABA90AE" w14:textId="77777777" w:rsidR="00147C59" w:rsidRDefault="00000000">
            <w:pPr>
              <w:spacing w:before="90" w:line="182" w:lineRule="auto"/>
              <w:ind w:left="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2.1</w:t>
            </w:r>
          </w:p>
        </w:tc>
        <w:tc>
          <w:tcPr>
            <w:tcW w:w="12987" w:type="dxa"/>
            <w:gridSpan w:val="3"/>
            <w:shd w:val="clear" w:color="auto" w:fill="FFFF00"/>
          </w:tcPr>
          <w:p w14:paraId="124D4884" w14:textId="77777777" w:rsidR="00147C59" w:rsidRDefault="00000000">
            <w:pPr>
              <w:pStyle w:val="TableText"/>
              <w:spacing w:before="47" w:line="194" w:lineRule="auto"/>
              <w:ind w:left="80"/>
              <w:rPr>
                <w:rFonts w:hint="eastAsia"/>
              </w:rPr>
            </w:pPr>
            <w:r>
              <w:rPr>
                <w:b/>
                <w:bCs/>
                <w:spacing w:val="-4"/>
              </w:rPr>
              <w:t>实验室安全管理制度</w:t>
            </w:r>
          </w:p>
        </w:tc>
      </w:tr>
      <w:tr w:rsidR="00147C59" w14:paraId="199125AC" w14:textId="77777777">
        <w:trPr>
          <w:trHeight w:val="879"/>
        </w:trPr>
        <w:tc>
          <w:tcPr>
            <w:tcW w:w="834" w:type="dxa"/>
          </w:tcPr>
          <w:p w14:paraId="70545E5A" w14:textId="77777777" w:rsidR="00147C59" w:rsidRDefault="00147C59">
            <w:pPr>
              <w:spacing w:line="292" w:lineRule="auto"/>
            </w:pPr>
          </w:p>
          <w:p w14:paraId="6FB483E0" w14:textId="77777777" w:rsidR="00147C59" w:rsidRDefault="00000000">
            <w:pPr>
              <w:spacing w:before="69" w:line="232" w:lineRule="auto"/>
              <w:ind w:left="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2.1.1</w:t>
            </w:r>
          </w:p>
        </w:tc>
        <w:tc>
          <w:tcPr>
            <w:tcW w:w="3824" w:type="dxa"/>
          </w:tcPr>
          <w:p w14:paraId="7B3418D7" w14:textId="182159B0" w:rsidR="00147C59" w:rsidRDefault="00000000">
            <w:pPr>
              <w:pStyle w:val="TableText"/>
              <w:spacing w:before="180" w:line="224" w:lineRule="auto"/>
              <w:ind w:left="74" w:right="28" w:firstLine="8"/>
              <w:rPr>
                <w:rFonts w:hint="eastAsia"/>
                <w:lang w:eastAsia="zh-CN"/>
              </w:rPr>
            </w:pPr>
            <w:r>
              <w:rPr>
                <w:spacing w:val="7"/>
                <w:lang w:eastAsia="zh-CN"/>
              </w:rPr>
              <w:t>院系应有正式发文的实验室</w:t>
            </w:r>
            <w:r>
              <w:rPr>
                <w:spacing w:val="-3"/>
                <w:lang w:eastAsia="zh-CN"/>
              </w:rPr>
              <w:t>安全管理制度</w:t>
            </w:r>
          </w:p>
        </w:tc>
        <w:tc>
          <w:tcPr>
            <w:tcW w:w="7672" w:type="dxa"/>
          </w:tcPr>
          <w:p w14:paraId="18A9E2AC" w14:textId="77777777" w:rsidR="00147C59" w:rsidRDefault="00000000">
            <w:pPr>
              <w:pStyle w:val="TableText"/>
              <w:spacing w:before="34" w:line="214" w:lineRule="auto"/>
              <w:ind w:left="76" w:right="38" w:hanging="20"/>
              <w:jc w:val="both"/>
              <w:rPr>
                <w:rFonts w:hint="eastAsia"/>
                <w:lang w:eastAsia="zh-CN"/>
              </w:rPr>
            </w:pPr>
            <w:r>
              <w:rPr>
                <w:spacing w:val="-7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7"/>
                <w:lang w:eastAsia="zh-CN"/>
              </w:rPr>
              <w:t>21</w:t>
            </w:r>
            <w:r>
              <w:rPr>
                <w:rFonts w:ascii="Times New Roman" w:eastAsia="Times New Roman" w:hAnsi="Times New Roman" w:cs="Times New Roman"/>
                <w:spacing w:val="-30"/>
                <w:lang w:eastAsia="zh-CN"/>
              </w:rPr>
              <w:t xml:space="preserve"> </w:t>
            </w:r>
            <w:r>
              <w:rPr>
                <w:spacing w:val="-7"/>
                <w:lang w:eastAsia="zh-CN"/>
              </w:rPr>
              <w:t>）有正式发文的实验室安全管理制度，</w:t>
            </w:r>
            <w:r>
              <w:rPr>
                <w:spacing w:val="-29"/>
                <w:lang w:eastAsia="zh-CN"/>
              </w:rPr>
              <w:t xml:space="preserve"> </w:t>
            </w:r>
            <w:r>
              <w:rPr>
                <w:spacing w:val="-7"/>
                <w:lang w:eastAsia="zh-CN"/>
              </w:rPr>
              <w:t>内容包括上位法依据、实验室</w:t>
            </w:r>
            <w:r>
              <w:rPr>
                <w:spacing w:val="-4"/>
                <w:lang w:eastAsia="zh-CN"/>
              </w:rPr>
              <w:t>范围、安全管理原则、组织架构、责任体系、奖惩、事故处理、安全</w:t>
            </w:r>
            <w:r>
              <w:rPr>
                <w:spacing w:val="-5"/>
                <w:lang w:eastAsia="zh-CN"/>
              </w:rPr>
              <w:t>文化</w:t>
            </w:r>
            <w:r>
              <w:rPr>
                <w:spacing w:val="-6"/>
                <w:lang w:eastAsia="zh-CN"/>
              </w:rPr>
              <w:t>等要素。</w:t>
            </w:r>
          </w:p>
        </w:tc>
        <w:tc>
          <w:tcPr>
            <w:tcW w:w="1491" w:type="dxa"/>
          </w:tcPr>
          <w:p w14:paraId="4869AFFC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71C8B8AF" w14:textId="77777777">
        <w:trPr>
          <w:trHeight w:val="296"/>
        </w:trPr>
        <w:tc>
          <w:tcPr>
            <w:tcW w:w="834" w:type="dxa"/>
            <w:shd w:val="clear" w:color="auto" w:fill="FFFF00"/>
          </w:tcPr>
          <w:p w14:paraId="705F0A21" w14:textId="77777777" w:rsidR="00147C59" w:rsidRDefault="00000000">
            <w:pPr>
              <w:spacing w:before="73" w:line="185" w:lineRule="auto"/>
              <w:ind w:left="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2.2</w:t>
            </w:r>
          </w:p>
        </w:tc>
        <w:tc>
          <w:tcPr>
            <w:tcW w:w="12987" w:type="dxa"/>
            <w:gridSpan w:val="3"/>
            <w:shd w:val="clear" w:color="auto" w:fill="FFFF00"/>
          </w:tcPr>
          <w:p w14:paraId="09147B3E" w14:textId="77777777" w:rsidR="00147C59" w:rsidRDefault="00000000">
            <w:pPr>
              <w:pStyle w:val="TableText"/>
              <w:spacing w:before="29" w:line="197" w:lineRule="auto"/>
              <w:ind w:left="80"/>
              <w:rPr>
                <w:rFonts w:hint="eastAsia"/>
                <w:lang w:eastAsia="zh-CN"/>
              </w:rPr>
            </w:pPr>
            <w:r>
              <w:rPr>
                <w:b/>
                <w:bCs/>
                <w:spacing w:val="-4"/>
                <w:lang w:eastAsia="zh-CN"/>
              </w:rPr>
              <w:t>实验室安全管理办法或细则</w:t>
            </w:r>
          </w:p>
        </w:tc>
      </w:tr>
      <w:tr w:rsidR="00147C59" w14:paraId="43E593F3" w14:textId="77777777">
        <w:trPr>
          <w:trHeight w:val="876"/>
        </w:trPr>
        <w:tc>
          <w:tcPr>
            <w:tcW w:w="834" w:type="dxa"/>
          </w:tcPr>
          <w:p w14:paraId="3C62167F" w14:textId="77777777" w:rsidR="00147C59" w:rsidRDefault="00147C59">
            <w:pPr>
              <w:spacing w:line="288" w:lineRule="auto"/>
              <w:rPr>
                <w:lang w:eastAsia="zh-CN"/>
              </w:rPr>
            </w:pPr>
          </w:p>
          <w:p w14:paraId="1A05E8F8" w14:textId="77777777" w:rsidR="00147C59" w:rsidRDefault="00000000">
            <w:pPr>
              <w:spacing w:before="69" w:line="232" w:lineRule="auto"/>
              <w:ind w:left="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2.2.1</w:t>
            </w:r>
          </w:p>
        </w:tc>
        <w:tc>
          <w:tcPr>
            <w:tcW w:w="3824" w:type="dxa"/>
          </w:tcPr>
          <w:p w14:paraId="6FC73BF8" w14:textId="77777777" w:rsidR="00147C59" w:rsidRDefault="00000000">
            <w:pPr>
              <w:pStyle w:val="TableText"/>
              <w:spacing w:before="174" w:line="225" w:lineRule="auto"/>
              <w:ind w:left="68" w:right="28" w:firstLine="5"/>
              <w:rPr>
                <w:rFonts w:hint="eastAsia"/>
                <w:lang w:eastAsia="zh-CN"/>
              </w:rPr>
            </w:pPr>
            <w:r>
              <w:rPr>
                <w:spacing w:val="7"/>
                <w:lang w:eastAsia="zh-CN"/>
              </w:rPr>
              <w:t>有正式发文的实验室安全管理办法</w:t>
            </w:r>
            <w:r>
              <w:rPr>
                <w:spacing w:val="-3"/>
                <w:lang w:eastAsia="zh-CN"/>
              </w:rPr>
              <w:t>或细则</w:t>
            </w:r>
          </w:p>
        </w:tc>
        <w:tc>
          <w:tcPr>
            <w:tcW w:w="7672" w:type="dxa"/>
          </w:tcPr>
          <w:p w14:paraId="49549D0B" w14:textId="77777777" w:rsidR="00147C59" w:rsidRDefault="00000000">
            <w:pPr>
              <w:pStyle w:val="TableText"/>
              <w:spacing w:before="27" w:line="215" w:lineRule="auto"/>
              <w:ind w:left="64" w:right="41" w:hanging="8"/>
              <w:jc w:val="both"/>
              <w:rPr>
                <w:rFonts w:hint="eastAsia"/>
                <w:lang w:eastAsia="zh-CN"/>
              </w:rPr>
            </w:pPr>
            <w:r>
              <w:rPr>
                <w:spacing w:val="-8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8"/>
                <w:lang w:eastAsia="zh-CN"/>
              </w:rPr>
              <w:t>22</w:t>
            </w:r>
            <w:r>
              <w:rPr>
                <w:spacing w:val="-8"/>
                <w:lang w:eastAsia="zh-CN"/>
              </w:rPr>
              <w:t>）依据危险源情况制定实验室分级分类、准入管理、安全检查，</w:t>
            </w:r>
            <w:r>
              <w:rPr>
                <w:spacing w:val="32"/>
                <w:lang w:eastAsia="zh-CN"/>
              </w:rPr>
              <w:t xml:space="preserve"> </w:t>
            </w:r>
            <w:r>
              <w:rPr>
                <w:spacing w:val="-8"/>
                <w:lang w:eastAsia="zh-CN"/>
              </w:rPr>
              <w:t>以及</w:t>
            </w:r>
            <w:r>
              <w:rPr>
                <w:spacing w:val="-4"/>
                <w:lang w:eastAsia="zh-CN"/>
              </w:rPr>
              <w:t>各类安全等二级管理办法，文件应具有可操作性或实际管理效用，及时修</w:t>
            </w:r>
            <w:r>
              <w:rPr>
                <w:spacing w:val="-1"/>
                <w:lang w:eastAsia="zh-CN"/>
              </w:rPr>
              <w:t>订更新，并正式发文。</w:t>
            </w:r>
          </w:p>
        </w:tc>
        <w:tc>
          <w:tcPr>
            <w:tcW w:w="1491" w:type="dxa"/>
          </w:tcPr>
          <w:p w14:paraId="4E1983E4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0983990F" w14:textId="77777777">
        <w:trPr>
          <w:trHeight w:val="296"/>
        </w:trPr>
        <w:tc>
          <w:tcPr>
            <w:tcW w:w="834" w:type="dxa"/>
            <w:shd w:val="clear" w:color="auto" w:fill="FFFF00"/>
          </w:tcPr>
          <w:p w14:paraId="5969AE1D" w14:textId="77777777" w:rsidR="00147C59" w:rsidRDefault="00000000">
            <w:pPr>
              <w:spacing w:before="72" w:line="186" w:lineRule="auto"/>
              <w:ind w:left="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2.3</w:t>
            </w:r>
          </w:p>
        </w:tc>
        <w:tc>
          <w:tcPr>
            <w:tcW w:w="12987" w:type="dxa"/>
            <w:gridSpan w:val="3"/>
            <w:shd w:val="clear" w:color="auto" w:fill="FFFF00"/>
          </w:tcPr>
          <w:p w14:paraId="46496A66" w14:textId="77777777" w:rsidR="00147C59" w:rsidRDefault="00000000">
            <w:pPr>
              <w:pStyle w:val="TableText"/>
              <w:spacing w:before="28" w:line="198" w:lineRule="auto"/>
              <w:ind w:left="74"/>
              <w:rPr>
                <w:rFonts w:hint="eastAsia"/>
              </w:rPr>
            </w:pPr>
            <w:r>
              <w:rPr>
                <w:b/>
                <w:bCs/>
                <w:spacing w:val="-5"/>
              </w:rPr>
              <w:t>安全应急制度</w:t>
            </w:r>
          </w:p>
        </w:tc>
      </w:tr>
      <w:tr w:rsidR="00147C59" w14:paraId="1C624DDC" w14:textId="77777777">
        <w:trPr>
          <w:trHeight w:val="1170"/>
        </w:trPr>
        <w:tc>
          <w:tcPr>
            <w:tcW w:w="834" w:type="dxa"/>
          </w:tcPr>
          <w:p w14:paraId="18938B4D" w14:textId="77777777" w:rsidR="00147C59" w:rsidRDefault="00147C59">
            <w:pPr>
              <w:spacing w:line="430" w:lineRule="auto"/>
            </w:pPr>
          </w:p>
          <w:p w14:paraId="6F53BAF3" w14:textId="77777777" w:rsidR="00147C59" w:rsidRDefault="00000000">
            <w:pPr>
              <w:spacing w:before="69" w:line="232" w:lineRule="auto"/>
              <w:ind w:left="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2.3.1</w:t>
            </w:r>
          </w:p>
        </w:tc>
        <w:tc>
          <w:tcPr>
            <w:tcW w:w="3824" w:type="dxa"/>
          </w:tcPr>
          <w:p w14:paraId="7A37DC08" w14:textId="3EADE90A" w:rsidR="00147C59" w:rsidRDefault="00000000">
            <w:pPr>
              <w:pStyle w:val="TableText"/>
              <w:spacing w:before="316" w:line="225" w:lineRule="auto"/>
              <w:ind w:left="74" w:right="30" w:firstLine="8"/>
              <w:rPr>
                <w:rFonts w:hint="eastAsia"/>
                <w:lang w:eastAsia="zh-CN"/>
              </w:rPr>
            </w:pPr>
            <w:r>
              <w:rPr>
                <w:spacing w:val="-9"/>
                <w:lang w:eastAsia="zh-CN"/>
              </w:rPr>
              <w:t>院系、实验室有相应的应急预</w:t>
            </w:r>
            <w:r>
              <w:rPr>
                <w:lang w:eastAsia="zh-CN"/>
              </w:rPr>
              <w:t>案</w:t>
            </w:r>
          </w:p>
        </w:tc>
        <w:tc>
          <w:tcPr>
            <w:tcW w:w="7672" w:type="dxa"/>
          </w:tcPr>
          <w:p w14:paraId="4C012481" w14:textId="77777777" w:rsidR="00147C59" w:rsidRDefault="00000000">
            <w:pPr>
              <w:pStyle w:val="TableText"/>
              <w:spacing w:before="26" w:line="218" w:lineRule="auto"/>
              <w:ind w:left="66" w:right="38" w:hanging="10"/>
              <w:jc w:val="both"/>
              <w:rPr>
                <w:rFonts w:hint="eastAsia"/>
                <w:lang w:eastAsia="zh-CN"/>
              </w:rPr>
            </w:pPr>
            <w:r>
              <w:rPr>
                <w:spacing w:val="-8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8"/>
                <w:lang w:eastAsia="zh-CN"/>
              </w:rPr>
              <w:t>23</w:t>
            </w:r>
            <w:r>
              <w:rPr>
                <w:rFonts w:ascii="Times New Roman" w:eastAsia="Times New Roman" w:hAnsi="Times New Roman" w:cs="Times New Roman"/>
                <w:spacing w:val="-17"/>
                <w:lang w:eastAsia="zh-CN"/>
              </w:rPr>
              <w:t xml:space="preserve"> </w:t>
            </w:r>
            <w:r>
              <w:rPr>
                <w:spacing w:val="-8"/>
                <w:lang w:eastAsia="zh-CN"/>
              </w:rPr>
              <w:t>）学校、二级单位和实验室应建立应急预案和应急演练制度， 定期开</w:t>
            </w:r>
            <w:r>
              <w:rPr>
                <w:spacing w:val="-7"/>
                <w:lang w:eastAsia="zh-CN"/>
              </w:rPr>
              <w:t>展应急知识学习、应急处臵培训和应急演练， 保障应</w:t>
            </w:r>
            <w:r>
              <w:rPr>
                <w:spacing w:val="-8"/>
                <w:lang w:eastAsia="zh-CN"/>
              </w:rPr>
              <w:t>急人员、物资、装备</w:t>
            </w:r>
            <w:r>
              <w:rPr>
                <w:spacing w:val="-9"/>
                <w:lang w:eastAsia="zh-CN"/>
              </w:rPr>
              <w:t>和经费，保证应急功能完备、人员到位、装备齐全、响应及时，</w:t>
            </w:r>
            <w:r>
              <w:rPr>
                <w:spacing w:val="48"/>
                <w:lang w:eastAsia="zh-CN"/>
              </w:rPr>
              <w:t xml:space="preserve"> </w:t>
            </w:r>
            <w:r>
              <w:rPr>
                <w:spacing w:val="-9"/>
                <w:lang w:eastAsia="zh-CN"/>
              </w:rPr>
              <w:t>保证实验</w:t>
            </w:r>
            <w:r>
              <w:rPr>
                <w:spacing w:val="-1"/>
                <w:lang w:eastAsia="zh-CN"/>
              </w:rPr>
              <w:t>防护用品与装备、应急物资的有效性。</w:t>
            </w:r>
          </w:p>
        </w:tc>
        <w:tc>
          <w:tcPr>
            <w:tcW w:w="1491" w:type="dxa"/>
          </w:tcPr>
          <w:p w14:paraId="62E23D9B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31A9FA90" w14:textId="77777777">
        <w:trPr>
          <w:trHeight w:val="338"/>
        </w:trPr>
        <w:tc>
          <w:tcPr>
            <w:tcW w:w="834" w:type="dxa"/>
            <w:shd w:val="clear" w:color="auto" w:fill="92D050"/>
          </w:tcPr>
          <w:p w14:paraId="0251AFA4" w14:textId="77777777" w:rsidR="00147C59" w:rsidRDefault="00000000">
            <w:pPr>
              <w:spacing w:before="78" w:line="186" w:lineRule="auto"/>
              <w:ind w:left="5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987" w:type="dxa"/>
            <w:gridSpan w:val="3"/>
            <w:shd w:val="clear" w:color="auto" w:fill="92D050"/>
          </w:tcPr>
          <w:p w14:paraId="12CBDB55" w14:textId="77777777" w:rsidR="00147C59" w:rsidRDefault="00000000">
            <w:pPr>
              <w:spacing w:before="36" w:line="192" w:lineRule="auto"/>
              <w:ind w:left="71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2"/>
                <w:sz w:val="28"/>
                <w:szCs w:val="28"/>
              </w:rPr>
              <w:t>教育培训</w:t>
            </w:r>
          </w:p>
        </w:tc>
      </w:tr>
      <w:tr w:rsidR="00147C59" w14:paraId="455C3FD6" w14:textId="77777777">
        <w:trPr>
          <w:trHeight w:val="310"/>
        </w:trPr>
        <w:tc>
          <w:tcPr>
            <w:tcW w:w="834" w:type="dxa"/>
            <w:shd w:val="clear" w:color="auto" w:fill="FFFF00"/>
          </w:tcPr>
          <w:p w14:paraId="60FE3702" w14:textId="77777777" w:rsidR="00147C59" w:rsidRDefault="00000000">
            <w:pPr>
              <w:spacing w:before="96" w:line="177" w:lineRule="auto"/>
              <w:ind w:left="4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3.1</w:t>
            </w:r>
          </w:p>
        </w:tc>
        <w:tc>
          <w:tcPr>
            <w:tcW w:w="12987" w:type="dxa"/>
            <w:gridSpan w:val="3"/>
            <w:shd w:val="clear" w:color="auto" w:fill="FFFF00"/>
          </w:tcPr>
          <w:p w14:paraId="1391399F" w14:textId="77777777" w:rsidR="00147C59" w:rsidRDefault="00000000">
            <w:pPr>
              <w:pStyle w:val="TableText"/>
              <w:spacing w:before="53" w:line="190" w:lineRule="auto"/>
              <w:ind w:left="74"/>
              <w:rPr>
                <w:rFonts w:hint="eastAsia"/>
              </w:rPr>
            </w:pPr>
            <w:r>
              <w:rPr>
                <w:b/>
                <w:bCs/>
                <w:spacing w:val="-4"/>
              </w:rPr>
              <w:t>安全教育培训活动</w:t>
            </w:r>
          </w:p>
        </w:tc>
      </w:tr>
      <w:tr w:rsidR="00147C59" w14:paraId="7E2C14F4" w14:textId="77777777">
        <w:trPr>
          <w:trHeight w:val="878"/>
        </w:trPr>
        <w:tc>
          <w:tcPr>
            <w:tcW w:w="834" w:type="dxa"/>
          </w:tcPr>
          <w:p w14:paraId="7F09BB9F" w14:textId="77777777" w:rsidR="00147C59" w:rsidRDefault="00147C59">
            <w:pPr>
              <w:spacing w:line="295" w:lineRule="auto"/>
            </w:pPr>
          </w:p>
          <w:p w14:paraId="336FBC85" w14:textId="77777777" w:rsidR="00147C59" w:rsidRDefault="00000000">
            <w:pPr>
              <w:spacing w:before="69" w:line="232" w:lineRule="auto"/>
              <w:ind w:left="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3.1.1</w:t>
            </w:r>
          </w:p>
        </w:tc>
        <w:tc>
          <w:tcPr>
            <w:tcW w:w="3824" w:type="dxa"/>
          </w:tcPr>
          <w:p w14:paraId="60A01A99" w14:textId="77777777" w:rsidR="00147C59" w:rsidRDefault="00147C59">
            <w:pPr>
              <w:spacing w:line="247" w:lineRule="auto"/>
              <w:rPr>
                <w:lang w:eastAsia="zh-CN"/>
              </w:rPr>
            </w:pPr>
          </w:p>
          <w:p w14:paraId="79294914" w14:textId="77777777" w:rsidR="00147C59" w:rsidRDefault="00000000">
            <w:pPr>
              <w:pStyle w:val="TableText"/>
              <w:spacing w:before="78" w:line="217" w:lineRule="auto"/>
              <w:ind w:left="75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开设实验室安全必修课或选修课</w:t>
            </w:r>
          </w:p>
        </w:tc>
        <w:tc>
          <w:tcPr>
            <w:tcW w:w="7672" w:type="dxa"/>
          </w:tcPr>
          <w:p w14:paraId="3FE57AE1" w14:textId="77777777" w:rsidR="00147C59" w:rsidRDefault="00000000">
            <w:pPr>
              <w:pStyle w:val="TableText"/>
              <w:spacing w:before="37" w:line="213" w:lineRule="auto"/>
              <w:ind w:left="68" w:right="40" w:hanging="12"/>
              <w:jc w:val="both"/>
              <w:rPr>
                <w:rFonts w:hint="eastAsia"/>
                <w:lang w:eastAsia="zh-CN"/>
              </w:rPr>
            </w:pPr>
            <w:r>
              <w:rPr>
                <w:spacing w:val="-3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  <w:lang w:eastAsia="zh-CN"/>
              </w:rPr>
              <w:t>24</w:t>
            </w:r>
            <w:r>
              <w:rPr>
                <w:spacing w:val="-3"/>
                <w:lang w:eastAsia="zh-CN"/>
              </w:rPr>
              <w:t xml:space="preserve">）对于有重要危险源（见第 </w:t>
            </w:r>
            <w:r>
              <w:rPr>
                <w:rFonts w:ascii="Times New Roman" w:eastAsia="Times New Roman" w:hAnsi="Times New Roman" w:cs="Times New Roman"/>
                <w:spacing w:val="-3"/>
                <w:lang w:eastAsia="zh-CN"/>
              </w:rPr>
              <w:t>15</w:t>
            </w:r>
            <w:r>
              <w:rPr>
                <w:rFonts w:ascii="Times New Roman" w:eastAsia="Times New Roman" w:hAnsi="Times New Roman" w:cs="Times New Roman"/>
                <w:spacing w:val="57"/>
                <w:w w:val="101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目）的院系和专业，</w:t>
            </w:r>
            <w:r>
              <w:rPr>
                <w:spacing w:val="-4"/>
                <w:lang w:eastAsia="zh-CN"/>
              </w:rPr>
              <w:t>要开设有学分的安全教育必修课或将安全教育课程纳入必修环节；鼓励其他专业开设安全选修课。</w:t>
            </w:r>
          </w:p>
        </w:tc>
        <w:tc>
          <w:tcPr>
            <w:tcW w:w="1491" w:type="dxa"/>
          </w:tcPr>
          <w:p w14:paraId="61A7D1E4" w14:textId="77777777" w:rsidR="00147C59" w:rsidRDefault="00147C59">
            <w:pPr>
              <w:rPr>
                <w:lang w:eastAsia="zh-CN"/>
              </w:rPr>
            </w:pPr>
          </w:p>
        </w:tc>
      </w:tr>
    </w:tbl>
    <w:p w14:paraId="70DC2558" w14:textId="77777777" w:rsidR="00147C59" w:rsidRDefault="00147C59">
      <w:pPr>
        <w:rPr>
          <w:lang w:eastAsia="zh-CN"/>
        </w:rPr>
      </w:pPr>
    </w:p>
    <w:p w14:paraId="48919EA0" w14:textId="77777777" w:rsidR="00147C59" w:rsidRDefault="00147C59">
      <w:pPr>
        <w:rPr>
          <w:lang w:eastAsia="zh-CN"/>
        </w:rPr>
        <w:sectPr w:rsidR="00147C59">
          <w:footerReference w:type="default" r:id="rId8"/>
          <w:pgSz w:w="16839" w:h="11907"/>
          <w:pgMar w:top="1012" w:right="1504" w:bottom="1111" w:left="1507" w:header="0" w:footer="799" w:gutter="0"/>
          <w:cols w:space="720"/>
        </w:sectPr>
      </w:pPr>
    </w:p>
    <w:p w14:paraId="157F2B22" w14:textId="77777777" w:rsidR="00147C59" w:rsidRDefault="00147C59">
      <w:pPr>
        <w:spacing w:line="120" w:lineRule="exact"/>
        <w:rPr>
          <w:lang w:eastAsia="zh-CN"/>
        </w:rPr>
      </w:pPr>
    </w:p>
    <w:tbl>
      <w:tblPr>
        <w:tblStyle w:val="TableNormal"/>
        <w:tblW w:w="13821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32"/>
        <w:gridCol w:w="3827"/>
        <w:gridCol w:w="7679"/>
        <w:gridCol w:w="1483"/>
      </w:tblGrid>
      <w:tr w:rsidR="00147C59" w14:paraId="50860303" w14:textId="77777777">
        <w:trPr>
          <w:trHeight w:val="374"/>
        </w:trPr>
        <w:tc>
          <w:tcPr>
            <w:tcW w:w="832" w:type="dxa"/>
            <w:shd w:val="clear" w:color="auto" w:fill="BFBFBF"/>
          </w:tcPr>
          <w:p w14:paraId="4AA66402" w14:textId="77777777" w:rsidR="00147C59" w:rsidRDefault="00000000">
            <w:pPr>
              <w:spacing w:before="47" w:line="209" w:lineRule="auto"/>
              <w:ind w:left="158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4"/>
                <w:sz w:val="28"/>
                <w:szCs w:val="28"/>
              </w:rPr>
              <w:t>序号</w:t>
            </w:r>
          </w:p>
        </w:tc>
        <w:tc>
          <w:tcPr>
            <w:tcW w:w="3827" w:type="dxa"/>
            <w:shd w:val="clear" w:color="auto" w:fill="BFBFBF"/>
          </w:tcPr>
          <w:p w14:paraId="6C578474" w14:textId="77777777" w:rsidR="00147C59" w:rsidRDefault="00000000">
            <w:pPr>
              <w:spacing w:before="47" w:line="209" w:lineRule="auto"/>
              <w:ind w:left="1371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1"/>
                <w:sz w:val="28"/>
                <w:szCs w:val="28"/>
              </w:rPr>
              <w:t>检查项目</w:t>
            </w:r>
          </w:p>
        </w:tc>
        <w:tc>
          <w:tcPr>
            <w:tcW w:w="7679" w:type="dxa"/>
            <w:shd w:val="clear" w:color="auto" w:fill="BFBFBF"/>
          </w:tcPr>
          <w:p w14:paraId="74814D46" w14:textId="77777777" w:rsidR="00147C59" w:rsidRDefault="00000000">
            <w:pPr>
              <w:spacing w:before="47" w:line="209" w:lineRule="auto"/>
              <w:ind w:left="3286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1"/>
                <w:sz w:val="28"/>
                <w:szCs w:val="28"/>
              </w:rPr>
              <w:t>检查要点</w:t>
            </w:r>
          </w:p>
        </w:tc>
        <w:tc>
          <w:tcPr>
            <w:tcW w:w="1483" w:type="dxa"/>
            <w:shd w:val="clear" w:color="auto" w:fill="BFBFBF"/>
          </w:tcPr>
          <w:p w14:paraId="1F7E6F71" w14:textId="77777777" w:rsidR="00147C59" w:rsidRDefault="00000000">
            <w:pPr>
              <w:spacing w:before="47" w:line="209" w:lineRule="auto"/>
              <w:ind w:left="186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3"/>
                <w:sz w:val="28"/>
                <w:szCs w:val="28"/>
              </w:rPr>
              <w:t>情况记录</w:t>
            </w:r>
          </w:p>
        </w:tc>
      </w:tr>
      <w:tr w:rsidR="00147C59" w14:paraId="1489E3BD" w14:textId="77777777">
        <w:trPr>
          <w:trHeight w:val="365"/>
        </w:trPr>
        <w:tc>
          <w:tcPr>
            <w:tcW w:w="832" w:type="dxa"/>
            <w:shd w:val="clear" w:color="auto" w:fill="FFFF00"/>
          </w:tcPr>
          <w:p w14:paraId="402E7670" w14:textId="77777777" w:rsidR="00147C59" w:rsidRDefault="00000000">
            <w:pPr>
              <w:spacing w:before="126" w:line="199" w:lineRule="auto"/>
              <w:ind w:left="4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3.2</w:t>
            </w:r>
          </w:p>
        </w:tc>
        <w:tc>
          <w:tcPr>
            <w:tcW w:w="12989" w:type="dxa"/>
            <w:gridSpan w:val="3"/>
            <w:shd w:val="clear" w:color="auto" w:fill="FFFF00"/>
          </w:tcPr>
          <w:p w14:paraId="51827330" w14:textId="77777777" w:rsidR="00147C59" w:rsidRDefault="00000000">
            <w:pPr>
              <w:pStyle w:val="TableText"/>
              <w:spacing w:before="82" w:line="210" w:lineRule="auto"/>
              <w:ind w:left="76"/>
              <w:rPr>
                <w:rFonts w:hint="eastAsia"/>
              </w:rPr>
            </w:pPr>
            <w:r>
              <w:rPr>
                <w:b/>
                <w:bCs/>
                <w:spacing w:val="-6"/>
              </w:rPr>
              <w:t>安全文化</w:t>
            </w:r>
          </w:p>
        </w:tc>
      </w:tr>
      <w:tr w:rsidR="00147C59" w14:paraId="7F6FE230" w14:textId="77777777">
        <w:trPr>
          <w:trHeight w:val="1804"/>
        </w:trPr>
        <w:tc>
          <w:tcPr>
            <w:tcW w:w="832" w:type="dxa"/>
          </w:tcPr>
          <w:p w14:paraId="08F28156" w14:textId="77777777" w:rsidR="00147C59" w:rsidRDefault="00147C59">
            <w:pPr>
              <w:spacing w:line="255" w:lineRule="auto"/>
            </w:pPr>
          </w:p>
          <w:p w14:paraId="5A587225" w14:textId="77777777" w:rsidR="00147C59" w:rsidRDefault="00147C59">
            <w:pPr>
              <w:spacing w:line="256" w:lineRule="auto"/>
            </w:pPr>
          </w:p>
          <w:p w14:paraId="0E1FCE3C" w14:textId="77777777" w:rsidR="00147C59" w:rsidRDefault="00147C59">
            <w:pPr>
              <w:spacing w:line="256" w:lineRule="auto"/>
            </w:pPr>
          </w:p>
          <w:p w14:paraId="753790A3" w14:textId="77777777" w:rsidR="00147C59" w:rsidRDefault="00000000">
            <w:pPr>
              <w:spacing w:before="69" w:line="232" w:lineRule="auto"/>
              <w:ind w:left="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3.2.1</w:t>
            </w:r>
          </w:p>
        </w:tc>
        <w:tc>
          <w:tcPr>
            <w:tcW w:w="3827" w:type="dxa"/>
          </w:tcPr>
          <w:p w14:paraId="6FB4A9EF" w14:textId="77777777" w:rsidR="00147C59" w:rsidRDefault="00147C59">
            <w:pPr>
              <w:spacing w:line="359" w:lineRule="auto"/>
              <w:rPr>
                <w:lang w:eastAsia="zh-CN"/>
              </w:rPr>
            </w:pPr>
          </w:p>
          <w:p w14:paraId="00E8253F" w14:textId="77777777" w:rsidR="00147C59" w:rsidRDefault="00147C59">
            <w:pPr>
              <w:spacing w:line="360" w:lineRule="auto"/>
              <w:rPr>
                <w:lang w:eastAsia="zh-CN"/>
              </w:rPr>
            </w:pPr>
          </w:p>
          <w:p w14:paraId="64E99942" w14:textId="77777777" w:rsidR="00147C59" w:rsidRDefault="00000000">
            <w:pPr>
              <w:pStyle w:val="TableText"/>
              <w:spacing w:before="78" w:line="217" w:lineRule="auto"/>
              <w:ind w:left="68"/>
              <w:rPr>
                <w:rFonts w:hint="eastAsia"/>
                <w:lang w:eastAsia="zh-CN"/>
              </w:rPr>
            </w:pPr>
            <w:r>
              <w:rPr>
                <w:spacing w:val="-1"/>
                <w:lang w:eastAsia="zh-CN"/>
              </w:rPr>
              <w:t>建设有学校特色的安全文化</w:t>
            </w:r>
          </w:p>
        </w:tc>
        <w:tc>
          <w:tcPr>
            <w:tcW w:w="7679" w:type="dxa"/>
          </w:tcPr>
          <w:p w14:paraId="70A95BBB" w14:textId="77777777" w:rsidR="00147C59" w:rsidRDefault="00000000">
            <w:pPr>
              <w:pStyle w:val="TableText"/>
              <w:spacing w:before="82" w:line="231" w:lineRule="auto"/>
              <w:ind w:left="55"/>
              <w:rPr>
                <w:rFonts w:hint="eastAsia"/>
                <w:lang w:eastAsia="zh-CN"/>
              </w:rPr>
            </w:pPr>
            <w:r>
              <w:rPr>
                <w:spacing w:val="-3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  <w:lang w:eastAsia="zh-CN"/>
              </w:rPr>
              <w:t>29</w:t>
            </w:r>
            <w:r>
              <w:rPr>
                <w:spacing w:val="-3"/>
                <w:lang w:eastAsia="zh-CN"/>
              </w:rPr>
              <w:t>）学校有网页设立专栏开展安全宣传。</w:t>
            </w:r>
          </w:p>
          <w:p w14:paraId="2C3109AC" w14:textId="77777777" w:rsidR="00147C59" w:rsidRDefault="00000000">
            <w:pPr>
              <w:pStyle w:val="TableText"/>
              <w:spacing w:before="58" w:line="248" w:lineRule="auto"/>
              <w:ind w:left="65" w:right="49" w:hanging="10"/>
              <w:rPr>
                <w:rFonts w:hint="eastAsia"/>
                <w:lang w:eastAsia="zh-CN"/>
              </w:rPr>
            </w:pPr>
            <w:r>
              <w:rPr>
                <w:spacing w:val="-3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  <w:lang w:eastAsia="zh-CN"/>
              </w:rPr>
              <w:t>30</w:t>
            </w:r>
            <w:r>
              <w:rPr>
                <w:spacing w:val="-3"/>
                <w:lang w:eastAsia="zh-CN"/>
              </w:rPr>
              <w:t>）编印学校实验室安全手册，将实验室</w:t>
            </w:r>
            <w:r>
              <w:rPr>
                <w:spacing w:val="-4"/>
                <w:lang w:eastAsia="zh-CN"/>
              </w:rPr>
              <w:t>安全手册发放到每一位从事实</w:t>
            </w:r>
            <w:r>
              <w:rPr>
                <w:spacing w:val="-8"/>
                <w:lang w:eastAsia="zh-CN"/>
              </w:rPr>
              <w:t>验活动的师生。</w:t>
            </w:r>
          </w:p>
          <w:p w14:paraId="704CE552" w14:textId="77777777" w:rsidR="00147C59" w:rsidRDefault="00000000">
            <w:pPr>
              <w:pStyle w:val="TableText"/>
              <w:spacing w:before="76" w:line="243" w:lineRule="auto"/>
              <w:ind w:left="71" w:hanging="16"/>
              <w:rPr>
                <w:rFonts w:hint="eastAsia"/>
                <w:lang w:eastAsia="zh-CN"/>
              </w:rPr>
            </w:pPr>
            <w:r>
              <w:rPr>
                <w:spacing w:val="-3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  <w:lang w:eastAsia="zh-CN"/>
              </w:rPr>
              <w:t>31</w:t>
            </w:r>
            <w:r>
              <w:rPr>
                <w:rFonts w:ascii="Times New Roman" w:eastAsia="Times New Roman" w:hAnsi="Times New Roman" w:cs="Times New Roman"/>
                <w:spacing w:val="-24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）创新宣传教育形式，通过微信公众号、微博、工作简报、文化月、</w:t>
            </w:r>
            <w:r>
              <w:rPr>
                <w:spacing w:val="-1"/>
                <w:lang w:eastAsia="zh-CN"/>
              </w:rPr>
              <w:t>专项整治活动、安全评估、知识竞赛、微电影等方式，加强安</w:t>
            </w:r>
            <w:r>
              <w:rPr>
                <w:spacing w:val="-2"/>
                <w:lang w:eastAsia="zh-CN"/>
              </w:rPr>
              <w:t>全宣传。</w:t>
            </w:r>
          </w:p>
        </w:tc>
        <w:tc>
          <w:tcPr>
            <w:tcW w:w="1483" w:type="dxa"/>
          </w:tcPr>
          <w:p w14:paraId="510672D3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5A5B38BB" w14:textId="77777777">
        <w:trPr>
          <w:trHeight w:val="725"/>
        </w:trPr>
        <w:tc>
          <w:tcPr>
            <w:tcW w:w="832" w:type="dxa"/>
          </w:tcPr>
          <w:p w14:paraId="02454DF7" w14:textId="77777777" w:rsidR="00147C59" w:rsidRDefault="00000000">
            <w:pPr>
              <w:spacing w:before="302" w:line="232" w:lineRule="auto"/>
              <w:ind w:left="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3.2.2</w:t>
            </w:r>
          </w:p>
        </w:tc>
        <w:tc>
          <w:tcPr>
            <w:tcW w:w="3827" w:type="dxa"/>
          </w:tcPr>
          <w:p w14:paraId="37CCC064" w14:textId="77777777" w:rsidR="00147C59" w:rsidRDefault="00000000">
            <w:pPr>
              <w:pStyle w:val="TableText"/>
              <w:spacing w:before="263" w:line="217" w:lineRule="auto"/>
              <w:ind w:left="68"/>
              <w:rPr>
                <w:rFonts w:hint="eastAsia"/>
                <w:lang w:eastAsia="zh-CN"/>
              </w:rPr>
            </w:pPr>
            <w:r>
              <w:rPr>
                <w:spacing w:val="-1"/>
                <w:lang w:eastAsia="zh-CN"/>
              </w:rPr>
              <w:t>建立实验室安全隐患举报制度</w:t>
            </w:r>
          </w:p>
        </w:tc>
        <w:tc>
          <w:tcPr>
            <w:tcW w:w="7679" w:type="dxa"/>
          </w:tcPr>
          <w:p w14:paraId="44FD96FE" w14:textId="77777777" w:rsidR="00147C59" w:rsidRDefault="00000000">
            <w:pPr>
              <w:pStyle w:val="TableText"/>
              <w:spacing w:before="83" w:line="243" w:lineRule="auto"/>
              <w:ind w:left="64" w:right="76" w:hanging="9"/>
              <w:rPr>
                <w:rFonts w:hint="eastAsia"/>
                <w:lang w:eastAsia="zh-CN"/>
              </w:rPr>
            </w:pPr>
            <w:r>
              <w:rPr>
                <w:spacing w:val="-6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6"/>
                <w:lang w:eastAsia="zh-CN"/>
              </w:rPr>
              <w:t>32</w:t>
            </w:r>
            <w:r>
              <w:rPr>
                <w:spacing w:val="-6"/>
                <w:lang w:eastAsia="zh-CN"/>
              </w:rPr>
              <w:t>）建立实验室安全隐患举报制度，</w:t>
            </w:r>
            <w:r>
              <w:rPr>
                <w:spacing w:val="-62"/>
                <w:lang w:eastAsia="zh-CN"/>
              </w:rPr>
              <w:t xml:space="preserve"> </w:t>
            </w:r>
            <w:r>
              <w:rPr>
                <w:spacing w:val="-6"/>
                <w:lang w:eastAsia="zh-CN"/>
              </w:rPr>
              <w:t>公布实验室安全隐患举报邮箱、电</w:t>
            </w:r>
            <w:r>
              <w:rPr>
                <w:spacing w:val="-2"/>
                <w:lang w:eastAsia="zh-CN"/>
              </w:rPr>
              <w:t>话、信箱等。</w:t>
            </w:r>
          </w:p>
        </w:tc>
        <w:tc>
          <w:tcPr>
            <w:tcW w:w="1483" w:type="dxa"/>
          </w:tcPr>
          <w:p w14:paraId="4F9676DF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01E8B525" w14:textId="77777777">
        <w:trPr>
          <w:trHeight w:val="367"/>
        </w:trPr>
        <w:tc>
          <w:tcPr>
            <w:tcW w:w="832" w:type="dxa"/>
            <w:shd w:val="clear" w:color="auto" w:fill="92D050"/>
          </w:tcPr>
          <w:p w14:paraId="789C311A" w14:textId="77777777" w:rsidR="00147C59" w:rsidRDefault="00000000">
            <w:pPr>
              <w:spacing w:before="96" w:line="194" w:lineRule="auto"/>
              <w:ind w:left="4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989" w:type="dxa"/>
            <w:gridSpan w:val="3"/>
            <w:shd w:val="clear" w:color="auto" w:fill="92D050"/>
          </w:tcPr>
          <w:p w14:paraId="1B14A41D" w14:textId="77777777" w:rsidR="00147C59" w:rsidRDefault="00000000">
            <w:pPr>
              <w:spacing w:before="50" w:line="202" w:lineRule="auto"/>
              <w:ind w:left="84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4"/>
                <w:sz w:val="28"/>
                <w:szCs w:val="28"/>
              </w:rPr>
              <w:t>安全准入</w:t>
            </w:r>
          </w:p>
        </w:tc>
      </w:tr>
      <w:tr w:rsidR="00147C59" w14:paraId="621FDC93" w14:textId="77777777">
        <w:trPr>
          <w:trHeight w:val="364"/>
        </w:trPr>
        <w:tc>
          <w:tcPr>
            <w:tcW w:w="832" w:type="dxa"/>
            <w:shd w:val="clear" w:color="auto" w:fill="FFFF00"/>
          </w:tcPr>
          <w:p w14:paraId="577A004A" w14:textId="77777777" w:rsidR="00147C59" w:rsidRDefault="00000000">
            <w:pPr>
              <w:spacing w:before="126" w:line="198" w:lineRule="auto"/>
              <w:ind w:left="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4.1</w:t>
            </w:r>
          </w:p>
        </w:tc>
        <w:tc>
          <w:tcPr>
            <w:tcW w:w="11506" w:type="dxa"/>
            <w:gridSpan w:val="2"/>
            <w:shd w:val="clear" w:color="auto" w:fill="FFFF00"/>
          </w:tcPr>
          <w:p w14:paraId="7E6A0B65" w14:textId="77777777" w:rsidR="00147C59" w:rsidRDefault="00000000">
            <w:pPr>
              <w:pStyle w:val="TableText"/>
              <w:spacing w:before="82" w:line="209" w:lineRule="auto"/>
              <w:ind w:left="73"/>
              <w:rPr>
                <w:rFonts w:hint="eastAsia"/>
              </w:rPr>
            </w:pPr>
            <w:r>
              <w:rPr>
                <w:b/>
                <w:bCs/>
                <w:spacing w:val="-4"/>
              </w:rPr>
              <w:t>项目安全准入</w:t>
            </w:r>
          </w:p>
        </w:tc>
        <w:tc>
          <w:tcPr>
            <w:tcW w:w="1483" w:type="dxa"/>
            <w:shd w:val="clear" w:color="auto" w:fill="FFFF00"/>
          </w:tcPr>
          <w:p w14:paraId="454423D8" w14:textId="77777777" w:rsidR="00147C59" w:rsidRDefault="00147C59"/>
        </w:tc>
      </w:tr>
      <w:tr w:rsidR="00147C59" w14:paraId="4C7B004A" w14:textId="77777777">
        <w:trPr>
          <w:trHeight w:val="1084"/>
        </w:trPr>
        <w:tc>
          <w:tcPr>
            <w:tcW w:w="832" w:type="dxa"/>
          </w:tcPr>
          <w:p w14:paraId="7B5DDBB3" w14:textId="77777777" w:rsidR="00147C59" w:rsidRDefault="00147C59">
            <w:pPr>
              <w:spacing w:line="411" w:lineRule="auto"/>
            </w:pPr>
          </w:p>
          <w:p w14:paraId="5AC25C3C" w14:textId="77777777" w:rsidR="00147C59" w:rsidRDefault="00000000">
            <w:pPr>
              <w:spacing w:before="69" w:line="232" w:lineRule="auto"/>
              <w:ind w:left="4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4.1.1</w:t>
            </w:r>
          </w:p>
        </w:tc>
        <w:tc>
          <w:tcPr>
            <w:tcW w:w="3827" w:type="dxa"/>
          </w:tcPr>
          <w:p w14:paraId="6D594D86" w14:textId="77777777" w:rsidR="00147C59" w:rsidRDefault="00000000">
            <w:pPr>
              <w:pStyle w:val="TableText"/>
              <w:spacing w:before="83" w:line="254" w:lineRule="auto"/>
              <w:ind w:left="73" w:right="29" w:firstLine="1"/>
              <w:jc w:val="both"/>
              <w:rPr>
                <w:rFonts w:hint="eastAsia"/>
                <w:lang w:eastAsia="zh-CN"/>
              </w:rPr>
            </w:pPr>
            <w:r>
              <w:rPr>
                <w:spacing w:val="-8"/>
                <w:lang w:eastAsia="zh-CN"/>
              </w:rPr>
              <w:t>对项目进行实验室安全风险评估，保</w:t>
            </w:r>
            <w:r>
              <w:rPr>
                <w:spacing w:val="7"/>
                <w:lang w:eastAsia="zh-CN"/>
              </w:rPr>
              <w:t>证实验室满足开展项目活动的安全</w:t>
            </w:r>
            <w:r>
              <w:rPr>
                <w:spacing w:val="-4"/>
                <w:lang w:eastAsia="zh-CN"/>
              </w:rPr>
              <w:t>条件</w:t>
            </w:r>
          </w:p>
        </w:tc>
        <w:tc>
          <w:tcPr>
            <w:tcW w:w="7679" w:type="dxa"/>
          </w:tcPr>
          <w:p w14:paraId="160004D2" w14:textId="77777777" w:rsidR="00147C59" w:rsidRDefault="00000000">
            <w:pPr>
              <w:pStyle w:val="TableText"/>
              <w:spacing w:before="262" w:line="271" w:lineRule="auto"/>
              <w:ind w:left="67" w:right="82" w:hanging="12"/>
              <w:rPr>
                <w:rFonts w:hint="eastAsia"/>
                <w:lang w:eastAsia="zh-CN"/>
              </w:rPr>
            </w:pPr>
            <w:r>
              <w:rPr>
                <w:spacing w:val="-8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8"/>
                <w:lang w:eastAsia="zh-CN"/>
              </w:rPr>
              <w:t>33</w:t>
            </w:r>
            <w:r>
              <w:rPr>
                <w:spacing w:val="-8"/>
                <w:lang w:eastAsia="zh-CN"/>
              </w:rPr>
              <w:t>）项目负责人负责对实验项目进行危险源辨识、风险评估和控制， 制</w:t>
            </w:r>
            <w:r>
              <w:rPr>
                <w:spacing w:val="-1"/>
                <w:lang w:eastAsia="zh-CN"/>
              </w:rPr>
              <w:t>定现场处臵方案，指导有关人员做好安全防护。</w:t>
            </w:r>
          </w:p>
        </w:tc>
        <w:tc>
          <w:tcPr>
            <w:tcW w:w="1483" w:type="dxa"/>
          </w:tcPr>
          <w:p w14:paraId="19C59893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0F83B671" w14:textId="77777777">
        <w:trPr>
          <w:trHeight w:val="365"/>
        </w:trPr>
        <w:tc>
          <w:tcPr>
            <w:tcW w:w="832" w:type="dxa"/>
            <w:shd w:val="clear" w:color="auto" w:fill="FFFF00"/>
          </w:tcPr>
          <w:p w14:paraId="25C6FC43" w14:textId="77777777" w:rsidR="00147C59" w:rsidRDefault="00000000">
            <w:pPr>
              <w:spacing w:before="128" w:line="197" w:lineRule="auto"/>
              <w:ind w:left="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4.2</w:t>
            </w:r>
          </w:p>
        </w:tc>
        <w:tc>
          <w:tcPr>
            <w:tcW w:w="11506" w:type="dxa"/>
            <w:gridSpan w:val="2"/>
            <w:shd w:val="clear" w:color="auto" w:fill="FFFF00"/>
          </w:tcPr>
          <w:p w14:paraId="5DC866F6" w14:textId="77777777" w:rsidR="00147C59" w:rsidRDefault="00000000">
            <w:pPr>
              <w:pStyle w:val="TableText"/>
              <w:spacing w:before="84" w:line="208" w:lineRule="auto"/>
              <w:ind w:left="72"/>
              <w:rPr>
                <w:rFonts w:hint="eastAsia"/>
              </w:rPr>
            </w:pPr>
            <w:r>
              <w:rPr>
                <w:b/>
                <w:bCs/>
                <w:spacing w:val="-4"/>
              </w:rPr>
              <w:t>人员安全准入</w:t>
            </w:r>
          </w:p>
        </w:tc>
        <w:tc>
          <w:tcPr>
            <w:tcW w:w="1483" w:type="dxa"/>
            <w:shd w:val="clear" w:color="auto" w:fill="FFFF00"/>
          </w:tcPr>
          <w:p w14:paraId="6C22D64A" w14:textId="77777777" w:rsidR="00147C59" w:rsidRDefault="00147C59"/>
        </w:tc>
      </w:tr>
      <w:tr w:rsidR="00147C59" w14:paraId="57B92C60" w14:textId="77777777">
        <w:trPr>
          <w:trHeight w:val="724"/>
        </w:trPr>
        <w:tc>
          <w:tcPr>
            <w:tcW w:w="832" w:type="dxa"/>
          </w:tcPr>
          <w:p w14:paraId="4AFAD3B5" w14:textId="77777777" w:rsidR="00147C59" w:rsidRDefault="00000000">
            <w:pPr>
              <w:spacing w:before="303" w:line="232" w:lineRule="auto"/>
              <w:ind w:left="4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4.2.1</w:t>
            </w:r>
          </w:p>
        </w:tc>
        <w:tc>
          <w:tcPr>
            <w:tcW w:w="3827" w:type="dxa"/>
          </w:tcPr>
          <w:p w14:paraId="1398AB9C" w14:textId="77777777" w:rsidR="00147C59" w:rsidRDefault="00000000">
            <w:pPr>
              <w:pStyle w:val="TableText"/>
              <w:spacing w:before="84" w:line="242" w:lineRule="auto"/>
              <w:ind w:left="74" w:right="31" w:firstLine="8"/>
              <w:rPr>
                <w:rFonts w:hint="eastAsia"/>
                <w:lang w:eastAsia="zh-CN"/>
              </w:rPr>
            </w:pPr>
            <w:r>
              <w:rPr>
                <w:spacing w:val="-9"/>
                <w:lang w:eastAsia="zh-CN"/>
              </w:rPr>
              <w:t>实验人员须经过安全培训和考核，获</w:t>
            </w:r>
            <w:r>
              <w:rPr>
                <w:spacing w:val="-2"/>
                <w:lang w:eastAsia="zh-CN"/>
              </w:rPr>
              <w:t>得实验室安全准入资格</w:t>
            </w:r>
          </w:p>
        </w:tc>
        <w:tc>
          <w:tcPr>
            <w:tcW w:w="7679" w:type="dxa"/>
          </w:tcPr>
          <w:p w14:paraId="62FC45E1" w14:textId="77777777" w:rsidR="00147C59" w:rsidRDefault="00000000">
            <w:pPr>
              <w:pStyle w:val="TableText"/>
              <w:spacing w:before="263" w:line="230" w:lineRule="auto"/>
              <w:ind w:left="55"/>
              <w:rPr>
                <w:rFonts w:hint="eastAsia"/>
                <w:lang w:eastAsia="zh-CN"/>
              </w:rPr>
            </w:pPr>
            <w:r>
              <w:rPr>
                <w:spacing w:val="-1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34</w:t>
            </w:r>
            <w:r>
              <w:rPr>
                <w:spacing w:val="-1"/>
                <w:lang w:eastAsia="zh-CN"/>
              </w:rPr>
              <w:t>）实验人员应获得实验室准入资格，并严格遵守各项管理制度。</w:t>
            </w:r>
          </w:p>
        </w:tc>
        <w:tc>
          <w:tcPr>
            <w:tcW w:w="1483" w:type="dxa"/>
          </w:tcPr>
          <w:p w14:paraId="0311AA26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0B758A02" w14:textId="77777777">
        <w:trPr>
          <w:trHeight w:val="364"/>
        </w:trPr>
        <w:tc>
          <w:tcPr>
            <w:tcW w:w="832" w:type="dxa"/>
            <w:shd w:val="clear" w:color="auto" w:fill="FFFF00"/>
          </w:tcPr>
          <w:p w14:paraId="75E83E09" w14:textId="77777777" w:rsidR="00147C59" w:rsidRDefault="00000000">
            <w:pPr>
              <w:spacing w:before="128" w:line="196" w:lineRule="auto"/>
              <w:ind w:left="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4.3</w:t>
            </w:r>
          </w:p>
        </w:tc>
        <w:tc>
          <w:tcPr>
            <w:tcW w:w="11506" w:type="dxa"/>
            <w:gridSpan w:val="2"/>
            <w:shd w:val="clear" w:color="auto" w:fill="FFFF00"/>
          </w:tcPr>
          <w:p w14:paraId="69A0C3F9" w14:textId="77777777" w:rsidR="00147C59" w:rsidRDefault="00000000">
            <w:pPr>
              <w:pStyle w:val="TableText"/>
              <w:spacing w:before="84" w:line="207" w:lineRule="auto"/>
              <w:ind w:left="76"/>
              <w:rPr>
                <w:rFonts w:hint="eastAsia"/>
              </w:rPr>
            </w:pPr>
            <w:r>
              <w:rPr>
                <w:b/>
                <w:bCs/>
                <w:spacing w:val="-5"/>
              </w:rPr>
              <w:t>安全风险分析</w:t>
            </w:r>
          </w:p>
        </w:tc>
        <w:tc>
          <w:tcPr>
            <w:tcW w:w="1483" w:type="dxa"/>
            <w:shd w:val="clear" w:color="auto" w:fill="FFFF00"/>
          </w:tcPr>
          <w:p w14:paraId="578B0617" w14:textId="77777777" w:rsidR="00147C59" w:rsidRDefault="00147C59"/>
        </w:tc>
      </w:tr>
      <w:tr w:rsidR="00147C59" w14:paraId="2B1FF28E" w14:textId="77777777">
        <w:trPr>
          <w:trHeight w:val="727"/>
        </w:trPr>
        <w:tc>
          <w:tcPr>
            <w:tcW w:w="832" w:type="dxa"/>
          </w:tcPr>
          <w:p w14:paraId="373C268D" w14:textId="77777777" w:rsidR="00147C59" w:rsidRDefault="00000000">
            <w:pPr>
              <w:spacing w:before="307" w:line="232" w:lineRule="auto"/>
              <w:ind w:left="4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4.3.1</w:t>
            </w:r>
          </w:p>
        </w:tc>
        <w:tc>
          <w:tcPr>
            <w:tcW w:w="3827" w:type="dxa"/>
          </w:tcPr>
          <w:p w14:paraId="199FAF10" w14:textId="77777777" w:rsidR="00147C59" w:rsidRDefault="00000000">
            <w:pPr>
              <w:pStyle w:val="TableText"/>
              <w:spacing w:before="87" w:line="242" w:lineRule="auto"/>
              <w:ind w:left="91" w:right="31" w:hanging="16"/>
              <w:rPr>
                <w:rFonts w:hint="eastAsia"/>
                <w:lang w:eastAsia="zh-CN"/>
              </w:rPr>
            </w:pPr>
            <w:r>
              <w:rPr>
                <w:spacing w:val="-8"/>
                <w:lang w:eastAsia="zh-CN"/>
              </w:rPr>
              <w:t>对研究选题进行安全风险分析，做好</w:t>
            </w:r>
            <w:r>
              <w:rPr>
                <w:spacing w:val="-4"/>
                <w:lang w:eastAsia="zh-CN"/>
              </w:rPr>
              <w:t>防控和应急准备</w:t>
            </w:r>
          </w:p>
        </w:tc>
        <w:tc>
          <w:tcPr>
            <w:tcW w:w="7679" w:type="dxa"/>
          </w:tcPr>
          <w:p w14:paraId="1E0BC95D" w14:textId="77777777" w:rsidR="00147C59" w:rsidRDefault="00000000">
            <w:pPr>
              <w:pStyle w:val="TableText"/>
              <w:spacing w:before="267" w:line="230" w:lineRule="auto"/>
              <w:ind w:left="55"/>
              <w:rPr>
                <w:rFonts w:hint="eastAsia"/>
                <w:lang w:eastAsia="zh-CN"/>
              </w:rPr>
            </w:pPr>
            <w:r>
              <w:rPr>
                <w:spacing w:val="-1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35</w:t>
            </w:r>
            <w:r>
              <w:rPr>
                <w:spacing w:val="-1"/>
                <w:lang w:eastAsia="zh-CN"/>
              </w:rPr>
              <w:t>）开展实验前应进行安全风险分析，并通过审</w:t>
            </w:r>
            <w:r>
              <w:rPr>
                <w:spacing w:val="-2"/>
                <w:lang w:eastAsia="zh-CN"/>
              </w:rPr>
              <w:t>核。</w:t>
            </w:r>
          </w:p>
        </w:tc>
        <w:tc>
          <w:tcPr>
            <w:tcW w:w="1483" w:type="dxa"/>
          </w:tcPr>
          <w:p w14:paraId="4538B260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5FFA3536" w14:textId="77777777">
        <w:trPr>
          <w:trHeight w:val="364"/>
        </w:trPr>
        <w:tc>
          <w:tcPr>
            <w:tcW w:w="832" w:type="dxa"/>
            <w:shd w:val="clear" w:color="auto" w:fill="92D050"/>
          </w:tcPr>
          <w:p w14:paraId="03A8F7B9" w14:textId="77777777" w:rsidR="00147C59" w:rsidRDefault="00000000">
            <w:pPr>
              <w:spacing w:before="96" w:line="192" w:lineRule="auto"/>
              <w:ind w:left="5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989" w:type="dxa"/>
            <w:gridSpan w:val="3"/>
            <w:shd w:val="clear" w:color="auto" w:fill="92D050"/>
          </w:tcPr>
          <w:p w14:paraId="04342849" w14:textId="77777777" w:rsidR="00147C59" w:rsidRDefault="00000000">
            <w:pPr>
              <w:spacing w:before="50" w:line="200" w:lineRule="auto"/>
              <w:ind w:left="84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4"/>
                <w:sz w:val="28"/>
                <w:szCs w:val="28"/>
              </w:rPr>
              <w:t>安全检查</w:t>
            </w:r>
          </w:p>
        </w:tc>
      </w:tr>
      <w:tr w:rsidR="00147C59" w14:paraId="7546D885" w14:textId="77777777">
        <w:trPr>
          <w:trHeight w:val="365"/>
        </w:trPr>
        <w:tc>
          <w:tcPr>
            <w:tcW w:w="832" w:type="dxa"/>
            <w:shd w:val="clear" w:color="auto" w:fill="FFFF00"/>
          </w:tcPr>
          <w:p w14:paraId="1CD83767" w14:textId="77777777" w:rsidR="00147C59" w:rsidRDefault="00000000">
            <w:pPr>
              <w:spacing w:before="129" w:line="196" w:lineRule="auto"/>
              <w:ind w:left="5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5.1</w:t>
            </w:r>
          </w:p>
        </w:tc>
        <w:tc>
          <w:tcPr>
            <w:tcW w:w="12989" w:type="dxa"/>
            <w:gridSpan w:val="3"/>
            <w:shd w:val="clear" w:color="auto" w:fill="FFFF00"/>
          </w:tcPr>
          <w:p w14:paraId="2DD23BA4" w14:textId="77777777" w:rsidR="00147C59" w:rsidRDefault="00000000">
            <w:pPr>
              <w:pStyle w:val="TableText"/>
              <w:spacing w:before="85" w:line="207" w:lineRule="auto"/>
              <w:ind w:left="70"/>
              <w:rPr>
                <w:rFonts w:hint="eastAsia"/>
              </w:rPr>
            </w:pPr>
            <w:r>
              <w:rPr>
                <w:b/>
                <w:bCs/>
                <w:spacing w:val="-4"/>
              </w:rPr>
              <w:t>危险源辨识</w:t>
            </w:r>
          </w:p>
        </w:tc>
      </w:tr>
      <w:tr w:rsidR="00147C59" w14:paraId="4761A156" w14:textId="77777777">
        <w:trPr>
          <w:trHeight w:val="724"/>
        </w:trPr>
        <w:tc>
          <w:tcPr>
            <w:tcW w:w="832" w:type="dxa"/>
          </w:tcPr>
          <w:p w14:paraId="39ED4D45" w14:textId="77777777" w:rsidR="00147C59" w:rsidRDefault="00000000">
            <w:pPr>
              <w:spacing w:before="305" w:line="232" w:lineRule="auto"/>
              <w:ind w:left="5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5.1.1</w:t>
            </w:r>
          </w:p>
        </w:tc>
        <w:tc>
          <w:tcPr>
            <w:tcW w:w="3827" w:type="dxa"/>
          </w:tcPr>
          <w:p w14:paraId="5FBA19B8" w14:textId="5B75C2A5" w:rsidR="00147C59" w:rsidRDefault="00000000">
            <w:pPr>
              <w:pStyle w:val="TableText"/>
              <w:spacing w:before="84" w:line="242" w:lineRule="auto"/>
              <w:ind w:left="72" w:right="31" w:firstLine="12"/>
              <w:rPr>
                <w:rFonts w:hint="eastAsia"/>
                <w:lang w:eastAsia="zh-CN"/>
              </w:rPr>
            </w:pPr>
            <w:r>
              <w:rPr>
                <w:spacing w:val="-9"/>
                <w:lang w:eastAsia="zh-CN"/>
              </w:rPr>
              <w:t>院系、实验室层面建立危险源</w:t>
            </w:r>
            <w:r>
              <w:rPr>
                <w:spacing w:val="-3"/>
                <w:lang w:eastAsia="zh-CN"/>
              </w:rPr>
              <w:t>分布清单</w:t>
            </w:r>
          </w:p>
        </w:tc>
        <w:tc>
          <w:tcPr>
            <w:tcW w:w="7679" w:type="dxa"/>
          </w:tcPr>
          <w:p w14:paraId="017996E4" w14:textId="77777777" w:rsidR="00147C59" w:rsidRDefault="00000000">
            <w:pPr>
              <w:pStyle w:val="TableText"/>
              <w:spacing w:before="84" w:line="242" w:lineRule="auto"/>
              <w:ind w:left="81" w:right="77" w:hanging="26"/>
              <w:rPr>
                <w:rFonts w:hint="eastAsia"/>
                <w:lang w:eastAsia="zh-CN"/>
              </w:rPr>
            </w:pPr>
            <w:r>
              <w:rPr>
                <w:spacing w:val="-4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lang w:eastAsia="zh-CN"/>
              </w:rPr>
              <w:t>36</w:t>
            </w:r>
            <w:r>
              <w:rPr>
                <w:spacing w:val="-4"/>
                <w:lang w:eastAsia="zh-CN"/>
              </w:rPr>
              <w:t>）清单内容须包括单位、房间、类别、数量、分级</w:t>
            </w:r>
            <w:r>
              <w:rPr>
                <w:spacing w:val="-5"/>
                <w:lang w:eastAsia="zh-CN"/>
              </w:rPr>
              <w:t>分类、责任人等信</w:t>
            </w:r>
            <w:r>
              <w:rPr>
                <w:spacing w:val="-14"/>
                <w:lang w:eastAsia="zh-CN"/>
              </w:rPr>
              <w:t>息。</w:t>
            </w:r>
          </w:p>
        </w:tc>
        <w:tc>
          <w:tcPr>
            <w:tcW w:w="1483" w:type="dxa"/>
          </w:tcPr>
          <w:p w14:paraId="309E63A6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0BD85D40" w14:textId="77777777">
        <w:trPr>
          <w:trHeight w:val="729"/>
        </w:trPr>
        <w:tc>
          <w:tcPr>
            <w:tcW w:w="832" w:type="dxa"/>
          </w:tcPr>
          <w:p w14:paraId="077730E8" w14:textId="77777777" w:rsidR="00147C59" w:rsidRDefault="00000000">
            <w:pPr>
              <w:spacing w:before="306" w:line="232" w:lineRule="auto"/>
              <w:ind w:left="5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5.1.2</w:t>
            </w:r>
          </w:p>
        </w:tc>
        <w:tc>
          <w:tcPr>
            <w:tcW w:w="3827" w:type="dxa"/>
          </w:tcPr>
          <w:p w14:paraId="029BE92F" w14:textId="77777777" w:rsidR="00147C59" w:rsidRDefault="00000000">
            <w:pPr>
              <w:pStyle w:val="TableText"/>
              <w:spacing w:before="87" w:line="243" w:lineRule="auto"/>
              <w:ind w:left="69" w:right="31" w:firstLine="16"/>
              <w:rPr>
                <w:rFonts w:hint="eastAsia"/>
                <w:lang w:eastAsia="zh-CN"/>
              </w:rPr>
            </w:pPr>
            <w:r>
              <w:rPr>
                <w:spacing w:val="-9"/>
                <w:lang w:eastAsia="zh-CN"/>
              </w:rPr>
              <w:t>涉及危险源的实验场所，须有明确的</w:t>
            </w:r>
            <w:r>
              <w:rPr>
                <w:spacing w:val="-2"/>
                <w:lang w:eastAsia="zh-CN"/>
              </w:rPr>
              <w:t>警示标识</w:t>
            </w:r>
          </w:p>
        </w:tc>
        <w:tc>
          <w:tcPr>
            <w:tcW w:w="7679" w:type="dxa"/>
          </w:tcPr>
          <w:p w14:paraId="324D6CB1" w14:textId="77777777" w:rsidR="00147C59" w:rsidRDefault="00000000">
            <w:pPr>
              <w:pStyle w:val="TableText"/>
              <w:spacing w:before="266" w:line="232" w:lineRule="auto"/>
              <w:ind w:left="55"/>
              <w:rPr>
                <w:rFonts w:hint="eastAsia"/>
                <w:lang w:eastAsia="zh-CN"/>
              </w:rPr>
            </w:pPr>
            <w:r>
              <w:rPr>
                <w:spacing w:val="-4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lang w:eastAsia="zh-CN"/>
              </w:rPr>
              <w:t>37</w:t>
            </w:r>
            <w:r>
              <w:rPr>
                <w:spacing w:val="-4"/>
                <w:lang w:eastAsia="zh-CN"/>
              </w:rPr>
              <w:t xml:space="preserve">）涉及重要危险源（见第 </w:t>
            </w:r>
            <w:r>
              <w:rPr>
                <w:rFonts w:ascii="Times New Roman" w:eastAsia="Times New Roman" w:hAnsi="Times New Roman" w:cs="Times New Roman"/>
                <w:spacing w:val="-4"/>
                <w:lang w:eastAsia="zh-CN"/>
              </w:rPr>
              <w:t>15</w:t>
            </w:r>
            <w:r>
              <w:rPr>
                <w:rFonts w:ascii="Times New Roman" w:eastAsia="Times New Roman" w:hAnsi="Times New Roman" w:cs="Times New Roman"/>
                <w:spacing w:val="67"/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目）的场所，有显著的警示标识。</w:t>
            </w:r>
          </w:p>
        </w:tc>
        <w:tc>
          <w:tcPr>
            <w:tcW w:w="1483" w:type="dxa"/>
          </w:tcPr>
          <w:p w14:paraId="5F4F9A1E" w14:textId="77777777" w:rsidR="00147C59" w:rsidRDefault="00147C59">
            <w:pPr>
              <w:rPr>
                <w:lang w:eastAsia="zh-CN"/>
              </w:rPr>
            </w:pPr>
          </w:p>
        </w:tc>
      </w:tr>
    </w:tbl>
    <w:p w14:paraId="067E0664" w14:textId="77777777" w:rsidR="00147C59" w:rsidRDefault="00147C59">
      <w:pPr>
        <w:spacing w:line="126" w:lineRule="exact"/>
        <w:rPr>
          <w:sz w:val="11"/>
          <w:lang w:eastAsia="zh-CN"/>
        </w:rPr>
      </w:pPr>
    </w:p>
    <w:p w14:paraId="2BC7EF44" w14:textId="77777777" w:rsidR="00147C59" w:rsidRDefault="00147C59">
      <w:pPr>
        <w:spacing w:line="126" w:lineRule="exact"/>
        <w:rPr>
          <w:sz w:val="11"/>
          <w:szCs w:val="11"/>
          <w:lang w:eastAsia="zh-CN"/>
        </w:rPr>
        <w:sectPr w:rsidR="00147C59">
          <w:footerReference w:type="default" r:id="rId9"/>
          <w:pgSz w:w="16839" w:h="11907"/>
          <w:pgMar w:top="1012" w:right="1504" w:bottom="1111" w:left="1507" w:header="0" w:footer="796" w:gutter="0"/>
          <w:cols w:space="720"/>
        </w:sectPr>
      </w:pPr>
    </w:p>
    <w:p w14:paraId="3032BB60" w14:textId="77777777" w:rsidR="00147C59" w:rsidRDefault="00147C59">
      <w:pPr>
        <w:spacing w:line="120" w:lineRule="exact"/>
        <w:rPr>
          <w:lang w:eastAsia="zh-CN"/>
        </w:rPr>
      </w:pPr>
    </w:p>
    <w:tbl>
      <w:tblPr>
        <w:tblStyle w:val="TableNormal"/>
        <w:tblW w:w="13821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32"/>
        <w:gridCol w:w="3825"/>
        <w:gridCol w:w="7675"/>
        <w:gridCol w:w="1489"/>
      </w:tblGrid>
      <w:tr w:rsidR="00147C59" w14:paraId="4077F55A" w14:textId="77777777">
        <w:trPr>
          <w:trHeight w:val="377"/>
        </w:trPr>
        <w:tc>
          <w:tcPr>
            <w:tcW w:w="832" w:type="dxa"/>
            <w:shd w:val="clear" w:color="auto" w:fill="BFBFBF"/>
          </w:tcPr>
          <w:p w14:paraId="254B2A24" w14:textId="77777777" w:rsidR="00147C59" w:rsidRDefault="00000000">
            <w:pPr>
              <w:spacing w:before="46" w:line="211" w:lineRule="auto"/>
              <w:ind w:left="158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4"/>
                <w:sz w:val="28"/>
                <w:szCs w:val="28"/>
              </w:rPr>
              <w:t>序号</w:t>
            </w:r>
          </w:p>
        </w:tc>
        <w:tc>
          <w:tcPr>
            <w:tcW w:w="3825" w:type="dxa"/>
            <w:shd w:val="clear" w:color="auto" w:fill="BFBFBF"/>
          </w:tcPr>
          <w:p w14:paraId="4F9C7FDE" w14:textId="77777777" w:rsidR="00147C59" w:rsidRDefault="00000000">
            <w:pPr>
              <w:spacing w:before="46" w:line="211" w:lineRule="auto"/>
              <w:ind w:left="1371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1"/>
                <w:sz w:val="28"/>
                <w:szCs w:val="28"/>
              </w:rPr>
              <w:t>检查项目</w:t>
            </w:r>
          </w:p>
        </w:tc>
        <w:tc>
          <w:tcPr>
            <w:tcW w:w="7675" w:type="dxa"/>
            <w:shd w:val="clear" w:color="auto" w:fill="BFBFBF"/>
          </w:tcPr>
          <w:p w14:paraId="41E24ADB" w14:textId="77777777" w:rsidR="00147C59" w:rsidRDefault="00000000">
            <w:pPr>
              <w:spacing w:before="46" w:line="211" w:lineRule="auto"/>
              <w:ind w:left="3288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1"/>
                <w:sz w:val="28"/>
                <w:szCs w:val="28"/>
              </w:rPr>
              <w:t>检查要点</w:t>
            </w:r>
          </w:p>
        </w:tc>
        <w:tc>
          <w:tcPr>
            <w:tcW w:w="1489" w:type="dxa"/>
            <w:shd w:val="clear" w:color="auto" w:fill="BFBFBF"/>
          </w:tcPr>
          <w:p w14:paraId="215E79EB" w14:textId="77777777" w:rsidR="00147C59" w:rsidRDefault="00000000">
            <w:pPr>
              <w:spacing w:before="46" w:line="211" w:lineRule="auto"/>
              <w:ind w:left="192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3"/>
                <w:sz w:val="28"/>
                <w:szCs w:val="28"/>
              </w:rPr>
              <w:t>情况记录</w:t>
            </w:r>
          </w:p>
        </w:tc>
      </w:tr>
      <w:tr w:rsidR="00147C59" w14:paraId="458B8525" w14:textId="77777777">
        <w:trPr>
          <w:trHeight w:val="3426"/>
        </w:trPr>
        <w:tc>
          <w:tcPr>
            <w:tcW w:w="832" w:type="dxa"/>
          </w:tcPr>
          <w:p w14:paraId="550C5463" w14:textId="77777777" w:rsidR="00147C59" w:rsidRDefault="00147C59">
            <w:pPr>
              <w:spacing w:line="259" w:lineRule="auto"/>
            </w:pPr>
          </w:p>
          <w:p w14:paraId="550E39DF" w14:textId="77777777" w:rsidR="00147C59" w:rsidRDefault="00147C59">
            <w:pPr>
              <w:spacing w:line="259" w:lineRule="auto"/>
            </w:pPr>
          </w:p>
          <w:p w14:paraId="1DCF0D09" w14:textId="77777777" w:rsidR="00147C59" w:rsidRDefault="00147C59">
            <w:pPr>
              <w:spacing w:line="259" w:lineRule="auto"/>
            </w:pPr>
          </w:p>
          <w:p w14:paraId="2B33D0C3" w14:textId="77777777" w:rsidR="00147C59" w:rsidRDefault="00147C59">
            <w:pPr>
              <w:spacing w:line="259" w:lineRule="auto"/>
            </w:pPr>
          </w:p>
          <w:p w14:paraId="7DDC8F0B" w14:textId="77777777" w:rsidR="00147C59" w:rsidRDefault="00147C59">
            <w:pPr>
              <w:spacing w:line="259" w:lineRule="auto"/>
            </w:pPr>
          </w:p>
          <w:p w14:paraId="1168A0C5" w14:textId="77777777" w:rsidR="00147C59" w:rsidRDefault="00147C59">
            <w:pPr>
              <w:spacing w:line="259" w:lineRule="auto"/>
            </w:pPr>
          </w:p>
          <w:p w14:paraId="75EC5E22" w14:textId="77777777" w:rsidR="00147C59" w:rsidRDefault="00000000">
            <w:pPr>
              <w:spacing w:before="69" w:line="232" w:lineRule="auto"/>
              <w:ind w:left="5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5.1.3</w:t>
            </w:r>
          </w:p>
        </w:tc>
        <w:tc>
          <w:tcPr>
            <w:tcW w:w="3825" w:type="dxa"/>
          </w:tcPr>
          <w:p w14:paraId="07E443E1" w14:textId="77777777" w:rsidR="00147C59" w:rsidRDefault="00147C59">
            <w:pPr>
              <w:spacing w:line="267" w:lineRule="auto"/>
              <w:rPr>
                <w:lang w:eastAsia="zh-CN"/>
              </w:rPr>
            </w:pPr>
          </w:p>
          <w:p w14:paraId="5B0CB639" w14:textId="77777777" w:rsidR="00147C59" w:rsidRDefault="00147C59">
            <w:pPr>
              <w:spacing w:line="267" w:lineRule="auto"/>
              <w:rPr>
                <w:lang w:eastAsia="zh-CN"/>
              </w:rPr>
            </w:pPr>
          </w:p>
          <w:p w14:paraId="11B79E59" w14:textId="77777777" w:rsidR="00147C59" w:rsidRDefault="00147C59">
            <w:pPr>
              <w:spacing w:line="267" w:lineRule="auto"/>
              <w:rPr>
                <w:lang w:eastAsia="zh-CN"/>
              </w:rPr>
            </w:pPr>
          </w:p>
          <w:p w14:paraId="4C42768D" w14:textId="77777777" w:rsidR="00147C59" w:rsidRDefault="00147C59">
            <w:pPr>
              <w:spacing w:line="268" w:lineRule="auto"/>
              <w:rPr>
                <w:lang w:eastAsia="zh-CN"/>
              </w:rPr>
            </w:pPr>
          </w:p>
          <w:p w14:paraId="2CCADE3C" w14:textId="77777777" w:rsidR="00147C59" w:rsidRDefault="00147C59">
            <w:pPr>
              <w:spacing w:line="268" w:lineRule="auto"/>
              <w:rPr>
                <w:lang w:eastAsia="zh-CN"/>
              </w:rPr>
            </w:pPr>
          </w:p>
          <w:p w14:paraId="7DBC638F" w14:textId="77777777" w:rsidR="00147C59" w:rsidRDefault="00000000">
            <w:pPr>
              <w:pStyle w:val="TableText"/>
              <w:spacing w:before="78" w:line="262" w:lineRule="auto"/>
              <w:ind w:left="75" w:right="27" w:hanging="7"/>
              <w:rPr>
                <w:rFonts w:hint="eastAsia"/>
                <w:lang w:eastAsia="zh-CN"/>
              </w:rPr>
            </w:pPr>
            <w:r>
              <w:rPr>
                <w:spacing w:val="8"/>
                <w:lang w:eastAsia="zh-CN"/>
              </w:rPr>
              <w:t>建立针对重要危险源的风险管理和</w:t>
            </w:r>
            <w:r>
              <w:rPr>
                <w:spacing w:val="-3"/>
                <w:lang w:eastAsia="zh-CN"/>
              </w:rPr>
              <w:t>应急预案</w:t>
            </w:r>
          </w:p>
        </w:tc>
        <w:tc>
          <w:tcPr>
            <w:tcW w:w="7675" w:type="dxa"/>
          </w:tcPr>
          <w:p w14:paraId="3F4454E4" w14:textId="77777777" w:rsidR="00147C59" w:rsidRDefault="00000000">
            <w:pPr>
              <w:pStyle w:val="TableText"/>
              <w:spacing w:before="67" w:line="256" w:lineRule="auto"/>
              <w:ind w:left="58" w:right="41" w:hanging="1"/>
              <w:rPr>
                <w:rFonts w:hint="eastAsia"/>
                <w:lang w:eastAsia="zh-CN"/>
              </w:rPr>
            </w:pPr>
            <w:r>
              <w:rPr>
                <w:spacing w:val="-3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  <w:lang w:eastAsia="zh-CN"/>
              </w:rPr>
              <w:t>38</w:t>
            </w:r>
            <w:r>
              <w:rPr>
                <w:spacing w:val="-3"/>
                <w:lang w:eastAsia="zh-CN"/>
              </w:rPr>
              <w:t>）建立风险分级分类管控方案。实验室要</w:t>
            </w:r>
            <w:r>
              <w:rPr>
                <w:spacing w:val="-4"/>
                <w:lang w:eastAsia="zh-CN"/>
              </w:rPr>
              <w:t>根据存在的危险源及其存量进行风险评价，判定本实验室安全等级，并依据实验室中存在的主要危险</w:t>
            </w:r>
            <w:r>
              <w:rPr>
                <w:spacing w:val="4"/>
                <w:lang w:eastAsia="zh-CN"/>
              </w:rPr>
              <w:t>源类别判定实验室安全类别；院系要审核确认所属实验室类别和风险等</w:t>
            </w:r>
            <w:r>
              <w:rPr>
                <w:spacing w:val="-4"/>
                <w:lang w:eastAsia="zh-CN"/>
              </w:rPr>
              <w:t>级，建立本单位实验室安全分级分类管理台账，提交学校实验室安全主管职能部门备案；学校要建立本校实验室安全分级分类管理台账，及时录入信息化管理系统或电子造册。分级分类管理台账要依据研究内容、危险源类型与数量等变化，或实验室建设项目调整而适时更新。高风险等级实验</w:t>
            </w:r>
            <w:r>
              <w:rPr>
                <w:spacing w:val="-5"/>
                <w:lang w:eastAsia="zh-CN"/>
              </w:rPr>
              <w:t>室，要按要求适时向相应的教育、公安（治安）、生态环境、卫生健康、</w:t>
            </w:r>
            <w:r>
              <w:rPr>
                <w:spacing w:val="-2"/>
                <w:lang w:eastAsia="zh-CN"/>
              </w:rPr>
              <w:t>农业农村、市场监督（质检）等主管部门报备并接受监督。</w:t>
            </w:r>
          </w:p>
          <w:p w14:paraId="3B79970E" w14:textId="77777777" w:rsidR="00147C59" w:rsidRDefault="00000000">
            <w:pPr>
              <w:pStyle w:val="TableText"/>
              <w:spacing w:before="60" w:line="225" w:lineRule="auto"/>
              <w:ind w:left="57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lang w:eastAsia="zh-CN"/>
              </w:rPr>
              <w:t>39</w:t>
            </w:r>
            <w:r>
              <w:rPr>
                <w:lang w:eastAsia="zh-CN"/>
              </w:rPr>
              <w:t>）院系和实验室应建立针对重要危险源的应急预案。</w:t>
            </w:r>
          </w:p>
        </w:tc>
        <w:tc>
          <w:tcPr>
            <w:tcW w:w="1489" w:type="dxa"/>
          </w:tcPr>
          <w:p w14:paraId="42A4C0F6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49293D5A" w14:textId="77777777">
        <w:trPr>
          <w:trHeight w:val="291"/>
        </w:trPr>
        <w:tc>
          <w:tcPr>
            <w:tcW w:w="832" w:type="dxa"/>
            <w:shd w:val="clear" w:color="auto" w:fill="FFFF00"/>
          </w:tcPr>
          <w:p w14:paraId="147FA5E0" w14:textId="77777777" w:rsidR="00147C59" w:rsidRDefault="00000000">
            <w:pPr>
              <w:spacing w:before="52" w:line="199" w:lineRule="auto"/>
              <w:ind w:left="5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5.2</w:t>
            </w:r>
          </w:p>
        </w:tc>
        <w:tc>
          <w:tcPr>
            <w:tcW w:w="12989" w:type="dxa"/>
            <w:gridSpan w:val="3"/>
            <w:shd w:val="clear" w:color="auto" w:fill="FFFF00"/>
          </w:tcPr>
          <w:p w14:paraId="000B3628" w14:textId="77777777" w:rsidR="00147C59" w:rsidRDefault="00000000">
            <w:pPr>
              <w:pStyle w:val="TableText"/>
              <w:spacing w:before="10" w:line="208" w:lineRule="auto"/>
              <w:ind w:left="76"/>
              <w:rPr>
                <w:rFonts w:hint="eastAsia"/>
              </w:rPr>
            </w:pPr>
            <w:r>
              <w:rPr>
                <w:b/>
                <w:bCs/>
                <w:spacing w:val="-6"/>
              </w:rPr>
              <w:t>安全检查</w:t>
            </w:r>
          </w:p>
        </w:tc>
      </w:tr>
      <w:tr w:rsidR="00147C59" w14:paraId="3F82700E" w14:textId="77777777">
        <w:trPr>
          <w:trHeight w:val="637"/>
        </w:trPr>
        <w:tc>
          <w:tcPr>
            <w:tcW w:w="832" w:type="dxa"/>
          </w:tcPr>
          <w:p w14:paraId="4E236E9A" w14:textId="77777777" w:rsidR="00147C59" w:rsidRDefault="00000000">
            <w:pPr>
              <w:spacing w:before="225" w:line="232" w:lineRule="auto"/>
              <w:ind w:left="5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5.2.1</w:t>
            </w:r>
          </w:p>
        </w:tc>
        <w:tc>
          <w:tcPr>
            <w:tcW w:w="3825" w:type="dxa"/>
          </w:tcPr>
          <w:p w14:paraId="4056E74E" w14:textId="57378497" w:rsidR="00147C59" w:rsidRDefault="00000000">
            <w:pPr>
              <w:pStyle w:val="TableText"/>
              <w:spacing w:before="36" w:line="227" w:lineRule="auto"/>
              <w:ind w:left="67" w:right="29" w:firstLine="17"/>
              <w:rPr>
                <w:rFonts w:hint="eastAsia"/>
                <w:lang w:eastAsia="zh-CN"/>
              </w:rPr>
            </w:pPr>
            <w:r>
              <w:rPr>
                <w:spacing w:val="-9"/>
                <w:lang w:eastAsia="zh-CN"/>
              </w:rPr>
              <w:t>院系层面安全检查及实验室自</w:t>
            </w:r>
            <w:r>
              <w:rPr>
                <w:spacing w:val="-2"/>
                <w:lang w:eastAsia="zh-CN"/>
              </w:rPr>
              <w:t>检自查</w:t>
            </w:r>
          </w:p>
        </w:tc>
        <w:tc>
          <w:tcPr>
            <w:tcW w:w="7675" w:type="dxa"/>
          </w:tcPr>
          <w:p w14:paraId="60F4819D" w14:textId="08BD0A0F" w:rsidR="00147C59" w:rsidRDefault="00000000">
            <w:pPr>
              <w:pStyle w:val="TableText"/>
              <w:spacing w:before="36" w:line="227" w:lineRule="auto"/>
              <w:ind w:left="73" w:right="57" w:hanging="16"/>
              <w:rPr>
                <w:rFonts w:hint="eastAsia"/>
                <w:lang w:eastAsia="zh-CN"/>
              </w:rPr>
            </w:pPr>
            <w:r>
              <w:rPr>
                <w:spacing w:val="-4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lang w:eastAsia="zh-CN"/>
              </w:rPr>
              <w:t>40</w:t>
            </w:r>
            <w:r>
              <w:rPr>
                <w:spacing w:val="-4"/>
                <w:lang w:eastAsia="zh-CN"/>
              </w:rPr>
              <w:t>）院系、实验室三个层面按照不少于实验室安全分级分类管理</w:t>
            </w:r>
            <w:r>
              <w:rPr>
                <w:spacing w:val="-1"/>
                <w:lang w:eastAsia="zh-CN"/>
              </w:rPr>
              <w:t>要求的检查频次开展安全检查。安全检查及整改都应保存记录。</w:t>
            </w:r>
          </w:p>
        </w:tc>
        <w:tc>
          <w:tcPr>
            <w:tcW w:w="1489" w:type="dxa"/>
          </w:tcPr>
          <w:p w14:paraId="1F1D3B8E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35D0CE55" w14:textId="77777777">
        <w:trPr>
          <w:trHeight w:val="633"/>
        </w:trPr>
        <w:tc>
          <w:tcPr>
            <w:tcW w:w="832" w:type="dxa"/>
          </w:tcPr>
          <w:p w14:paraId="0A11AF24" w14:textId="77777777" w:rsidR="00147C59" w:rsidRDefault="00000000">
            <w:pPr>
              <w:spacing w:before="217" w:line="232" w:lineRule="auto"/>
              <w:ind w:left="5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5.2.2</w:t>
            </w:r>
          </w:p>
        </w:tc>
        <w:tc>
          <w:tcPr>
            <w:tcW w:w="3825" w:type="dxa"/>
          </w:tcPr>
          <w:p w14:paraId="6378BAB0" w14:textId="77777777" w:rsidR="00147C59" w:rsidRDefault="00000000">
            <w:pPr>
              <w:pStyle w:val="TableText"/>
              <w:spacing w:before="24" w:line="230" w:lineRule="auto"/>
              <w:ind w:left="76" w:right="27" w:hanging="11"/>
              <w:rPr>
                <w:rFonts w:hint="eastAsia"/>
                <w:lang w:eastAsia="zh-CN"/>
              </w:rPr>
            </w:pPr>
            <w:r>
              <w:rPr>
                <w:spacing w:val="8"/>
                <w:lang w:eastAsia="zh-CN"/>
              </w:rPr>
              <w:t>针对高危实验物品及实验过程开展</w:t>
            </w:r>
            <w:r>
              <w:rPr>
                <w:spacing w:val="-4"/>
                <w:lang w:eastAsia="zh-CN"/>
              </w:rPr>
              <w:t>专项检查</w:t>
            </w:r>
          </w:p>
        </w:tc>
        <w:tc>
          <w:tcPr>
            <w:tcW w:w="7675" w:type="dxa"/>
          </w:tcPr>
          <w:p w14:paraId="299EDE23" w14:textId="77777777" w:rsidR="00147C59" w:rsidRDefault="00000000">
            <w:pPr>
              <w:pStyle w:val="TableText"/>
              <w:spacing w:before="181" w:line="230" w:lineRule="auto"/>
              <w:ind w:left="57"/>
              <w:rPr>
                <w:rFonts w:hint="eastAsia"/>
                <w:lang w:eastAsia="zh-CN"/>
              </w:rPr>
            </w:pPr>
            <w:r>
              <w:rPr>
                <w:spacing w:val="-7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7"/>
                <w:lang w:eastAsia="zh-CN"/>
              </w:rPr>
              <w:t>41</w:t>
            </w:r>
            <w:r>
              <w:rPr>
                <w:rFonts w:ascii="Times New Roman" w:eastAsia="Times New Roman" w:hAnsi="Times New Roman" w:cs="Times New Roman"/>
                <w:spacing w:val="-28"/>
                <w:lang w:eastAsia="zh-CN"/>
              </w:rPr>
              <w:t xml:space="preserve"> </w:t>
            </w:r>
            <w:r>
              <w:rPr>
                <w:spacing w:val="-7"/>
                <w:lang w:eastAsia="zh-CN"/>
              </w:rPr>
              <w:t>）针对重要险源（见第</w:t>
            </w:r>
            <w:r>
              <w:rPr>
                <w:spacing w:val="-32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lang w:eastAsia="zh-CN"/>
              </w:rPr>
              <w:t>15</w:t>
            </w:r>
            <w:r>
              <w:rPr>
                <w:rFonts w:ascii="Times New Roman" w:eastAsia="Times New Roman" w:hAnsi="Times New Roman" w:cs="Times New Roman"/>
                <w:spacing w:val="53"/>
                <w:lang w:eastAsia="zh-CN"/>
              </w:rPr>
              <w:t xml:space="preserve"> </w:t>
            </w:r>
            <w:r>
              <w:rPr>
                <w:spacing w:val="-7"/>
                <w:lang w:eastAsia="zh-CN"/>
              </w:rPr>
              <w:t>目</w:t>
            </w:r>
            <w:r>
              <w:rPr>
                <w:spacing w:val="-36"/>
                <w:lang w:eastAsia="zh-CN"/>
              </w:rPr>
              <w:t>），</w:t>
            </w:r>
            <w:r>
              <w:rPr>
                <w:spacing w:val="-7"/>
                <w:lang w:eastAsia="zh-CN"/>
              </w:rPr>
              <w:t>开展定期专项检查。</w:t>
            </w:r>
          </w:p>
        </w:tc>
        <w:tc>
          <w:tcPr>
            <w:tcW w:w="1489" w:type="dxa"/>
          </w:tcPr>
          <w:p w14:paraId="4EBCA348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00D08D32" w14:textId="77777777">
        <w:trPr>
          <w:trHeight w:val="1258"/>
        </w:trPr>
        <w:tc>
          <w:tcPr>
            <w:tcW w:w="832" w:type="dxa"/>
          </w:tcPr>
          <w:p w14:paraId="2688702B" w14:textId="77777777" w:rsidR="00147C59" w:rsidRDefault="00147C59">
            <w:pPr>
              <w:spacing w:line="450" w:lineRule="auto"/>
              <w:rPr>
                <w:lang w:eastAsia="zh-CN"/>
              </w:rPr>
            </w:pPr>
          </w:p>
          <w:p w14:paraId="5B43DA91" w14:textId="77777777" w:rsidR="00147C59" w:rsidRDefault="00000000">
            <w:pPr>
              <w:spacing w:before="69" w:line="232" w:lineRule="auto"/>
              <w:ind w:left="5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5.2.3</w:t>
            </w:r>
          </w:p>
        </w:tc>
        <w:tc>
          <w:tcPr>
            <w:tcW w:w="3825" w:type="dxa"/>
          </w:tcPr>
          <w:p w14:paraId="5524C850" w14:textId="77777777" w:rsidR="00147C59" w:rsidRDefault="00147C59">
            <w:pPr>
              <w:spacing w:line="253" w:lineRule="auto"/>
              <w:rPr>
                <w:lang w:eastAsia="zh-CN"/>
              </w:rPr>
            </w:pPr>
          </w:p>
          <w:p w14:paraId="7F258485" w14:textId="77777777" w:rsidR="00147C59" w:rsidRDefault="00000000">
            <w:pPr>
              <w:pStyle w:val="TableText"/>
              <w:spacing w:before="78"/>
              <w:ind w:left="76" w:right="27"/>
              <w:rPr>
                <w:rFonts w:hint="eastAsia"/>
                <w:lang w:eastAsia="zh-CN"/>
              </w:rPr>
            </w:pPr>
            <w:r>
              <w:rPr>
                <w:spacing w:val="7"/>
                <w:lang w:eastAsia="zh-CN"/>
              </w:rPr>
              <w:t>安全检查人员应配备专业的防护和</w:t>
            </w:r>
            <w:r>
              <w:rPr>
                <w:spacing w:val="-3"/>
                <w:lang w:eastAsia="zh-CN"/>
              </w:rPr>
              <w:t>计量用具</w:t>
            </w:r>
          </w:p>
        </w:tc>
        <w:tc>
          <w:tcPr>
            <w:tcW w:w="7675" w:type="dxa"/>
          </w:tcPr>
          <w:p w14:paraId="5D59CBE4" w14:textId="77777777" w:rsidR="00147C59" w:rsidRDefault="00000000">
            <w:pPr>
              <w:pStyle w:val="TableText"/>
              <w:spacing w:before="20" w:line="236" w:lineRule="auto"/>
              <w:ind w:left="64" w:hanging="7"/>
              <w:jc w:val="both"/>
              <w:rPr>
                <w:rFonts w:hint="eastAsia"/>
                <w:lang w:eastAsia="zh-CN"/>
              </w:rPr>
            </w:pPr>
            <w:r>
              <w:rPr>
                <w:spacing w:val="-9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9"/>
                <w:lang w:eastAsia="zh-CN"/>
              </w:rPr>
              <w:t>42</w:t>
            </w:r>
            <w:r>
              <w:rPr>
                <w:spacing w:val="-9"/>
                <w:lang w:eastAsia="zh-CN"/>
              </w:rPr>
              <w:t>）安全检查人员要佩戴标识、配备照相器具。进入涉及危化品、</w:t>
            </w:r>
            <w:r>
              <w:rPr>
                <w:spacing w:val="-10"/>
                <w:lang w:eastAsia="zh-CN"/>
              </w:rPr>
              <w:t>生物、</w:t>
            </w:r>
            <w:r>
              <w:rPr>
                <w:spacing w:val="-5"/>
                <w:lang w:eastAsia="zh-CN"/>
              </w:rPr>
              <w:t>辐射等的实验室要穿戴必要的防护装具；检查辐射场所要佩戴个人辐射剂</w:t>
            </w:r>
            <w:r>
              <w:rPr>
                <w:spacing w:val="-3"/>
                <w:lang w:eastAsia="zh-CN"/>
              </w:rPr>
              <w:t>量计；配备必要的测量、计量用具（手持式</w:t>
            </w:r>
            <w:r>
              <w:rPr>
                <w:spacing w:val="-18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lang w:eastAsia="zh-CN"/>
              </w:rPr>
              <w:t xml:space="preserve">VOC </w:t>
            </w:r>
            <w:r>
              <w:rPr>
                <w:spacing w:val="-3"/>
                <w:lang w:eastAsia="zh-CN"/>
              </w:rPr>
              <w:t>检测仪、声级计、风速</w:t>
            </w:r>
            <w:r>
              <w:rPr>
                <w:spacing w:val="-11"/>
                <w:lang w:eastAsia="zh-CN"/>
              </w:rPr>
              <w:t>仪、电笔、万用表等）。</w:t>
            </w:r>
          </w:p>
        </w:tc>
        <w:tc>
          <w:tcPr>
            <w:tcW w:w="1489" w:type="dxa"/>
          </w:tcPr>
          <w:p w14:paraId="58EFC11E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25504B39" w14:textId="77777777">
        <w:trPr>
          <w:trHeight w:val="291"/>
        </w:trPr>
        <w:tc>
          <w:tcPr>
            <w:tcW w:w="832" w:type="dxa"/>
            <w:shd w:val="clear" w:color="auto" w:fill="FFFF00"/>
          </w:tcPr>
          <w:p w14:paraId="5BC55CDA" w14:textId="77777777" w:rsidR="00147C59" w:rsidRDefault="00000000">
            <w:pPr>
              <w:spacing w:before="55" w:line="196" w:lineRule="auto"/>
              <w:ind w:left="5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5.3</w:t>
            </w:r>
          </w:p>
        </w:tc>
        <w:tc>
          <w:tcPr>
            <w:tcW w:w="12989" w:type="dxa"/>
            <w:gridSpan w:val="3"/>
            <w:shd w:val="clear" w:color="auto" w:fill="FFFF00"/>
          </w:tcPr>
          <w:p w14:paraId="3D87FF0C" w14:textId="77777777" w:rsidR="00147C59" w:rsidRDefault="00000000">
            <w:pPr>
              <w:pStyle w:val="TableText"/>
              <w:spacing w:before="14" w:line="205" w:lineRule="auto"/>
              <w:ind w:left="76"/>
              <w:rPr>
                <w:rFonts w:hint="eastAsia"/>
              </w:rPr>
            </w:pPr>
            <w:r>
              <w:rPr>
                <w:b/>
                <w:bCs/>
                <w:spacing w:val="-5"/>
              </w:rPr>
              <w:t>安全隐患整改</w:t>
            </w:r>
          </w:p>
        </w:tc>
      </w:tr>
      <w:tr w:rsidR="00147C59" w14:paraId="34E43BB2" w14:textId="77777777">
        <w:trPr>
          <w:trHeight w:val="637"/>
        </w:trPr>
        <w:tc>
          <w:tcPr>
            <w:tcW w:w="832" w:type="dxa"/>
          </w:tcPr>
          <w:p w14:paraId="146297B6" w14:textId="77777777" w:rsidR="00147C59" w:rsidRDefault="00000000">
            <w:pPr>
              <w:spacing w:before="228" w:line="232" w:lineRule="auto"/>
              <w:ind w:left="5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5.3.1</w:t>
            </w:r>
          </w:p>
        </w:tc>
        <w:tc>
          <w:tcPr>
            <w:tcW w:w="3825" w:type="dxa"/>
          </w:tcPr>
          <w:p w14:paraId="2562D7F7" w14:textId="77777777" w:rsidR="00147C59" w:rsidRDefault="00000000">
            <w:pPr>
              <w:pStyle w:val="TableText"/>
              <w:spacing w:before="39" w:line="226" w:lineRule="auto"/>
              <w:ind w:left="72" w:right="27" w:hanging="5"/>
              <w:rPr>
                <w:rFonts w:hint="eastAsia"/>
                <w:lang w:eastAsia="zh-CN"/>
              </w:rPr>
            </w:pPr>
            <w:r>
              <w:rPr>
                <w:spacing w:val="8"/>
                <w:lang w:eastAsia="zh-CN"/>
              </w:rPr>
              <w:t>检查中发现的问题应以正式形式通</w:t>
            </w:r>
            <w:r>
              <w:rPr>
                <w:spacing w:val="-2"/>
                <w:lang w:eastAsia="zh-CN"/>
              </w:rPr>
              <w:t>知到相关负责人</w:t>
            </w:r>
          </w:p>
        </w:tc>
        <w:tc>
          <w:tcPr>
            <w:tcW w:w="7675" w:type="dxa"/>
          </w:tcPr>
          <w:p w14:paraId="5C03F712" w14:textId="07E675F7" w:rsidR="00147C59" w:rsidRDefault="00000000">
            <w:pPr>
              <w:pStyle w:val="TableText"/>
              <w:spacing w:before="39" w:line="226" w:lineRule="auto"/>
              <w:ind w:left="72" w:right="52" w:hanging="15"/>
              <w:rPr>
                <w:rFonts w:hint="eastAsia"/>
                <w:lang w:eastAsia="zh-CN"/>
              </w:rPr>
            </w:pPr>
            <w:r>
              <w:rPr>
                <w:spacing w:val="-4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lang w:eastAsia="zh-CN"/>
              </w:rPr>
              <w:t>43</w:t>
            </w:r>
            <w:r>
              <w:rPr>
                <w:spacing w:val="-4"/>
                <w:lang w:eastAsia="zh-CN"/>
              </w:rPr>
              <w:t>）通知的方式包括网上公告、实验室安全简报、书面或电子的整改</w:t>
            </w:r>
            <w:r>
              <w:rPr>
                <w:spacing w:val="-3"/>
                <w:lang w:eastAsia="zh-CN"/>
              </w:rPr>
              <w:t>通知书等形式。</w:t>
            </w:r>
          </w:p>
        </w:tc>
        <w:tc>
          <w:tcPr>
            <w:tcW w:w="1489" w:type="dxa"/>
          </w:tcPr>
          <w:p w14:paraId="1F2A4D4D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43E6C078" w14:textId="77777777">
        <w:trPr>
          <w:trHeight w:val="944"/>
        </w:trPr>
        <w:tc>
          <w:tcPr>
            <w:tcW w:w="832" w:type="dxa"/>
          </w:tcPr>
          <w:p w14:paraId="32D2E266" w14:textId="77777777" w:rsidR="00147C59" w:rsidRDefault="00147C59">
            <w:pPr>
              <w:spacing w:line="303" w:lineRule="auto"/>
              <w:rPr>
                <w:lang w:eastAsia="zh-CN"/>
              </w:rPr>
            </w:pPr>
          </w:p>
          <w:p w14:paraId="5F442883" w14:textId="77777777" w:rsidR="00147C59" w:rsidRDefault="00000000">
            <w:pPr>
              <w:spacing w:before="69" w:line="232" w:lineRule="auto"/>
              <w:ind w:left="5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5.3.2</w:t>
            </w:r>
          </w:p>
        </w:tc>
        <w:tc>
          <w:tcPr>
            <w:tcW w:w="3825" w:type="dxa"/>
          </w:tcPr>
          <w:p w14:paraId="54D3120A" w14:textId="77777777" w:rsidR="00147C59" w:rsidRDefault="00147C59">
            <w:pPr>
              <w:spacing w:line="262" w:lineRule="auto"/>
              <w:rPr>
                <w:lang w:eastAsia="zh-CN"/>
              </w:rPr>
            </w:pPr>
          </w:p>
          <w:p w14:paraId="4067EB6A" w14:textId="77777777" w:rsidR="00147C59" w:rsidRDefault="00000000">
            <w:pPr>
              <w:pStyle w:val="TableText"/>
              <w:spacing w:before="78" w:line="218" w:lineRule="auto"/>
              <w:ind w:left="87"/>
              <w:rPr>
                <w:rFonts w:hint="eastAsia"/>
                <w:lang w:eastAsia="zh-CN"/>
              </w:rPr>
            </w:pPr>
            <w:r>
              <w:rPr>
                <w:spacing w:val="-3"/>
                <w:lang w:eastAsia="zh-CN"/>
              </w:rPr>
              <w:t>院系须及时组织隐患整改</w:t>
            </w:r>
          </w:p>
        </w:tc>
        <w:tc>
          <w:tcPr>
            <w:tcW w:w="7675" w:type="dxa"/>
          </w:tcPr>
          <w:p w14:paraId="6DBF1CEB" w14:textId="77777777" w:rsidR="00147C59" w:rsidRDefault="00000000">
            <w:pPr>
              <w:pStyle w:val="TableText"/>
              <w:spacing w:before="29" w:line="229" w:lineRule="auto"/>
              <w:ind w:left="57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44</w:t>
            </w:r>
            <w:r>
              <w:rPr>
                <w:spacing w:val="-2"/>
                <w:lang w:eastAsia="zh-CN"/>
              </w:rPr>
              <w:t>）整改报告应在规定时间内提交学校管理部门。</w:t>
            </w:r>
          </w:p>
          <w:p w14:paraId="57C55449" w14:textId="77777777" w:rsidR="00147C59" w:rsidRDefault="00000000">
            <w:pPr>
              <w:pStyle w:val="TableText"/>
              <w:spacing w:before="13" w:line="228" w:lineRule="auto"/>
              <w:ind w:left="72" w:right="74" w:hanging="15"/>
              <w:rPr>
                <w:rFonts w:hint="eastAsia"/>
                <w:lang w:eastAsia="zh-CN"/>
              </w:rPr>
            </w:pPr>
            <w:r>
              <w:rPr>
                <w:spacing w:val="-7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7"/>
                <w:lang w:eastAsia="zh-CN"/>
              </w:rPr>
              <w:t>45</w:t>
            </w:r>
            <w:r>
              <w:rPr>
                <w:spacing w:val="-7"/>
                <w:lang w:eastAsia="zh-CN"/>
              </w:rPr>
              <w:t>）如存在重大隐患，</w:t>
            </w:r>
            <w:r>
              <w:rPr>
                <w:spacing w:val="-32"/>
                <w:lang w:eastAsia="zh-CN"/>
              </w:rPr>
              <w:t xml:space="preserve"> </w:t>
            </w:r>
            <w:r>
              <w:rPr>
                <w:spacing w:val="-7"/>
                <w:lang w:eastAsia="zh-CN"/>
              </w:rPr>
              <w:t>实验室应立即停止实验活动，整改完成或采取相</w:t>
            </w:r>
            <w:r>
              <w:rPr>
                <w:spacing w:val="-2"/>
                <w:lang w:eastAsia="zh-CN"/>
              </w:rPr>
              <w:t>应防护措施后方能恢复实验。</w:t>
            </w:r>
          </w:p>
        </w:tc>
        <w:tc>
          <w:tcPr>
            <w:tcW w:w="1489" w:type="dxa"/>
          </w:tcPr>
          <w:p w14:paraId="483F6A88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6A469E8C" w14:textId="77777777">
        <w:trPr>
          <w:trHeight w:val="291"/>
        </w:trPr>
        <w:tc>
          <w:tcPr>
            <w:tcW w:w="832" w:type="dxa"/>
            <w:shd w:val="clear" w:color="auto" w:fill="FFFF00"/>
          </w:tcPr>
          <w:p w14:paraId="06728600" w14:textId="77777777" w:rsidR="00147C59" w:rsidRDefault="00000000">
            <w:pPr>
              <w:spacing w:before="67" w:line="186" w:lineRule="auto"/>
              <w:ind w:left="5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5.4</w:t>
            </w:r>
          </w:p>
        </w:tc>
        <w:tc>
          <w:tcPr>
            <w:tcW w:w="12989" w:type="dxa"/>
            <w:gridSpan w:val="3"/>
            <w:shd w:val="clear" w:color="auto" w:fill="FFFF00"/>
          </w:tcPr>
          <w:p w14:paraId="728B6FA2" w14:textId="77777777" w:rsidR="00147C59" w:rsidRDefault="00000000">
            <w:pPr>
              <w:pStyle w:val="TableText"/>
              <w:spacing w:before="23" w:line="198" w:lineRule="auto"/>
              <w:ind w:left="76"/>
              <w:rPr>
                <w:rFonts w:hint="eastAsia"/>
              </w:rPr>
            </w:pPr>
            <w:r>
              <w:rPr>
                <w:b/>
                <w:bCs/>
                <w:spacing w:val="-6"/>
              </w:rPr>
              <w:t>安全报告</w:t>
            </w:r>
          </w:p>
        </w:tc>
      </w:tr>
      <w:tr w:rsidR="00147C59" w14:paraId="5BFA4197" w14:textId="77777777">
        <w:trPr>
          <w:trHeight w:val="644"/>
        </w:trPr>
        <w:tc>
          <w:tcPr>
            <w:tcW w:w="832" w:type="dxa"/>
          </w:tcPr>
          <w:p w14:paraId="323D5513" w14:textId="77777777" w:rsidR="00147C59" w:rsidRDefault="00000000">
            <w:pPr>
              <w:spacing w:before="238" w:line="232" w:lineRule="auto"/>
              <w:ind w:left="5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5.4.1</w:t>
            </w:r>
          </w:p>
        </w:tc>
        <w:tc>
          <w:tcPr>
            <w:tcW w:w="3825" w:type="dxa"/>
          </w:tcPr>
          <w:p w14:paraId="75F5892C" w14:textId="2F4847CB" w:rsidR="00147C59" w:rsidRDefault="00000000">
            <w:pPr>
              <w:pStyle w:val="TableText"/>
              <w:spacing w:before="48" w:line="225" w:lineRule="auto"/>
              <w:ind w:left="77" w:right="29" w:firstLine="6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院系有安全检查及整改记录</w:t>
            </w:r>
          </w:p>
        </w:tc>
        <w:tc>
          <w:tcPr>
            <w:tcW w:w="7675" w:type="dxa"/>
          </w:tcPr>
          <w:p w14:paraId="679C63EE" w14:textId="77777777" w:rsidR="00147C59" w:rsidRDefault="00000000">
            <w:pPr>
              <w:pStyle w:val="TableText"/>
              <w:spacing w:before="205" w:line="229" w:lineRule="auto"/>
              <w:ind w:left="57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46</w:t>
            </w:r>
            <w:r>
              <w:rPr>
                <w:spacing w:val="-2"/>
                <w:lang w:eastAsia="zh-CN"/>
              </w:rPr>
              <w:t>）存有相关资料或电子文档。</w:t>
            </w:r>
          </w:p>
        </w:tc>
        <w:tc>
          <w:tcPr>
            <w:tcW w:w="1489" w:type="dxa"/>
          </w:tcPr>
          <w:p w14:paraId="75B2808B" w14:textId="77777777" w:rsidR="00147C59" w:rsidRDefault="00147C59">
            <w:pPr>
              <w:rPr>
                <w:lang w:eastAsia="zh-CN"/>
              </w:rPr>
            </w:pPr>
          </w:p>
        </w:tc>
      </w:tr>
    </w:tbl>
    <w:p w14:paraId="2AB329AE" w14:textId="77777777" w:rsidR="00147C59" w:rsidRDefault="00147C59">
      <w:pPr>
        <w:spacing w:line="162" w:lineRule="exact"/>
        <w:rPr>
          <w:sz w:val="14"/>
          <w:lang w:eastAsia="zh-CN"/>
        </w:rPr>
      </w:pPr>
    </w:p>
    <w:p w14:paraId="3652BA4C" w14:textId="77777777" w:rsidR="00147C59" w:rsidRDefault="00147C59">
      <w:pPr>
        <w:spacing w:line="162" w:lineRule="exact"/>
        <w:rPr>
          <w:sz w:val="14"/>
          <w:szCs w:val="14"/>
          <w:lang w:eastAsia="zh-CN"/>
        </w:rPr>
        <w:sectPr w:rsidR="00147C59">
          <w:footerReference w:type="default" r:id="rId10"/>
          <w:pgSz w:w="16839" w:h="11907"/>
          <w:pgMar w:top="1012" w:right="1504" w:bottom="1111" w:left="1507" w:header="0" w:footer="799" w:gutter="0"/>
          <w:cols w:space="720"/>
        </w:sectPr>
      </w:pPr>
    </w:p>
    <w:p w14:paraId="1EC1D765" w14:textId="77777777" w:rsidR="00147C59" w:rsidRDefault="00147C59">
      <w:pPr>
        <w:spacing w:line="120" w:lineRule="exact"/>
        <w:rPr>
          <w:lang w:eastAsia="zh-CN"/>
        </w:rPr>
      </w:pPr>
    </w:p>
    <w:tbl>
      <w:tblPr>
        <w:tblStyle w:val="TableNormal"/>
        <w:tblW w:w="13821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45"/>
        <w:gridCol w:w="3821"/>
        <w:gridCol w:w="7666"/>
        <w:gridCol w:w="1489"/>
      </w:tblGrid>
      <w:tr w:rsidR="00147C59" w14:paraId="58A32A8D" w14:textId="77777777">
        <w:trPr>
          <w:trHeight w:val="375"/>
        </w:trPr>
        <w:tc>
          <w:tcPr>
            <w:tcW w:w="845" w:type="dxa"/>
            <w:shd w:val="clear" w:color="auto" w:fill="BFBFBF"/>
          </w:tcPr>
          <w:p w14:paraId="0D70F2BE" w14:textId="77777777" w:rsidR="00147C59" w:rsidRDefault="00000000">
            <w:pPr>
              <w:spacing w:before="46" w:line="210" w:lineRule="auto"/>
              <w:ind w:left="158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4"/>
                <w:sz w:val="28"/>
                <w:szCs w:val="28"/>
              </w:rPr>
              <w:t>序号</w:t>
            </w:r>
          </w:p>
        </w:tc>
        <w:tc>
          <w:tcPr>
            <w:tcW w:w="3821" w:type="dxa"/>
            <w:shd w:val="clear" w:color="auto" w:fill="BFBFBF"/>
          </w:tcPr>
          <w:p w14:paraId="411D2D94" w14:textId="77777777" w:rsidR="00147C59" w:rsidRDefault="00000000">
            <w:pPr>
              <w:spacing w:before="46" w:line="210" w:lineRule="auto"/>
              <w:ind w:left="1358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1"/>
                <w:sz w:val="28"/>
                <w:szCs w:val="28"/>
              </w:rPr>
              <w:t>检查项目</w:t>
            </w:r>
          </w:p>
        </w:tc>
        <w:tc>
          <w:tcPr>
            <w:tcW w:w="7666" w:type="dxa"/>
            <w:shd w:val="clear" w:color="auto" w:fill="BFBFBF"/>
          </w:tcPr>
          <w:p w14:paraId="176A5658" w14:textId="77777777" w:rsidR="00147C59" w:rsidRDefault="00000000">
            <w:pPr>
              <w:spacing w:before="46" w:line="210" w:lineRule="auto"/>
              <w:ind w:left="3279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1"/>
                <w:sz w:val="28"/>
                <w:szCs w:val="28"/>
              </w:rPr>
              <w:t>检查要点</w:t>
            </w:r>
          </w:p>
        </w:tc>
        <w:tc>
          <w:tcPr>
            <w:tcW w:w="1489" w:type="dxa"/>
            <w:shd w:val="clear" w:color="auto" w:fill="BFBFBF"/>
          </w:tcPr>
          <w:p w14:paraId="657F1DB2" w14:textId="77777777" w:rsidR="00147C59" w:rsidRDefault="00000000">
            <w:pPr>
              <w:spacing w:before="46" w:line="210" w:lineRule="auto"/>
              <w:ind w:left="192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3"/>
                <w:sz w:val="28"/>
                <w:szCs w:val="28"/>
              </w:rPr>
              <w:t>情况记录</w:t>
            </w:r>
          </w:p>
        </w:tc>
      </w:tr>
      <w:tr w:rsidR="00147C59" w14:paraId="6F696A51" w14:textId="77777777">
        <w:trPr>
          <w:trHeight w:val="338"/>
        </w:trPr>
        <w:tc>
          <w:tcPr>
            <w:tcW w:w="845" w:type="dxa"/>
            <w:shd w:val="clear" w:color="auto" w:fill="92D050"/>
          </w:tcPr>
          <w:p w14:paraId="06A44ADA" w14:textId="77777777" w:rsidR="00147C59" w:rsidRDefault="00000000">
            <w:pPr>
              <w:spacing w:before="81" w:line="184" w:lineRule="auto"/>
              <w:ind w:left="5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976" w:type="dxa"/>
            <w:gridSpan w:val="3"/>
            <w:shd w:val="clear" w:color="auto" w:fill="92D050"/>
          </w:tcPr>
          <w:p w14:paraId="67D848B0" w14:textId="77777777" w:rsidR="00147C59" w:rsidRDefault="00000000">
            <w:pPr>
              <w:spacing w:before="38" w:line="191" w:lineRule="auto"/>
              <w:ind w:left="71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4"/>
                <w:sz w:val="28"/>
                <w:szCs w:val="28"/>
              </w:rPr>
              <w:t>实验场所</w:t>
            </w:r>
          </w:p>
        </w:tc>
      </w:tr>
      <w:tr w:rsidR="00147C59" w14:paraId="3AA0539A" w14:textId="77777777">
        <w:trPr>
          <w:trHeight w:val="318"/>
        </w:trPr>
        <w:tc>
          <w:tcPr>
            <w:tcW w:w="845" w:type="dxa"/>
            <w:shd w:val="clear" w:color="auto" w:fill="FFFF00"/>
          </w:tcPr>
          <w:p w14:paraId="3A209239" w14:textId="77777777" w:rsidR="00147C59" w:rsidRDefault="00000000">
            <w:pPr>
              <w:spacing w:before="47" w:line="204" w:lineRule="auto"/>
              <w:ind w:left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position w:val="-1"/>
                <w:sz w:val="24"/>
                <w:szCs w:val="24"/>
              </w:rPr>
              <w:drawing>
                <wp:inline distT="0" distB="0" distL="0" distR="0" wp14:anchorId="38241297" wp14:editId="5AE9F2C9">
                  <wp:extent cx="25400" cy="165100"/>
                  <wp:effectExtent l="0" t="0" r="0" b="0"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08" cy="165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6.1</w:t>
            </w:r>
          </w:p>
        </w:tc>
        <w:tc>
          <w:tcPr>
            <w:tcW w:w="12976" w:type="dxa"/>
            <w:gridSpan w:val="3"/>
            <w:shd w:val="clear" w:color="auto" w:fill="FFFF00"/>
          </w:tcPr>
          <w:p w14:paraId="0E9664A9" w14:textId="77777777" w:rsidR="00147C59" w:rsidRDefault="00000000">
            <w:pPr>
              <w:pStyle w:val="TableText"/>
              <w:spacing w:before="64" w:line="187" w:lineRule="auto"/>
              <w:ind w:left="56"/>
              <w:rPr>
                <w:rFonts w:hint="eastAsia"/>
              </w:rPr>
            </w:pPr>
            <w:r>
              <w:rPr>
                <w:b/>
                <w:bCs/>
                <w:spacing w:val="-4"/>
              </w:rPr>
              <w:t>场所环境</w:t>
            </w:r>
          </w:p>
        </w:tc>
      </w:tr>
      <w:tr w:rsidR="00147C59" w14:paraId="5AB1ED28" w14:textId="77777777">
        <w:trPr>
          <w:trHeight w:val="973"/>
        </w:trPr>
        <w:tc>
          <w:tcPr>
            <w:tcW w:w="845" w:type="dxa"/>
          </w:tcPr>
          <w:p w14:paraId="33B41B3B" w14:textId="77777777" w:rsidR="00147C59" w:rsidRDefault="00147C59">
            <w:pPr>
              <w:spacing w:line="367" w:lineRule="auto"/>
            </w:pPr>
          </w:p>
          <w:p w14:paraId="1F856992" w14:textId="77777777" w:rsidR="00147C59" w:rsidRDefault="00000000">
            <w:pPr>
              <w:spacing w:before="69" w:line="232" w:lineRule="auto"/>
              <w:ind w:left="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6.1.1</w:t>
            </w:r>
          </w:p>
        </w:tc>
        <w:tc>
          <w:tcPr>
            <w:tcW w:w="3821" w:type="dxa"/>
          </w:tcPr>
          <w:p w14:paraId="5C2FD649" w14:textId="77777777" w:rsidR="00147C59" w:rsidRDefault="00147C59">
            <w:pPr>
              <w:spacing w:line="319" w:lineRule="auto"/>
              <w:rPr>
                <w:lang w:eastAsia="zh-CN"/>
              </w:rPr>
            </w:pPr>
          </w:p>
          <w:p w14:paraId="323C9CF7" w14:textId="77777777" w:rsidR="00147C59" w:rsidRDefault="00000000">
            <w:pPr>
              <w:pStyle w:val="TableText"/>
              <w:spacing w:before="78" w:line="217" w:lineRule="auto"/>
              <w:ind w:left="69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实验场所应张贴安全信息牌</w:t>
            </w:r>
          </w:p>
        </w:tc>
        <w:tc>
          <w:tcPr>
            <w:tcW w:w="7666" w:type="dxa"/>
          </w:tcPr>
          <w:p w14:paraId="5A5E7F87" w14:textId="77777777" w:rsidR="00147C59" w:rsidRDefault="00000000">
            <w:pPr>
              <w:pStyle w:val="TableText"/>
              <w:spacing w:before="77" w:line="227" w:lineRule="auto"/>
              <w:ind w:left="63" w:hanging="15"/>
              <w:jc w:val="both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47</w:t>
            </w:r>
            <w:r>
              <w:rPr>
                <w:spacing w:val="-2"/>
                <w:lang w:eastAsia="zh-CN"/>
              </w:rPr>
              <w:t>）每个房间门口挂有安全信息牌，信息包括：实验室分级分类</w:t>
            </w:r>
            <w:r>
              <w:rPr>
                <w:spacing w:val="-3"/>
                <w:lang w:eastAsia="zh-CN"/>
              </w:rPr>
              <w:t>结果、</w:t>
            </w:r>
            <w:r>
              <w:rPr>
                <w:spacing w:val="-5"/>
                <w:lang w:eastAsia="zh-CN"/>
              </w:rPr>
              <w:t>安全风险点的警示标识、安全责任人、涉及危险类别、防护措施和有效的</w:t>
            </w:r>
            <w:r>
              <w:rPr>
                <w:spacing w:val="-2"/>
                <w:lang w:eastAsia="zh-CN"/>
              </w:rPr>
              <w:t>应急联系电话等，并及时更新。</w:t>
            </w:r>
          </w:p>
        </w:tc>
        <w:tc>
          <w:tcPr>
            <w:tcW w:w="1489" w:type="dxa"/>
          </w:tcPr>
          <w:p w14:paraId="764F490A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2347C1AC" w14:textId="77777777">
        <w:trPr>
          <w:trHeight w:val="1931"/>
        </w:trPr>
        <w:tc>
          <w:tcPr>
            <w:tcW w:w="845" w:type="dxa"/>
          </w:tcPr>
          <w:p w14:paraId="76E4005A" w14:textId="77777777" w:rsidR="00147C59" w:rsidRDefault="00147C59">
            <w:pPr>
              <w:spacing w:line="279" w:lineRule="auto"/>
              <w:rPr>
                <w:lang w:eastAsia="zh-CN"/>
              </w:rPr>
            </w:pPr>
          </w:p>
          <w:p w14:paraId="23EE8152" w14:textId="77777777" w:rsidR="00147C59" w:rsidRDefault="00147C59">
            <w:pPr>
              <w:spacing w:line="279" w:lineRule="auto"/>
              <w:rPr>
                <w:lang w:eastAsia="zh-CN"/>
              </w:rPr>
            </w:pPr>
          </w:p>
          <w:p w14:paraId="0FE3EDC0" w14:textId="77777777" w:rsidR="00147C59" w:rsidRDefault="00147C59">
            <w:pPr>
              <w:spacing w:line="279" w:lineRule="auto"/>
              <w:rPr>
                <w:lang w:eastAsia="zh-CN"/>
              </w:rPr>
            </w:pPr>
          </w:p>
          <w:p w14:paraId="362492C0" w14:textId="77777777" w:rsidR="00147C59" w:rsidRDefault="00000000">
            <w:pPr>
              <w:spacing w:before="69" w:line="232" w:lineRule="auto"/>
              <w:ind w:left="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6.1.2</w:t>
            </w:r>
          </w:p>
        </w:tc>
        <w:tc>
          <w:tcPr>
            <w:tcW w:w="3821" w:type="dxa"/>
          </w:tcPr>
          <w:p w14:paraId="341EABD7" w14:textId="77777777" w:rsidR="00147C59" w:rsidRDefault="00147C59">
            <w:pPr>
              <w:spacing w:line="314" w:lineRule="auto"/>
              <w:rPr>
                <w:lang w:eastAsia="zh-CN"/>
              </w:rPr>
            </w:pPr>
          </w:p>
          <w:p w14:paraId="17B313A6" w14:textId="77777777" w:rsidR="00147C59" w:rsidRDefault="00147C59">
            <w:pPr>
              <w:spacing w:line="314" w:lineRule="auto"/>
              <w:rPr>
                <w:lang w:eastAsia="zh-CN"/>
              </w:rPr>
            </w:pPr>
          </w:p>
          <w:p w14:paraId="4C059827" w14:textId="77777777" w:rsidR="00147C59" w:rsidRDefault="00000000">
            <w:pPr>
              <w:pStyle w:val="TableText"/>
              <w:spacing w:before="79" w:line="249" w:lineRule="auto"/>
              <w:ind w:left="61" w:right="36" w:firstLine="8"/>
              <w:rPr>
                <w:rFonts w:hint="eastAsia"/>
                <w:lang w:eastAsia="zh-CN"/>
              </w:rPr>
            </w:pPr>
            <w:r>
              <w:rPr>
                <w:spacing w:val="7"/>
                <w:lang w:eastAsia="zh-CN"/>
              </w:rPr>
              <w:t>实验场所应具备合理的安全空间布</w:t>
            </w:r>
            <w:r>
              <w:rPr>
                <w:lang w:eastAsia="zh-CN"/>
              </w:rPr>
              <w:t>局</w:t>
            </w:r>
          </w:p>
        </w:tc>
        <w:tc>
          <w:tcPr>
            <w:tcW w:w="7666" w:type="dxa"/>
          </w:tcPr>
          <w:p w14:paraId="0DAAE9A3" w14:textId="77777777" w:rsidR="00147C59" w:rsidRDefault="00000000">
            <w:pPr>
              <w:pStyle w:val="TableText"/>
              <w:spacing w:before="56" w:line="235" w:lineRule="auto"/>
              <w:ind w:left="64" w:right="41" w:hanging="16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48</w:t>
            </w:r>
            <w:r>
              <w:rPr>
                <w:spacing w:val="-2"/>
                <w:lang w:eastAsia="zh-CN"/>
              </w:rPr>
              <w:t xml:space="preserve">）超过 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200m</w:t>
            </w:r>
            <w:r>
              <w:rPr>
                <w:rFonts w:ascii="Times New Roman" w:eastAsia="Times New Roman" w:hAnsi="Times New Roman" w:cs="Times New Roman"/>
                <w:spacing w:val="-2"/>
                <w:position w:val="10"/>
                <w:sz w:val="16"/>
                <w:szCs w:val="16"/>
                <w:lang w:eastAsia="zh-CN"/>
              </w:rPr>
              <w:t xml:space="preserve">2  </w:t>
            </w:r>
            <w:r>
              <w:rPr>
                <w:spacing w:val="-2"/>
                <w:lang w:eastAsia="zh-CN"/>
              </w:rPr>
              <w:t>的实验楼层具有至少两处安全出口，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75m</w:t>
            </w:r>
            <w:r>
              <w:rPr>
                <w:rFonts w:ascii="Times New Roman" w:eastAsia="Times New Roman" w:hAnsi="Times New Roman" w:cs="Times New Roman"/>
                <w:spacing w:val="-2"/>
                <w:position w:val="10"/>
                <w:sz w:val="16"/>
                <w:szCs w:val="16"/>
                <w:lang w:eastAsia="zh-CN"/>
              </w:rPr>
              <w:t xml:space="preserve">2  </w:t>
            </w:r>
            <w:r>
              <w:rPr>
                <w:spacing w:val="-2"/>
                <w:lang w:eastAsia="zh-CN"/>
              </w:rPr>
              <w:t>以上实</w:t>
            </w:r>
            <w:r>
              <w:rPr>
                <w:spacing w:val="-3"/>
                <w:lang w:eastAsia="zh-CN"/>
              </w:rPr>
              <w:t>验室</w:t>
            </w:r>
            <w:r>
              <w:rPr>
                <w:spacing w:val="-8"/>
                <w:lang w:eastAsia="zh-CN"/>
              </w:rPr>
              <w:t>要有两个出入口。</w:t>
            </w:r>
          </w:p>
          <w:p w14:paraId="70D1C10B" w14:textId="77777777" w:rsidR="00147C59" w:rsidRDefault="00000000">
            <w:pPr>
              <w:pStyle w:val="TableText"/>
              <w:spacing w:before="36" w:line="230" w:lineRule="auto"/>
              <w:ind w:left="48"/>
              <w:rPr>
                <w:rFonts w:hint="eastAsia"/>
                <w:lang w:eastAsia="zh-CN"/>
              </w:rPr>
            </w:pPr>
            <w:r>
              <w:rPr>
                <w:spacing w:val="-4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lang w:eastAsia="zh-CN"/>
              </w:rPr>
              <w:t>49</w:t>
            </w:r>
            <w:r>
              <w:rPr>
                <w:spacing w:val="-4"/>
                <w:lang w:eastAsia="zh-CN"/>
              </w:rPr>
              <w:t xml:space="preserve">）实验楼大走廊保证留有大于 </w:t>
            </w:r>
            <w:r>
              <w:rPr>
                <w:rFonts w:ascii="Times New Roman" w:eastAsia="Times New Roman" w:hAnsi="Times New Roman" w:cs="Times New Roman"/>
                <w:spacing w:val="-4"/>
                <w:lang w:eastAsia="zh-CN"/>
              </w:rPr>
              <w:t>1.5m</w:t>
            </w:r>
            <w:r>
              <w:rPr>
                <w:rFonts w:ascii="Times New Roman" w:eastAsia="Times New Roman" w:hAnsi="Times New Roman" w:cs="Times New Roman"/>
                <w:spacing w:val="17"/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净宽的消防通</w:t>
            </w:r>
            <w:r>
              <w:rPr>
                <w:spacing w:val="-5"/>
                <w:lang w:eastAsia="zh-CN"/>
              </w:rPr>
              <w:t>道。</w:t>
            </w:r>
          </w:p>
          <w:p w14:paraId="39E7B0FE" w14:textId="77777777" w:rsidR="00147C59" w:rsidRDefault="00000000">
            <w:pPr>
              <w:pStyle w:val="TableText"/>
              <w:spacing w:before="21" w:line="230" w:lineRule="auto"/>
              <w:ind w:left="48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50</w:t>
            </w:r>
            <w:r>
              <w:rPr>
                <w:spacing w:val="-2"/>
                <w:lang w:eastAsia="zh-CN"/>
              </w:rPr>
              <w:t>）实验室操作区层高不低于</w:t>
            </w:r>
            <w:r>
              <w:rPr>
                <w:spacing w:val="-25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2m</w:t>
            </w:r>
            <w:r>
              <w:rPr>
                <w:spacing w:val="-2"/>
                <w:lang w:eastAsia="zh-CN"/>
              </w:rPr>
              <w:t>。</w:t>
            </w:r>
          </w:p>
          <w:p w14:paraId="087DCCA1" w14:textId="77777777" w:rsidR="00147C59" w:rsidRDefault="00000000">
            <w:pPr>
              <w:pStyle w:val="TableText"/>
              <w:spacing w:before="20" w:line="230" w:lineRule="auto"/>
              <w:ind w:left="48"/>
              <w:rPr>
                <w:rFonts w:hint="eastAsia"/>
                <w:lang w:eastAsia="zh-CN"/>
              </w:rPr>
            </w:pPr>
            <w:r>
              <w:rPr>
                <w:spacing w:val="1"/>
                <w:lang w:eastAsia="zh-CN"/>
              </w:rPr>
              <w:t>（</w:t>
            </w:r>
            <w:r>
              <w:rPr>
                <w:spacing w:val="-68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lang w:eastAsia="zh-CN"/>
              </w:rPr>
              <w:t>51</w:t>
            </w:r>
            <w:r>
              <w:rPr>
                <w:rFonts w:ascii="Times New Roman" w:eastAsia="Times New Roman" w:hAnsi="Times New Roman" w:cs="Times New Roman"/>
                <w:spacing w:val="-25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）理工农医类实验室内多人同时进行实验时，人均操作面积不小于</w:t>
            </w:r>
          </w:p>
          <w:p w14:paraId="5D1FF37C" w14:textId="77777777" w:rsidR="00147C59" w:rsidRDefault="00000000">
            <w:pPr>
              <w:pStyle w:val="TableText"/>
              <w:spacing w:before="5" w:line="199" w:lineRule="auto"/>
              <w:ind w:left="53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spacing w:val="-1"/>
                <w:position w:val="-1"/>
              </w:rPr>
              <w:t>2.5m</w:t>
            </w:r>
            <w:r>
              <w:rPr>
                <w:rFonts w:ascii="Times New Roman" w:eastAsia="Times New Roman" w:hAnsi="Times New Roman" w:cs="Times New Roman"/>
                <w:spacing w:val="-1"/>
                <w:position w:val="9"/>
                <w:sz w:val="16"/>
                <w:szCs w:val="16"/>
              </w:rPr>
              <w:t>2</w:t>
            </w:r>
            <w:r>
              <w:rPr>
                <w:spacing w:val="-1"/>
                <w:position w:val="-1"/>
              </w:rPr>
              <w:t>。</w:t>
            </w:r>
          </w:p>
        </w:tc>
        <w:tc>
          <w:tcPr>
            <w:tcW w:w="1489" w:type="dxa"/>
          </w:tcPr>
          <w:p w14:paraId="2DCCC253" w14:textId="77777777" w:rsidR="00147C59" w:rsidRDefault="00147C59"/>
        </w:tc>
      </w:tr>
      <w:tr w:rsidR="00147C59" w14:paraId="2AFCD50E" w14:textId="77777777">
        <w:trPr>
          <w:trHeight w:val="644"/>
        </w:trPr>
        <w:tc>
          <w:tcPr>
            <w:tcW w:w="845" w:type="dxa"/>
          </w:tcPr>
          <w:p w14:paraId="12DD9CF5" w14:textId="77777777" w:rsidR="00147C59" w:rsidRDefault="00000000">
            <w:pPr>
              <w:spacing w:before="264" w:line="232" w:lineRule="auto"/>
              <w:ind w:left="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6.1.3</w:t>
            </w:r>
          </w:p>
        </w:tc>
        <w:tc>
          <w:tcPr>
            <w:tcW w:w="3821" w:type="dxa"/>
          </w:tcPr>
          <w:p w14:paraId="5ADB22B1" w14:textId="77777777" w:rsidR="00147C59" w:rsidRDefault="00000000">
            <w:pPr>
              <w:pStyle w:val="TableText"/>
              <w:spacing w:before="64" w:line="219" w:lineRule="auto"/>
              <w:ind w:left="58" w:right="38" w:firstLine="11"/>
              <w:rPr>
                <w:rFonts w:hint="eastAsia"/>
                <w:lang w:eastAsia="zh-CN"/>
              </w:rPr>
            </w:pPr>
            <w:r>
              <w:rPr>
                <w:spacing w:val="-9"/>
                <w:lang w:eastAsia="zh-CN"/>
              </w:rPr>
              <w:t>实验室消防通道通畅，公共场所不堆</w:t>
            </w:r>
            <w:r>
              <w:rPr>
                <w:spacing w:val="-2"/>
                <w:lang w:eastAsia="zh-CN"/>
              </w:rPr>
              <w:t>放仪器和物品</w:t>
            </w:r>
          </w:p>
        </w:tc>
        <w:tc>
          <w:tcPr>
            <w:tcW w:w="7666" w:type="dxa"/>
          </w:tcPr>
          <w:p w14:paraId="23CEC947" w14:textId="77777777" w:rsidR="00147C59" w:rsidRDefault="00000000">
            <w:pPr>
              <w:pStyle w:val="TableText"/>
              <w:spacing w:before="224" w:line="230" w:lineRule="auto"/>
              <w:ind w:left="48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52</w:t>
            </w:r>
            <w:r>
              <w:rPr>
                <w:spacing w:val="-2"/>
                <w:lang w:eastAsia="zh-CN"/>
              </w:rPr>
              <w:t>）保持消防通道通畅。</w:t>
            </w:r>
          </w:p>
        </w:tc>
        <w:tc>
          <w:tcPr>
            <w:tcW w:w="1489" w:type="dxa"/>
          </w:tcPr>
          <w:p w14:paraId="4F0C6EA0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1B520BF3" w14:textId="77777777">
        <w:trPr>
          <w:trHeight w:val="1931"/>
        </w:trPr>
        <w:tc>
          <w:tcPr>
            <w:tcW w:w="845" w:type="dxa"/>
          </w:tcPr>
          <w:p w14:paraId="40864743" w14:textId="77777777" w:rsidR="00147C59" w:rsidRDefault="00147C59">
            <w:pPr>
              <w:spacing w:line="277" w:lineRule="auto"/>
              <w:rPr>
                <w:lang w:eastAsia="zh-CN"/>
              </w:rPr>
            </w:pPr>
          </w:p>
          <w:p w14:paraId="7A68B29F" w14:textId="77777777" w:rsidR="00147C59" w:rsidRDefault="00147C59">
            <w:pPr>
              <w:spacing w:line="277" w:lineRule="auto"/>
              <w:rPr>
                <w:lang w:eastAsia="zh-CN"/>
              </w:rPr>
            </w:pPr>
          </w:p>
          <w:p w14:paraId="1D998370" w14:textId="77777777" w:rsidR="00147C59" w:rsidRDefault="00147C59">
            <w:pPr>
              <w:spacing w:line="278" w:lineRule="auto"/>
              <w:rPr>
                <w:lang w:eastAsia="zh-CN"/>
              </w:rPr>
            </w:pPr>
          </w:p>
          <w:p w14:paraId="255414F7" w14:textId="77777777" w:rsidR="00147C59" w:rsidRDefault="00000000">
            <w:pPr>
              <w:spacing w:before="69" w:line="232" w:lineRule="auto"/>
              <w:ind w:left="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6.1.4</w:t>
            </w:r>
          </w:p>
        </w:tc>
        <w:tc>
          <w:tcPr>
            <w:tcW w:w="3821" w:type="dxa"/>
          </w:tcPr>
          <w:p w14:paraId="25B500D4" w14:textId="77777777" w:rsidR="00147C59" w:rsidRDefault="00147C59">
            <w:pPr>
              <w:spacing w:line="311" w:lineRule="auto"/>
              <w:rPr>
                <w:lang w:eastAsia="zh-CN"/>
              </w:rPr>
            </w:pPr>
          </w:p>
          <w:p w14:paraId="2BED883A" w14:textId="77777777" w:rsidR="00147C59" w:rsidRDefault="00147C59">
            <w:pPr>
              <w:spacing w:line="312" w:lineRule="auto"/>
              <w:rPr>
                <w:lang w:eastAsia="zh-CN"/>
              </w:rPr>
            </w:pPr>
          </w:p>
          <w:p w14:paraId="528FF049" w14:textId="77777777" w:rsidR="00147C59" w:rsidRDefault="00000000">
            <w:pPr>
              <w:pStyle w:val="TableText"/>
              <w:spacing w:before="78" w:line="249" w:lineRule="auto"/>
              <w:ind w:left="64" w:right="36" w:firstLine="4"/>
              <w:rPr>
                <w:rFonts w:hint="eastAsia"/>
                <w:lang w:eastAsia="zh-CN"/>
              </w:rPr>
            </w:pPr>
            <w:r>
              <w:rPr>
                <w:spacing w:val="7"/>
                <w:lang w:eastAsia="zh-CN"/>
              </w:rPr>
              <w:t>实验室建设和装修应符合消防安全</w:t>
            </w:r>
            <w:r>
              <w:rPr>
                <w:spacing w:val="-5"/>
                <w:lang w:eastAsia="zh-CN"/>
              </w:rPr>
              <w:t>要求</w:t>
            </w:r>
          </w:p>
        </w:tc>
        <w:tc>
          <w:tcPr>
            <w:tcW w:w="7666" w:type="dxa"/>
          </w:tcPr>
          <w:p w14:paraId="77020AD7" w14:textId="77777777" w:rsidR="00147C59" w:rsidRDefault="00000000">
            <w:pPr>
              <w:pStyle w:val="TableText"/>
              <w:spacing w:before="66" w:line="230" w:lineRule="auto"/>
              <w:ind w:left="48"/>
              <w:rPr>
                <w:rFonts w:hint="eastAsia"/>
                <w:lang w:eastAsia="zh-CN"/>
              </w:rPr>
            </w:pPr>
            <w:r>
              <w:rPr>
                <w:spacing w:val="-3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  <w:lang w:eastAsia="zh-CN"/>
              </w:rPr>
              <w:t>53</w:t>
            </w:r>
            <w:r>
              <w:rPr>
                <w:rFonts w:ascii="Times New Roman" w:eastAsia="Times New Roman" w:hAnsi="Times New Roman" w:cs="Times New Roman"/>
                <w:spacing w:val="-29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）实验操作台应选用合格的防火、耐</w:t>
            </w:r>
            <w:r>
              <w:rPr>
                <w:spacing w:val="-4"/>
                <w:lang w:eastAsia="zh-CN"/>
              </w:rPr>
              <w:t>腐蚀材料。</w:t>
            </w:r>
          </w:p>
          <w:p w14:paraId="2466D0A5" w14:textId="77777777" w:rsidR="00147C59" w:rsidRDefault="00000000">
            <w:pPr>
              <w:pStyle w:val="TableText"/>
              <w:spacing w:before="21" w:line="230" w:lineRule="auto"/>
              <w:ind w:left="48"/>
              <w:rPr>
                <w:rFonts w:hint="eastAsia"/>
                <w:lang w:eastAsia="zh-CN"/>
              </w:rPr>
            </w:pPr>
            <w:r>
              <w:rPr>
                <w:spacing w:val="-3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  <w:lang w:eastAsia="zh-CN"/>
              </w:rPr>
              <w:t>54</w:t>
            </w:r>
            <w:r>
              <w:rPr>
                <w:spacing w:val="-3"/>
                <w:lang w:eastAsia="zh-CN"/>
              </w:rPr>
              <w:t>）仪器设备安装符合建筑物承重荷载要求。</w:t>
            </w:r>
          </w:p>
          <w:p w14:paraId="175F0B35" w14:textId="77777777" w:rsidR="00147C59" w:rsidRDefault="00000000">
            <w:pPr>
              <w:pStyle w:val="TableText"/>
              <w:spacing w:before="19" w:line="232" w:lineRule="auto"/>
              <w:ind w:left="48"/>
              <w:rPr>
                <w:rFonts w:hint="eastAsia"/>
                <w:lang w:eastAsia="zh-CN"/>
              </w:rPr>
            </w:pPr>
            <w:r>
              <w:rPr>
                <w:spacing w:val="-5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5"/>
                <w:lang w:eastAsia="zh-CN"/>
              </w:rPr>
              <w:t>55</w:t>
            </w:r>
            <w:r>
              <w:rPr>
                <w:rFonts w:ascii="Times New Roman" w:eastAsia="Times New Roman" w:hAnsi="Times New Roman" w:cs="Times New Roman"/>
                <w:spacing w:val="-15"/>
                <w:lang w:eastAsia="zh-CN"/>
              </w:rPr>
              <w:t xml:space="preserve"> </w:t>
            </w:r>
            <w:r>
              <w:rPr>
                <w:spacing w:val="-5"/>
                <w:lang w:eastAsia="zh-CN"/>
              </w:rPr>
              <w:t>）有可燃气体的实验室不设吊顶。</w:t>
            </w:r>
          </w:p>
          <w:p w14:paraId="343DABBF" w14:textId="77777777" w:rsidR="00147C59" w:rsidRDefault="00000000">
            <w:pPr>
              <w:pStyle w:val="TableText"/>
              <w:spacing w:before="21" w:line="231" w:lineRule="auto"/>
              <w:ind w:left="73" w:right="58" w:hanging="25"/>
              <w:rPr>
                <w:rFonts w:hint="eastAsia"/>
                <w:lang w:eastAsia="zh-CN"/>
              </w:rPr>
            </w:pPr>
            <w:r>
              <w:rPr>
                <w:spacing w:val="-9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9"/>
                <w:lang w:eastAsia="zh-CN"/>
              </w:rPr>
              <w:t>56</w:t>
            </w:r>
            <w:r>
              <w:rPr>
                <w:spacing w:val="-9"/>
                <w:lang w:eastAsia="zh-CN"/>
              </w:rPr>
              <w:t>）不用的配电箱、插座、水管水龙头、网线、气体管路等，</w:t>
            </w:r>
            <w:r>
              <w:rPr>
                <w:spacing w:val="50"/>
                <w:lang w:eastAsia="zh-CN"/>
              </w:rPr>
              <w:t xml:space="preserve"> </w:t>
            </w:r>
            <w:r>
              <w:rPr>
                <w:spacing w:val="-9"/>
                <w:lang w:eastAsia="zh-CN"/>
              </w:rPr>
              <w:t>应及时拆</w:t>
            </w:r>
            <w:r>
              <w:rPr>
                <w:spacing w:val="-12"/>
                <w:lang w:eastAsia="zh-CN"/>
              </w:rPr>
              <w:t>除或封闭。</w:t>
            </w:r>
          </w:p>
          <w:p w14:paraId="3CF2A0C5" w14:textId="77777777" w:rsidR="00147C59" w:rsidRDefault="00000000">
            <w:pPr>
              <w:pStyle w:val="TableText"/>
              <w:spacing w:before="37" w:line="196" w:lineRule="auto"/>
              <w:ind w:left="48"/>
              <w:rPr>
                <w:rFonts w:hint="eastAsia"/>
                <w:lang w:eastAsia="zh-CN"/>
              </w:rPr>
            </w:pPr>
            <w:r>
              <w:rPr>
                <w:spacing w:val="-1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57</w:t>
            </w:r>
            <w:r>
              <w:rPr>
                <w:spacing w:val="-1"/>
                <w:lang w:eastAsia="zh-CN"/>
              </w:rPr>
              <w:t>）实验室门上有观察窗，外开门不阻挡逃生路</w:t>
            </w:r>
            <w:r>
              <w:rPr>
                <w:spacing w:val="-2"/>
                <w:lang w:eastAsia="zh-CN"/>
              </w:rPr>
              <w:t>径。</w:t>
            </w:r>
          </w:p>
        </w:tc>
        <w:tc>
          <w:tcPr>
            <w:tcW w:w="1489" w:type="dxa"/>
          </w:tcPr>
          <w:p w14:paraId="430E6C00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0ACB9167" w14:textId="77777777">
        <w:trPr>
          <w:trHeight w:val="644"/>
        </w:trPr>
        <w:tc>
          <w:tcPr>
            <w:tcW w:w="845" w:type="dxa"/>
          </w:tcPr>
          <w:p w14:paraId="35A13BD9" w14:textId="77777777" w:rsidR="00147C59" w:rsidRDefault="00000000">
            <w:pPr>
              <w:spacing w:before="259" w:line="232" w:lineRule="auto"/>
              <w:ind w:left="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6.1.5</w:t>
            </w:r>
          </w:p>
        </w:tc>
        <w:tc>
          <w:tcPr>
            <w:tcW w:w="3821" w:type="dxa"/>
          </w:tcPr>
          <w:p w14:paraId="0581D41E" w14:textId="77777777" w:rsidR="00147C59" w:rsidRDefault="00000000">
            <w:pPr>
              <w:pStyle w:val="TableText"/>
              <w:spacing w:before="61" w:line="220" w:lineRule="auto"/>
              <w:ind w:left="61" w:right="36" w:firstLine="8"/>
              <w:rPr>
                <w:rFonts w:hint="eastAsia"/>
                <w:lang w:eastAsia="zh-CN"/>
              </w:rPr>
            </w:pPr>
            <w:r>
              <w:rPr>
                <w:spacing w:val="7"/>
                <w:lang w:eastAsia="zh-CN"/>
              </w:rPr>
              <w:t>实验室所有房间均须配有应急备用</w:t>
            </w:r>
            <w:r>
              <w:rPr>
                <w:spacing w:val="-4"/>
                <w:lang w:eastAsia="zh-CN"/>
              </w:rPr>
              <w:t>钥匙</w:t>
            </w:r>
          </w:p>
        </w:tc>
        <w:tc>
          <w:tcPr>
            <w:tcW w:w="7666" w:type="dxa"/>
          </w:tcPr>
          <w:p w14:paraId="60B34608" w14:textId="77777777" w:rsidR="00147C59" w:rsidRDefault="00000000">
            <w:pPr>
              <w:pStyle w:val="TableText"/>
              <w:spacing w:before="219" w:line="229" w:lineRule="auto"/>
              <w:ind w:left="48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lang w:eastAsia="zh-CN"/>
              </w:rPr>
              <w:t>58</w:t>
            </w:r>
            <w:r>
              <w:rPr>
                <w:lang w:eastAsia="zh-CN"/>
              </w:rPr>
              <w:t>）应急备用钥匙须集中存放、统一管理，应急时方便取用。</w:t>
            </w:r>
          </w:p>
        </w:tc>
        <w:tc>
          <w:tcPr>
            <w:tcW w:w="1489" w:type="dxa"/>
          </w:tcPr>
          <w:p w14:paraId="58929784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018F4CAB" w14:textId="77777777">
        <w:trPr>
          <w:trHeight w:val="969"/>
        </w:trPr>
        <w:tc>
          <w:tcPr>
            <w:tcW w:w="845" w:type="dxa"/>
          </w:tcPr>
          <w:p w14:paraId="3E95C5DB" w14:textId="77777777" w:rsidR="00147C59" w:rsidRDefault="00147C59">
            <w:pPr>
              <w:spacing w:line="351" w:lineRule="auto"/>
              <w:rPr>
                <w:lang w:eastAsia="zh-CN"/>
              </w:rPr>
            </w:pPr>
          </w:p>
          <w:p w14:paraId="12D42732" w14:textId="77777777" w:rsidR="00147C59" w:rsidRDefault="00000000">
            <w:pPr>
              <w:spacing w:before="69" w:line="232" w:lineRule="auto"/>
              <w:ind w:left="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6.1.6</w:t>
            </w:r>
          </w:p>
        </w:tc>
        <w:tc>
          <w:tcPr>
            <w:tcW w:w="3821" w:type="dxa"/>
          </w:tcPr>
          <w:p w14:paraId="6FF06B53" w14:textId="77777777" w:rsidR="00147C59" w:rsidRDefault="00000000">
            <w:pPr>
              <w:pStyle w:val="TableText"/>
              <w:spacing w:before="221" w:line="249" w:lineRule="auto"/>
              <w:ind w:left="63" w:right="38" w:firstLine="6"/>
              <w:rPr>
                <w:rFonts w:hint="eastAsia"/>
                <w:lang w:eastAsia="zh-CN"/>
              </w:rPr>
            </w:pPr>
            <w:r>
              <w:rPr>
                <w:spacing w:val="-9"/>
                <w:lang w:eastAsia="zh-CN"/>
              </w:rPr>
              <w:t>实验设备须做好振动减振、电磁屏蔽</w:t>
            </w:r>
            <w:r>
              <w:rPr>
                <w:spacing w:val="-4"/>
                <w:lang w:eastAsia="zh-CN"/>
              </w:rPr>
              <w:t>和降噪</w:t>
            </w:r>
          </w:p>
        </w:tc>
        <w:tc>
          <w:tcPr>
            <w:tcW w:w="7666" w:type="dxa"/>
          </w:tcPr>
          <w:p w14:paraId="755237E6" w14:textId="77777777" w:rsidR="00147C59" w:rsidRDefault="00000000">
            <w:pPr>
              <w:pStyle w:val="TableText"/>
              <w:spacing w:before="62" w:line="232" w:lineRule="auto"/>
              <w:ind w:left="48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59</w:t>
            </w:r>
            <w:r>
              <w:rPr>
                <w:spacing w:val="-2"/>
                <w:lang w:eastAsia="zh-CN"/>
              </w:rPr>
              <w:t>）容易产生振动的设备，须考虑采取合理的减振措施。</w:t>
            </w:r>
          </w:p>
          <w:p w14:paraId="6E37705B" w14:textId="77777777" w:rsidR="00147C59" w:rsidRDefault="00000000">
            <w:pPr>
              <w:pStyle w:val="TableText"/>
              <w:spacing w:before="17" w:line="233" w:lineRule="auto"/>
              <w:ind w:left="48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60</w:t>
            </w:r>
            <w:r>
              <w:rPr>
                <w:spacing w:val="-2"/>
                <w:lang w:eastAsia="zh-CN"/>
              </w:rPr>
              <w:t>）易对外产生磁场或易受磁场干扰的设备，须做好磁屏蔽。</w:t>
            </w:r>
          </w:p>
          <w:p w14:paraId="5FDE525C" w14:textId="77777777" w:rsidR="00147C59" w:rsidRDefault="00000000">
            <w:pPr>
              <w:pStyle w:val="TableText"/>
              <w:spacing w:before="16" w:line="198" w:lineRule="auto"/>
              <w:ind w:left="48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61</w:t>
            </w:r>
            <w:r>
              <w:rPr>
                <w:rFonts w:ascii="Times New Roman" w:eastAsia="Times New Roman" w:hAnsi="Times New Roman" w:cs="Times New Roman"/>
                <w:spacing w:val="-29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）实验室噪声一般不高于</w:t>
            </w:r>
            <w:r>
              <w:rPr>
                <w:spacing w:val="-48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 xml:space="preserve">55 </w:t>
            </w:r>
            <w:r>
              <w:rPr>
                <w:spacing w:val="-2"/>
                <w:lang w:eastAsia="zh-CN"/>
              </w:rPr>
              <w:t>分贝（机械设备不</w:t>
            </w:r>
            <w:r>
              <w:rPr>
                <w:spacing w:val="-3"/>
                <w:lang w:eastAsia="zh-CN"/>
              </w:rPr>
              <w:t>高于</w:t>
            </w:r>
            <w:r>
              <w:rPr>
                <w:rFonts w:ascii="Times New Roman" w:eastAsia="Times New Roman" w:hAnsi="Times New Roman" w:cs="Times New Roman"/>
                <w:spacing w:val="-3"/>
                <w:lang w:eastAsia="zh-CN"/>
              </w:rPr>
              <w:t xml:space="preserve">70 </w:t>
            </w:r>
            <w:r>
              <w:rPr>
                <w:spacing w:val="-3"/>
                <w:lang w:eastAsia="zh-CN"/>
              </w:rPr>
              <w:t>分贝）。</w:t>
            </w:r>
          </w:p>
        </w:tc>
        <w:tc>
          <w:tcPr>
            <w:tcW w:w="1489" w:type="dxa"/>
          </w:tcPr>
          <w:p w14:paraId="6F0A84A3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03D5A6F3" w14:textId="77777777">
        <w:trPr>
          <w:trHeight w:val="1291"/>
        </w:trPr>
        <w:tc>
          <w:tcPr>
            <w:tcW w:w="845" w:type="dxa"/>
          </w:tcPr>
          <w:p w14:paraId="717CDB83" w14:textId="77777777" w:rsidR="00147C59" w:rsidRDefault="00147C59">
            <w:pPr>
              <w:spacing w:line="253" w:lineRule="auto"/>
              <w:rPr>
                <w:lang w:eastAsia="zh-CN"/>
              </w:rPr>
            </w:pPr>
          </w:p>
          <w:p w14:paraId="5DFE34EA" w14:textId="77777777" w:rsidR="00147C59" w:rsidRDefault="00147C59">
            <w:pPr>
              <w:spacing w:line="253" w:lineRule="auto"/>
              <w:rPr>
                <w:lang w:eastAsia="zh-CN"/>
              </w:rPr>
            </w:pPr>
          </w:p>
          <w:p w14:paraId="7C40D1D7" w14:textId="77777777" w:rsidR="00147C59" w:rsidRDefault="00000000">
            <w:pPr>
              <w:spacing w:before="69" w:line="232" w:lineRule="auto"/>
              <w:ind w:left="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6.1.7</w:t>
            </w:r>
          </w:p>
        </w:tc>
        <w:tc>
          <w:tcPr>
            <w:tcW w:w="3821" w:type="dxa"/>
          </w:tcPr>
          <w:p w14:paraId="5DBF2754" w14:textId="77777777" w:rsidR="00147C59" w:rsidRDefault="00147C59">
            <w:pPr>
              <w:spacing w:line="297" w:lineRule="auto"/>
              <w:rPr>
                <w:lang w:eastAsia="zh-CN"/>
              </w:rPr>
            </w:pPr>
          </w:p>
          <w:p w14:paraId="0954B608" w14:textId="77777777" w:rsidR="00147C59" w:rsidRDefault="00000000">
            <w:pPr>
              <w:pStyle w:val="TableText"/>
              <w:spacing w:before="78" w:line="248" w:lineRule="auto"/>
              <w:ind w:left="57" w:right="36" w:firstLine="12"/>
              <w:rPr>
                <w:rFonts w:hint="eastAsia"/>
                <w:lang w:eastAsia="zh-CN"/>
              </w:rPr>
            </w:pPr>
            <w:r>
              <w:rPr>
                <w:spacing w:val="-15"/>
                <w:lang w:eastAsia="zh-CN"/>
              </w:rPr>
              <w:t>实验室水、电、气管线布局合理， 安</w:t>
            </w:r>
            <w:r>
              <w:rPr>
                <w:spacing w:val="-2"/>
                <w:lang w:eastAsia="zh-CN"/>
              </w:rPr>
              <w:t>装施工规范</w:t>
            </w:r>
          </w:p>
        </w:tc>
        <w:tc>
          <w:tcPr>
            <w:tcW w:w="7666" w:type="dxa"/>
          </w:tcPr>
          <w:p w14:paraId="11D815B2" w14:textId="77777777" w:rsidR="00147C59" w:rsidRDefault="00000000">
            <w:pPr>
              <w:pStyle w:val="TableText"/>
              <w:spacing w:before="59" w:line="231" w:lineRule="auto"/>
              <w:ind w:left="67" w:right="55" w:hanging="19"/>
              <w:rPr>
                <w:rFonts w:hint="eastAsia"/>
                <w:lang w:eastAsia="zh-CN"/>
              </w:rPr>
            </w:pPr>
            <w:r>
              <w:rPr>
                <w:spacing w:val="-6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6"/>
                <w:lang w:eastAsia="zh-CN"/>
              </w:rPr>
              <w:t>62</w:t>
            </w:r>
            <w:r>
              <w:rPr>
                <w:spacing w:val="-6"/>
                <w:lang w:eastAsia="zh-CN"/>
              </w:rPr>
              <w:t>）采用管道供气的实验室，</w:t>
            </w:r>
            <w:r>
              <w:rPr>
                <w:spacing w:val="-46"/>
                <w:lang w:eastAsia="zh-CN"/>
              </w:rPr>
              <w:t xml:space="preserve"> </w:t>
            </w:r>
            <w:r>
              <w:rPr>
                <w:spacing w:val="-6"/>
                <w:lang w:eastAsia="zh-CN"/>
              </w:rPr>
              <w:t>输气管道及阀门无漏气现象，并有明确标</w:t>
            </w:r>
            <w:r>
              <w:rPr>
                <w:spacing w:val="-4"/>
                <w:lang w:eastAsia="zh-CN"/>
              </w:rPr>
              <w:t>识。供气管道有名称和气体流向标识，无破损。</w:t>
            </w:r>
          </w:p>
          <w:p w14:paraId="29C4F767" w14:textId="77777777" w:rsidR="00147C59" w:rsidRDefault="00000000">
            <w:pPr>
              <w:pStyle w:val="TableText"/>
              <w:spacing w:before="37" w:line="231" w:lineRule="auto"/>
              <w:ind w:left="48"/>
              <w:rPr>
                <w:rFonts w:hint="eastAsia"/>
                <w:lang w:eastAsia="zh-CN"/>
              </w:rPr>
            </w:pPr>
            <w:r>
              <w:rPr>
                <w:spacing w:val="-3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  <w:lang w:eastAsia="zh-CN"/>
              </w:rPr>
              <w:t>63</w:t>
            </w:r>
            <w:r>
              <w:rPr>
                <w:rFonts w:ascii="Times New Roman" w:eastAsia="Times New Roman" w:hAnsi="Times New Roman" w:cs="Times New Roman"/>
                <w:spacing w:val="-23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）高温、明火设备放臵位臵与气体管道有安全间隔距离。</w:t>
            </w:r>
          </w:p>
          <w:p w14:paraId="0453E491" w14:textId="77777777" w:rsidR="00147C59" w:rsidRDefault="00000000">
            <w:pPr>
              <w:pStyle w:val="TableText"/>
              <w:spacing w:before="20" w:line="202" w:lineRule="auto"/>
              <w:ind w:left="48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64</w:t>
            </w:r>
            <w:r>
              <w:rPr>
                <w:spacing w:val="-2"/>
                <w:lang w:eastAsia="zh-CN"/>
              </w:rPr>
              <w:t>）实验室改造工程应经过审批后实施。</w:t>
            </w:r>
          </w:p>
        </w:tc>
        <w:tc>
          <w:tcPr>
            <w:tcW w:w="1489" w:type="dxa"/>
          </w:tcPr>
          <w:p w14:paraId="2174405B" w14:textId="77777777" w:rsidR="00147C59" w:rsidRDefault="00147C59">
            <w:pPr>
              <w:rPr>
                <w:lang w:eastAsia="zh-CN"/>
              </w:rPr>
            </w:pPr>
          </w:p>
        </w:tc>
      </w:tr>
    </w:tbl>
    <w:p w14:paraId="36725B1F" w14:textId="77777777" w:rsidR="00147C59" w:rsidRDefault="00147C59">
      <w:pPr>
        <w:spacing w:line="181" w:lineRule="exact"/>
        <w:rPr>
          <w:sz w:val="15"/>
          <w:lang w:eastAsia="zh-CN"/>
        </w:rPr>
      </w:pPr>
    </w:p>
    <w:p w14:paraId="5C1E797E" w14:textId="77777777" w:rsidR="00147C59" w:rsidRDefault="00147C59">
      <w:pPr>
        <w:spacing w:line="181" w:lineRule="exact"/>
        <w:rPr>
          <w:sz w:val="15"/>
          <w:szCs w:val="15"/>
          <w:lang w:eastAsia="zh-CN"/>
        </w:rPr>
        <w:sectPr w:rsidR="00147C59">
          <w:footerReference w:type="default" r:id="rId12"/>
          <w:pgSz w:w="16839" w:h="11907"/>
          <w:pgMar w:top="1012" w:right="1504" w:bottom="1111" w:left="1507" w:header="0" w:footer="799" w:gutter="0"/>
          <w:cols w:space="720"/>
        </w:sectPr>
      </w:pPr>
    </w:p>
    <w:p w14:paraId="1827D0AF" w14:textId="77777777" w:rsidR="00147C59" w:rsidRDefault="00147C59">
      <w:pPr>
        <w:spacing w:line="120" w:lineRule="exact"/>
        <w:rPr>
          <w:lang w:eastAsia="zh-CN"/>
        </w:rPr>
      </w:pPr>
    </w:p>
    <w:tbl>
      <w:tblPr>
        <w:tblStyle w:val="TableNormal"/>
        <w:tblW w:w="13821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35"/>
        <w:gridCol w:w="3824"/>
        <w:gridCol w:w="7671"/>
        <w:gridCol w:w="1491"/>
      </w:tblGrid>
      <w:tr w:rsidR="00147C59" w14:paraId="527B9E4F" w14:textId="77777777">
        <w:trPr>
          <w:trHeight w:val="375"/>
        </w:trPr>
        <w:tc>
          <w:tcPr>
            <w:tcW w:w="835" w:type="dxa"/>
            <w:shd w:val="clear" w:color="auto" w:fill="BFBFBF"/>
          </w:tcPr>
          <w:p w14:paraId="4A7D915B" w14:textId="77777777" w:rsidR="00147C59" w:rsidRDefault="00000000">
            <w:pPr>
              <w:spacing w:before="46" w:line="210" w:lineRule="auto"/>
              <w:ind w:left="158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4"/>
                <w:sz w:val="28"/>
                <w:szCs w:val="28"/>
              </w:rPr>
              <w:t>序号</w:t>
            </w:r>
          </w:p>
        </w:tc>
        <w:tc>
          <w:tcPr>
            <w:tcW w:w="3824" w:type="dxa"/>
            <w:shd w:val="clear" w:color="auto" w:fill="BFBFBF"/>
          </w:tcPr>
          <w:p w14:paraId="4E3E2A59" w14:textId="77777777" w:rsidR="00147C59" w:rsidRDefault="00000000">
            <w:pPr>
              <w:spacing w:before="46" w:line="210" w:lineRule="auto"/>
              <w:ind w:left="1368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1"/>
                <w:sz w:val="28"/>
                <w:szCs w:val="28"/>
              </w:rPr>
              <w:t>检查项目</w:t>
            </w:r>
          </w:p>
        </w:tc>
        <w:tc>
          <w:tcPr>
            <w:tcW w:w="7671" w:type="dxa"/>
            <w:shd w:val="clear" w:color="auto" w:fill="BFBFBF"/>
          </w:tcPr>
          <w:p w14:paraId="41EB6D73" w14:textId="77777777" w:rsidR="00147C59" w:rsidRDefault="00000000">
            <w:pPr>
              <w:spacing w:before="46" w:line="210" w:lineRule="auto"/>
              <w:ind w:left="3286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1"/>
                <w:sz w:val="28"/>
                <w:szCs w:val="28"/>
              </w:rPr>
              <w:t>检查要点</w:t>
            </w:r>
          </w:p>
        </w:tc>
        <w:tc>
          <w:tcPr>
            <w:tcW w:w="1491" w:type="dxa"/>
            <w:shd w:val="clear" w:color="auto" w:fill="BFBFBF"/>
          </w:tcPr>
          <w:p w14:paraId="7FD2BBCD" w14:textId="77777777" w:rsidR="00147C59" w:rsidRDefault="00000000">
            <w:pPr>
              <w:spacing w:before="46" w:line="210" w:lineRule="auto"/>
              <w:ind w:left="194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3"/>
                <w:sz w:val="28"/>
                <w:szCs w:val="28"/>
              </w:rPr>
              <w:t>情况记录</w:t>
            </w:r>
          </w:p>
        </w:tc>
      </w:tr>
      <w:tr w:rsidR="00147C59" w14:paraId="1D775491" w14:textId="77777777">
        <w:trPr>
          <w:trHeight w:val="345"/>
        </w:trPr>
        <w:tc>
          <w:tcPr>
            <w:tcW w:w="835" w:type="dxa"/>
            <w:shd w:val="clear" w:color="auto" w:fill="FFFF00"/>
          </w:tcPr>
          <w:p w14:paraId="6B7519D5" w14:textId="77777777" w:rsidR="00147C59" w:rsidRDefault="00000000">
            <w:pPr>
              <w:spacing w:before="108" w:line="197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6.2</w:t>
            </w:r>
          </w:p>
        </w:tc>
        <w:tc>
          <w:tcPr>
            <w:tcW w:w="12986" w:type="dxa"/>
            <w:gridSpan w:val="3"/>
            <w:shd w:val="clear" w:color="auto" w:fill="FFFF00"/>
          </w:tcPr>
          <w:p w14:paraId="066CF81E" w14:textId="77777777" w:rsidR="00147C59" w:rsidRDefault="00000000">
            <w:pPr>
              <w:pStyle w:val="TableText"/>
              <w:spacing w:before="64" w:line="208" w:lineRule="auto"/>
              <w:ind w:left="73"/>
              <w:rPr>
                <w:rFonts w:hint="eastAsia"/>
              </w:rPr>
            </w:pPr>
            <w:r>
              <w:rPr>
                <w:b/>
                <w:bCs/>
                <w:spacing w:val="-4"/>
              </w:rPr>
              <w:t>卫生与日常管理</w:t>
            </w:r>
          </w:p>
        </w:tc>
      </w:tr>
      <w:tr w:rsidR="00147C59" w14:paraId="0500C4D4" w14:textId="77777777">
        <w:trPr>
          <w:trHeight w:val="1024"/>
        </w:trPr>
        <w:tc>
          <w:tcPr>
            <w:tcW w:w="835" w:type="dxa"/>
          </w:tcPr>
          <w:p w14:paraId="05F404F6" w14:textId="77777777" w:rsidR="00147C59" w:rsidRDefault="00147C59">
            <w:pPr>
              <w:spacing w:line="374" w:lineRule="auto"/>
            </w:pPr>
          </w:p>
          <w:p w14:paraId="7D6F1360" w14:textId="77777777" w:rsidR="00147C59" w:rsidRDefault="00000000">
            <w:pPr>
              <w:spacing w:before="69" w:line="232" w:lineRule="auto"/>
              <w:ind w:left="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6.2.1</w:t>
            </w:r>
          </w:p>
        </w:tc>
        <w:tc>
          <w:tcPr>
            <w:tcW w:w="3824" w:type="dxa"/>
          </w:tcPr>
          <w:p w14:paraId="29474B0E" w14:textId="77777777" w:rsidR="00147C59" w:rsidRDefault="00147C59">
            <w:pPr>
              <w:spacing w:line="325" w:lineRule="auto"/>
              <w:rPr>
                <w:lang w:eastAsia="zh-CN"/>
              </w:rPr>
            </w:pPr>
          </w:p>
          <w:p w14:paraId="2F171142" w14:textId="77777777" w:rsidR="00147C59" w:rsidRDefault="00000000">
            <w:pPr>
              <w:pStyle w:val="TableText"/>
              <w:spacing w:before="78" w:line="216" w:lineRule="auto"/>
              <w:ind w:left="79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实验室分区应相对独立，布局合理</w:t>
            </w:r>
          </w:p>
        </w:tc>
        <w:tc>
          <w:tcPr>
            <w:tcW w:w="7671" w:type="dxa"/>
          </w:tcPr>
          <w:p w14:paraId="22FDDB28" w14:textId="77777777" w:rsidR="00147C59" w:rsidRDefault="00000000">
            <w:pPr>
              <w:pStyle w:val="TableText"/>
              <w:spacing w:before="66" w:line="243" w:lineRule="auto"/>
              <w:ind w:left="70" w:right="38" w:hanging="15"/>
              <w:jc w:val="both"/>
              <w:rPr>
                <w:rFonts w:hint="eastAsia"/>
                <w:lang w:eastAsia="zh-CN"/>
              </w:rPr>
            </w:pPr>
            <w:r>
              <w:rPr>
                <w:spacing w:val="-6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6"/>
                <w:lang w:eastAsia="zh-CN"/>
              </w:rPr>
              <w:t>65</w:t>
            </w:r>
            <w:r>
              <w:rPr>
                <w:spacing w:val="-6"/>
                <w:lang w:eastAsia="zh-CN"/>
              </w:rPr>
              <w:t>）有毒有害实验区与学习区明确分开，</w:t>
            </w:r>
            <w:r>
              <w:rPr>
                <w:spacing w:val="-32"/>
                <w:lang w:eastAsia="zh-CN"/>
              </w:rPr>
              <w:t xml:space="preserve"> </w:t>
            </w:r>
            <w:r>
              <w:rPr>
                <w:spacing w:val="-6"/>
                <w:lang w:eastAsia="zh-CN"/>
              </w:rPr>
              <w:t>合理布局，重点关注化学、生</w:t>
            </w:r>
            <w:r>
              <w:rPr>
                <w:spacing w:val="-9"/>
                <w:lang w:eastAsia="zh-CN"/>
              </w:rPr>
              <w:t>物、辐射、激光等类别实验室。如部分区域分区不明显，</w:t>
            </w:r>
            <w:r>
              <w:rPr>
                <w:spacing w:val="45"/>
                <w:lang w:eastAsia="zh-CN"/>
              </w:rPr>
              <w:t xml:space="preserve"> </w:t>
            </w:r>
            <w:r>
              <w:rPr>
                <w:spacing w:val="-9"/>
                <w:lang w:eastAsia="zh-CN"/>
              </w:rPr>
              <w:t>现场查看有</w:t>
            </w:r>
            <w:r>
              <w:rPr>
                <w:spacing w:val="-10"/>
                <w:lang w:eastAsia="zh-CN"/>
              </w:rPr>
              <w:t>毒有</w:t>
            </w:r>
            <w:r>
              <w:rPr>
                <w:spacing w:val="-1"/>
                <w:lang w:eastAsia="zh-CN"/>
              </w:rPr>
              <w:t>害物质的管理须对工作环境无健康危害。</w:t>
            </w:r>
          </w:p>
        </w:tc>
        <w:tc>
          <w:tcPr>
            <w:tcW w:w="1491" w:type="dxa"/>
          </w:tcPr>
          <w:p w14:paraId="7FCD60A0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7B2D81D7" w14:textId="77777777">
        <w:trPr>
          <w:trHeight w:val="1365"/>
        </w:trPr>
        <w:tc>
          <w:tcPr>
            <w:tcW w:w="835" w:type="dxa"/>
          </w:tcPr>
          <w:p w14:paraId="098B9F4F" w14:textId="77777777" w:rsidR="00147C59" w:rsidRDefault="00147C59">
            <w:pPr>
              <w:spacing w:line="272" w:lineRule="auto"/>
              <w:rPr>
                <w:lang w:eastAsia="zh-CN"/>
              </w:rPr>
            </w:pPr>
          </w:p>
          <w:p w14:paraId="4C6B4635" w14:textId="77777777" w:rsidR="00147C59" w:rsidRDefault="00147C59">
            <w:pPr>
              <w:spacing w:line="272" w:lineRule="auto"/>
              <w:rPr>
                <w:lang w:eastAsia="zh-CN"/>
              </w:rPr>
            </w:pPr>
          </w:p>
          <w:p w14:paraId="4A71350C" w14:textId="77777777" w:rsidR="00147C59" w:rsidRDefault="00000000">
            <w:pPr>
              <w:spacing w:before="69" w:line="232" w:lineRule="auto"/>
              <w:ind w:left="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6.2.2</w:t>
            </w:r>
          </w:p>
        </w:tc>
        <w:tc>
          <w:tcPr>
            <w:tcW w:w="3824" w:type="dxa"/>
          </w:tcPr>
          <w:p w14:paraId="740CE65F" w14:textId="77777777" w:rsidR="00147C59" w:rsidRDefault="00147C59">
            <w:pPr>
              <w:spacing w:line="247" w:lineRule="auto"/>
              <w:rPr>
                <w:lang w:eastAsia="zh-CN"/>
              </w:rPr>
            </w:pPr>
          </w:p>
          <w:p w14:paraId="2DEEC2A0" w14:textId="77777777" w:rsidR="00147C59" w:rsidRDefault="00147C59">
            <w:pPr>
              <w:spacing w:line="248" w:lineRule="auto"/>
              <w:rPr>
                <w:lang w:eastAsia="zh-CN"/>
              </w:rPr>
            </w:pPr>
          </w:p>
          <w:p w14:paraId="3BAD2E32" w14:textId="77777777" w:rsidR="00147C59" w:rsidRDefault="00000000">
            <w:pPr>
              <w:pStyle w:val="TableText"/>
              <w:spacing w:before="78" w:line="218" w:lineRule="auto"/>
              <w:ind w:left="79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实验室环境应整洁卫生有序</w:t>
            </w:r>
          </w:p>
        </w:tc>
        <w:tc>
          <w:tcPr>
            <w:tcW w:w="7671" w:type="dxa"/>
          </w:tcPr>
          <w:p w14:paraId="7DD2053C" w14:textId="77777777" w:rsidR="00147C59" w:rsidRDefault="00000000">
            <w:pPr>
              <w:pStyle w:val="TableText"/>
              <w:spacing w:before="66" w:line="239" w:lineRule="auto"/>
              <w:ind w:left="71" w:right="56" w:hanging="16"/>
              <w:rPr>
                <w:rFonts w:hint="eastAsia"/>
                <w:lang w:eastAsia="zh-CN"/>
              </w:rPr>
            </w:pPr>
            <w:r>
              <w:rPr>
                <w:spacing w:val="-6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6"/>
                <w:lang w:eastAsia="zh-CN"/>
              </w:rPr>
              <w:t>66</w:t>
            </w:r>
            <w:r>
              <w:rPr>
                <w:spacing w:val="-6"/>
                <w:lang w:eastAsia="zh-CN"/>
              </w:rPr>
              <w:t>）实验室物品摆放有序，</w:t>
            </w:r>
            <w:r>
              <w:rPr>
                <w:spacing w:val="-37"/>
                <w:lang w:eastAsia="zh-CN"/>
              </w:rPr>
              <w:t xml:space="preserve"> </w:t>
            </w:r>
            <w:r>
              <w:rPr>
                <w:spacing w:val="-6"/>
                <w:lang w:eastAsia="zh-CN"/>
              </w:rPr>
              <w:t>卫生状况良好，</w:t>
            </w:r>
            <w:r>
              <w:rPr>
                <w:spacing w:val="-7"/>
                <w:lang w:eastAsia="zh-CN"/>
              </w:rPr>
              <w:t>实验完毕物品归位，无废弃</w:t>
            </w:r>
            <w:r>
              <w:rPr>
                <w:spacing w:val="-6"/>
                <w:lang w:eastAsia="zh-CN"/>
              </w:rPr>
              <w:t>物品、不放无关物品。</w:t>
            </w:r>
          </w:p>
          <w:p w14:paraId="7D1FBD2A" w14:textId="77777777" w:rsidR="00147C59" w:rsidRDefault="00000000">
            <w:pPr>
              <w:pStyle w:val="TableText"/>
              <w:spacing w:before="56" w:line="235" w:lineRule="auto"/>
              <w:ind w:left="65" w:right="61" w:hanging="10"/>
              <w:rPr>
                <w:rFonts w:hint="eastAsia"/>
                <w:lang w:eastAsia="zh-CN"/>
              </w:rPr>
            </w:pPr>
            <w:r>
              <w:rPr>
                <w:spacing w:val="-9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9"/>
                <w:lang w:eastAsia="zh-CN"/>
              </w:rPr>
              <w:t>67</w:t>
            </w:r>
            <w:r>
              <w:rPr>
                <w:spacing w:val="-9"/>
                <w:lang w:eastAsia="zh-CN"/>
              </w:rPr>
              <w:t>）不在实验室睡觉，不存放和烧煮食物、饮食，</w:t>
            </w:r>
            <w:r>
              <w:rPr>
                <w:spacing w:val="50"/>
                <w:lang w:eastAsia="zh-CN"/>
              </w:rPr>
              <w:t xml:space="preserve"> </w:t>
            </w:r>
            <w:r>
              <w:rPr>
                <w:spacing w:val="-9"/>
                <w:lang w:eastAsia="zh-CN"/>
              </w:rPr>
              <w:t>禁止吸烟</w:t>
            </w:r>
            <w:r>
              <w:rPr>
                <w:spacing w:val="-10"/>
                <w:lang w:eastAsia="zh-CN"/>
              </w:rPr>
              <w:t>，不使用可</w:t>
            </w:r>
            <w:r>
              <w:rPr>
                <w:spacing w:val="-3"/>
                <w:lang w:eastAsia="zh-CN"/>
              </w:rPr>
              <w:t>燃性蚊香。</w:t>
            </w:r>
          </w:p>
        </w:tc>
        <w:tc>
          <w:tcPr>
            <w:tcW w:w="1491" w:type="dxa"/>
          </w:tcPr>
          <w:p w14:paraId="45A8E387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695567D7" w14:textId="77777777">
        <w:trPr>
          <w:trHeight w:val="345"/>
        </w:trPr>
        <w:tc>
          <w:tcPr>
            <w:tcW w:w="835" w:type="dxa"/>
          </w:tcPr>
          <w:p w14:paraId="1BDB001B" w14:textId="77777777" w:rsidR="00147C59" w:rsidRDefault="00000000">
            <w:pPr>
              <w:spacing w:before="106" w:line="199" w:lineRule="auto"/>
              <w:ind w:left="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6.2.3</w:t>
            </w:r>
          </w:p>
        </w:tc>
        <w:tc>
          <w:tcPr>
            <w:tcW w:w="3824" w:type="dxa"/>
          </w:tcPr>
          <w:p w14:paraId="3B9FCDF9" w14:textId="77777777" w:rsidR="00147C59" w:rsidRDefault="00000000">
            <w:pPr>
              <w:pStyle w:val="TableText"/>
              <w:spacing w:before="65" w:line="207" w:lineRule="auto"/>
              <w:ind w:left="79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实验室有卫生安全制度</w:t>
            </w:r>
          </w:p>
        </w:tc>
        <w:tc>
          <w:tcPr>
            <w:tcW w:w="7671" w:type="dxa"/>
          </w:tcPr>
          <w:p w14:paraId="7CAD8BD7" w14:textId="77777777" w:rsidR="00147C59" w:rsidRDefault="00000000">
            <w:pPr>
              <w:pStyle w:val="TableText"/>
              <w:spacing w:before="65" w:line="207" w:lineRule="auto"/>
              <w:ind w:left="55"/>
              <w:rPr>
                <w:rFonts w:hint="eastAsia"/>
                <w:lang w:eastAsia="zh-CN"/>
              </w:rPr>
            </w:pPr>
            <w:r>
              <w:rPr>
                <w:spacing w:val="-1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68</w:t>
            </w:r>
            <w:r>
              <w:rPr>
                <w:spacing w:val="-1"/>
                <w:lang w:eastAsia="zh-CN"/>
              </w:rPr>
              <w:t>）实验期间有记录。</w:t>
            </w:r>
          </w:p>
        </w:tc>
        <w:tc>
          <w:tcPr>
            <w:tcW w:w="1491" w:type="dxa"/>
          </w:tcPr>
          <w:p w14:paraId="28DAB4C3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15F474DB" w14:textId="77777777">
        <w:trPr>
          <w:trHeight w:val="343"/>
        </w:trPr>
        <w:tc>
          <w:tcPr>
            <w:tcW w:w="835" w:type="dxa"/>
            <w:shd w:val="clear" w:color="auto" w:fill="FFFF00"/>
          </w:tcPr>
          <w:p w14:paraId="0C7D9C7E" w14:textId="77777777" w:rsidR="00147C59" w:rsidRDefault="00000000">
            <w:pPr>
              <w:spacing w:before="111" w:line="193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6.3</w:t>
            </w:r>
          </w:p>
        </w:tc>
        <w:tc>
          <w:tcPr>
            <w:tcW w:w="12986" w:type="dxa"/>
            <w:gridSpan w:val="3"/>
            <w:shd w:val="clear" w:color="auto" w:fill="FFFF00"/>
          </w:tcPr>
          <w:p w14:paraId="49E94B24" w14:textId="77777777" w:rsidR="00147C59" w:rsidRDefault="00000000">
            <w:pPr>
              <w:pStyle w:val="TableText"/>
              <w:spacing w:before="66" w:line="205" w:lineRule="auto"/>
              <w:ind w:left="66"/>
              <w:rPr>
                <w:rFonts w:hint="eastAsia"/>
              </w:rPr>
            </w:pPr>
            <w:r>
              <w:rPr>
                <w:b/>
                <w:bCs/>
                <w:spacing w:val="-4"/>
              </w:rPr>
              <w:t>场所其他安全</w:t>
            </w:r>
          </w:p>
        </w:tc>
      </w:tr>
      <w:tr w:rsidR="00147C59" w14:paraId="45945BC1" w14:textId="77777777">
        <w:trPr>
          <w:trHeight w:val="345"/>
        </w:trPr>
        <w:tc>
          <w:tcPr>
            <w:tcW w:w="835" w:type="dxa"/>
          </w:tcPr>
          <w:p w14:paraId="5E33A1B1" w14:textId="77777777" w:rsidR="00147C59" w:rsidRDefault="00000000">
            <w:pPr>
              <w:spacing w:before="109" w:line="196" w:lineRule="auto"/>
              <w:ind w:left="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6.3.1</w:t>
            </w:r>
          </w:p>
        </w:tc>
        <w:tc>
          <w:tcPr>
            <w:tcW w:w="3824" w:type="dxa"/>
          </w:tcPr>
          <w:p w14:paraId="7DCEDC9D" w14:textId="77777777" w:rsidR="00147C59" w:rsidRDefault="00000000">
            <w:pPr>
              <w:pStyle w:val="TableText"/>
              <w:spacing w:before="69" w:line="204" w:lineRule="auto"/>
              <w:ind w:left="67"/>
              <w:rPr>
                <w:rFonts w:hint="eastAsia"/>
                <w:lang w:eastAsia="zh-CN"/>
              </w:rPr>
            </w:pPr>
            <w:r>
              <w:rPr>
                <w:spacing w:val="-1"/>
                <w:lang w:eastAsia="zh-CN"/>
              </w:rPr>
              <w:t>每间实验室均有编号并登记造册</w:t>
            </w:r>
          </w:p>
        </w:tc>
        <w:tc>
          <w:tcPr>
            <w:tcW w:w="7671" w:type="dxa"/>
          </w:tcPr>
          <w:p w14:paraId="03F260A9" w14:textId="77777777" w:rsidR="00147C59" w:rsidRDefault="00000000">
            <w:pPr>
              <w:pStyle w:val="TableText"/>
              <w:spacing w:before="69" w:line="204" w:lineRule="auto"/>
              <w:ind w:left="55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69</w:t>
            </w:r>
            <w:r>
              <w:rPr>
                <w:spacing w:val="-2"/>
                <w:lang w:eastAsia="zh-CN"/>
              </w:rPr>
              <w:t>）现场查看门牌，查阅档案。</w:t>
            </w:r>
          </w:p>
        </w:tc>
        <w:tc>
          <w:tcPr>
            <w:tcW w:w="1491" w:type="dxa"/>
          </w:tcPr>
          <w:p w14:paraId="0472DCFC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25C8AFA3" w14:textId="77777777">
        <w:trPr>
          <w:trHeight w:val="345"/>
        </w:trPr>
        <w:tc>
          <w:tcPr>
            <w:tcW w:w="835" w:type="dxa"/>
          </w:tcPr>
          <w:p w14:paraId="6790DB65" w14:textId="77777777" w:rsidR="00147C59" w:rsidRDefault="00000000">
            <w:pPr>
              <w:spacing w:before="107" w:line="198" w:lineRule="auto"/>
              <w:ind w:left="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6.3.2</w:t>
            </w:r>
          </w:p>
        </w:tc>
        <w:tc>
          <w:tcPr>
            <w:tcW w:w="3824" w:type="dxa"/>
          </w:tcPr>
          <w:p w14:paraId="3B3D9B31" w14:textId="77777777" w:rsidR="00147C59" w:rsidRDefault="00000000">
            <w:pPr>
              <w:pStyle w:val="TableText"/>
              <w:spacing w:before="67" w:line="206" w:lineRule="auto"/>
              <w:ind w:left="67"/>
              <w:rPr>
                <w:rFonts w:hint="eastAsia"/>
                <w:lang w:eastAsia="zh-CN"/>
              </w:rPr>
            </w:pPr>
            <w:r>
              <w:rPr>
                <w:spacing w:val="-1"/>
                <w:lang w:eastAsia="zh-CN"/>
              </w:rPr>
              <w:t>危险性实验室应配备急救物品</w:t>
            </w:r>
          </w:p>
        </w:tc>
        <w:tc>
          <w:tcPr>
            <w:tcW w:w="7671" w:type="dxa"/>
          </w:tcPr>
          <w:p w14:paraId="4577770D" w14:textId="77777777" w:rsidR="00147C59" w:rsidRDefault="00000000">
            <w:pPr>
              <w:pStyle w:val="TableText"/>
              <w:spacing w:before="67" w:line="206" w:lineRule="auto"/>
              <w:ind w:left="55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lang w:eastAsia="zh-CN"/>
              </w:rPr>
              <w:t>70</w:t>
            </w:r>
            <w:r>
              <w:rPr>
                <w:lang w:eastAsia="zh-CN"/>
              </w:rPr>
              <w:t>）配备的急救箱不得上锁，并定期检查物品</w:t>
            </w:r>
            <w:r>
              <w:rPr>
                <w:spacing w:val="-1"/>
                <w:lang w:eastAsia="zh-CN"/>
              </w:rPr>
              <w:t>是否在保质期内。</w:t>
            </w:r>
          </w:p>
        </w:tc>
        <w:tc>
          <w:tcPr>
            <w:tcW w:w="1491" w:type="dxa"/>
          </w:tcPr>
          <w:p w14:paraId="131EF5CF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7B99E0B3" w14:textId="77777777">
        <w:trPr>
          <w:trHeight w:val="686"/>
        </w:trPr>
        <w:tc>
          <w:tcPr>
            <w:tcW w:w="835" w:type="dxa"/>
          </w:tcPr>
          <w:p w14:paraId="1F06C4DA" w14:textId="77777777" w:rsidR="00147C59" w:rsidRDefault="00000000">
            <w:pPr>
              <w:spacing w:before="277" w:line="232" w:lineRule="auto"/>
              <w:ind w:left="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6.3.3</w:t>
            </w:r>
          </w:p>
        </w:tc>
        <w:tc>
          <w:tcPr>
            <w:tcW w:w="3824" w:type="dxa"/>
          </w:tcPr>
          <w:p w14:paraId="61BAA15B" w14:textId="77777777" w:rsidR="00147C59" w:rsidRDefault="00000000">
            <w:pPr>
              <w:pStyle w:val="TableText"/>
              <w:spacing w:before="67" w:line="234" w:lineRule="auto"/>
              <w:ind w:left="81" w:right="29" w:hanging="21"/>
              <w:rPr>
                <w:rFonts w:hint="eastAsia"/>
                <w:lang w:eastAsia="zh-CN"/>
              </w:rPr>
            </w:pPr>
            <w:r>
              <w:rPr>
                <w:spacing w:val="8"/>
                <w:lang w:eastAsia="zh-CN"/>
              </w:rPr>
              <w:t>停用的实验室有安全防范措施和明</w:t>
            </w:r>
            <w:r>
              <w:rPr>
                <w:spacing w:val="-6"/>
                <w:lang w:eastAsia="zh-CN"/>
              </w:rPr>
              <w:t>显标识</w:t>
            </w:r>
          </w:p>
        </w:tc>
        <w:tc>
          <w:tcPr>
            <w:tcW w:w="7671" w:type="dxa"/>
          </w:tcPr>
          <w:p w14:paraId="4FCD08CF" w14:textId="77777777" w:rsidR="00147C59" w:rsidRDefault="00000000">
            <w:pPr>
              <w:pStyle w:val="TableText"/>
              <w:spacing w:before="237" w:line="233" w:lineRule="auto"/>
              <w:ind w:left="55"/>
              <w:rPr>
                <w:rFonts w:hint="eastAsia"/>
              </w:rPr>
            </w:pPr>
            <w:r>
              <w:rPr>
                <w:spacing w:val="-6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71</w:t>
            </w:r>
            <w:r>
              <w:rPr>
                <w:rFonts w:ascii="Times New Roman" w:eastAsia="Times New Roman" w:hAnsi="Times New Roman" w:cs="Times New Roman"/>
                <w:spacing w:val="-29"/>
              </w:rPr>
              <w:t xml:space="preserve"> </w:t>
            </w:r>
            <w:r>
              <w:rPr>
                <w:spacing w:val="-6"/>
              </w:rPr>
              <w:t>）查看现场。</w:t>
            </w:r>
          </w:p>
        </w:tc>
        <w:tc>
          <w:tcPr>
            <w:tcW w:w="1491" w:type="dxa"/>
          </w:tcPr>
          <w:p w14:paraId="07D7C47F" w14:textId="77777777" w:rsidR="00147C59" w:rsidRDefault="00147C59"/>
        </w:tc>
      </w:tr>
      <w:tr w:rsidR="00147C59" w14:paraId="4D791930" w14:textId="77777777">
        <w:trPr>
          <w:trHeight w:val="343"/>
        </w:trPr>
        <w:tc>
          <w:tcPr>
            <w:tcW w:w="835" w:type="dxa"/>
            <w:shd w:val="clear" w:color="auto" w:fill="92D050"/>
          </w:tcPr>
          <w:p w14:paraId="594E2571" w14:textId="77777777" w:rsidR="00147C59" w:rsidRDefault="00000000">
            <w:pPr>
              <w:spacing w:before="79" w:line="189" w:lineRule="auto"/>
              <w:ind w:left="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2986" w:type="dxa"/>
            <w:gridSpan w:val="3"/>
            <w:shd w:val="clear" w:color="auto" w:fill="92D050"/>
          </w:tcPr>
          <w:p w14:paraId="25FF47FA" w14:textId="77777777" w:rsidR="00147C59" w:rsidRDefault="00000000">
            <w:pPr>
              <w:spacing w:before="32" w:line="198" w:lineRule="auto"/>
              <w:ind w:left="81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4"/>
                <w:sz w:val="28"/>
                <w:szCs w:val="28"/>
              </w:rPr>
              <w:t>安全设施</w:t>
            </w:r>
          </w:p>
        </w:tc>
      </w:tr>
      <w:tr w:rsidR="00147C59" w14:paraId="429B7736" w14:textId="77777777">
        <w:trPr>
          <w:trHeight w:val="345"/>
        </w:trPr>
        <w:tc>
          <w:tcPr>
            <w:tcW w:w="835" w:type="dxa"/>
            <w:shd w:val="clear" w:color="auto" w:fill="FFFF00"/>
          </w:tcPr>
          <w:p w14:paraId="39C81856" w14:textId="77777777" w:rsidR="00147C59" w:rsidRDefault="00000000">
            <w:pPr>
              <w:spacing w:before="114" w:line="192" w:lineRule="auto"/>
              <w:ind w:left="5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7.1</w:t>
            </w:r>
          </w:p>
        </w:tc>
        <w:tc>
          <w:tcPr>
            <w:tcW w:w="12986" w:type="dxa"/>
            <w:gridSpan w:val="3"/>
            <w:shd w:val="clear" w:color="auto" w:fill="FFFF00"/>
          </w:tcPr>
          <w:p w14:paraId="4C5A632C" w14:textId="77777777" w:rsidR="00147C59" w:rsidRDefault="00000000">
            <w:pPr>
              <w:pStyle w:val="TableText"/>
              <w:spacing w:before="71" w:line="203" w:lineRule="auto"/>
              <w:ind w:left="74"/>
              <w:rPr>
                <w:rFonts w:hint="eastAsia"/>
              </w:rPr>
            </w:pPr>
            <w:r>
              <w:rPr>
                <w:b/>
                <w:bCs/>
                <w:spacing w:val="-6"/>
              </w:rPr>
              <w:t>消防设施</w:t>
            </w:r>
          </w:p>
        </w:tc>
      </w:tr>
      <w:tr w:rsidR="00147C59" w14:paraId="796826FB" w14:textId="77777777">
        <w:trPr>
          <w:trHeight w:val="1365"/>
        </w:trPr>
        <w:tc>
          <w:tcPr>
            <w:tcW w:w="835" w:type="dxa"/>
          </w:tcPr>
          <w:p w14:paraId="61391F7E" w14:textId="77777777" w:rsidR="00147C59" w:rsidRDefault="00147C59">
            <w:pPr>
              <w:spacing w:line="273" w:lineRule="auto"/>
            </w:pPr>
          </w:p>
          <w:p w14:paraId="677A0C8C" w14:textId="77777777" w:rsidR="00147C59" w:rsidRDefault="00147C59">
            <w:pPr>
              <w:spacing w:line="274" w:lineRule="auto"/>
            </w:pPr>
          </w:p>
          <w:p w14:paraId="504046A7" w14:textId="77777777" w:rsidR="00147C59" w:rsidRDefault="00000000">
            <w:pPr>
              <w:spacing w:before="69" w:line="232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7.1.1</w:t>
            </w:r>
          </w:p>
        </w:tc>
        <w:tc>
          <w:tcPr>
            <w:tcW w:w="3824" w:type="dxa"/>
          </w:tcPr>
          <w:p w14:paraId="4CE34ECE" w14:textId="77777777" w:rsidR="00147C59" w:rsidRDefault="00147C59">
            <w:pPr>
              <w:spacing w:line="328" w:lineRule="auto"/>
              <w:rPr>
                <w:lang w:eastAsia="zh-CN"/>
              </w:rPr>
            </w:pPr>
          </w:p>
          <w:p w14:paraId="47532262" w14:textId="77777777" w:rsidR="00147C59" w:rsidRDefault="00000000">
            <w:pPr>
              <w:pStyle w:val="TableText"/>
              <w:spacing w:before="78" w:line="264" w:lineRule="auto"/>
              <w:ind w:left="71" w:right="31" w:firstLine="8"/>
              <w:rPr>
                <w:rFonts w:hint="eastAsia"/>
                <w:lang w:eastAsia="zh-CN"/>
              </w:rPr>
            </w:pPr>
            <w:r>
              <w:rPr>
                <w:spacing w:val="-9"/>
                <w:lang w:eastAsia="zh-CN"/>
              </w:rPr>
              <w:t>实验室应配备合适的灭火设备，并定</w:t>
            </w:r>
            <w:r>
              <w:rPr>
                <w:spacing w:val="-2"/>
                <w:lang w:eastAsia="zh-CN"/>
              </w:rPr>
              <w:t>期开展使用训练</w:t>
            </w:r>
          </w:p>
        </w:tc>
        <w:tc>
          <w:tcPr>
            <w:tcW w:w="7671" w:type="dxa"/>
          </w:tcPr>
          <w:p w14:paraId="5B5AD281" w14:textId="77777777" w:rsidR="00147C59" w:rsidRDefault="00000000">
            <w:pPr>
              <w:pStyle w:val="TableText"/>
              <w:spacing w:before="68"/>
              <w:ind w:left="68" w:hanging="13"/>
              <w:rPr>
                <w:rFonts w:hint="eastAsia"/>
                <w:lang w:eastAsia="zh-CN"/>
              </w:rPr>
            </w:pPr>
            <w:r>
              <w:rPr>
                <w:spacing w:val="-12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2"/>
                <w:lang w:eastAsia="zh-CN"/>
              </w:rPr>
              <w:t>72</w:t>
            </w:r>
            <w:r>
              <w:rPr>
                <w:spacing w:val="-12"/>
                <w:lang w:eastAsia="zh-CN"/>
              </w:rPr>
              <w:t>）烟感报警器、灭火器、灭火毯、消防砂、消防</w:t>
            </w:r>
            <w:r>
              <w:rPr>
                <w:spacing w:val="-13"/>
                <w:lang w:eastAsia="zh-CN"/>
              </w:rPr>
              <w:t>喷淋等， 应正常有效、</w:t>
            </w:r>
            <w:r>
              <w:rPr>
                <w:spacing w:val="-11"/>
                <w:lang w:eastAsia="zh-CN"/>
              </w:rPr>
              <w:t>方便取用。</w:t>
            </w:r>
          </w:p>
          <w:p w14:paraId="464A94F3" w14:textId="77777777" w:rsidR="00147C59" w:rsidRDefault="00000000">
            <w:pPr>
              <w:pStyle w:val="TableText"/>
              <w:spacing w:before="56" w:line="233" w:lineRule="auto"/>
              <w:ind w:left="83" w:right="61" w:hanging="28"/>
              <w:rPr>
                <w:rFonts w:hint="eastAsia"/>
                <w:lang w:eastAsia="zh-CN"/>
              </w:rPr>
            </w:pPr>
            <w:r>
              <w:rPr>
                <w:spacing w:val="-4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lang w:eastAsia="zh-CN"/>
              </w:rPr>
              <w:t>73</w:t>
            </w:r>
            <w:r>
              <w:rPr>
                <w:spacing w:val="-4"/>
                <w:lang w:eastAsia="zh-CN"/>
              </w:rPr>
              <w:t>）灭火器种类配臵正确，且在有效期内（压力指针位臵正常等</w:t>
            </w:r>
            <w:r>
              <w:rPr>
                <w:spacing w:val="-5"/>
                <w:lang w:eastAsia="zh-CN"/>
              </w:rPr>
              <w:t>），</w:t>
            </w:r>
            <w:r>
              <w:rPr>
                <w:spacing w:val="-4"/>
                <w:lang w:eastAsia="zh-CN"/>
              </w:rPr>
              <w:t>保</w:t>
            </w:r>
            <w:r>
              <w:rPr>
                <w:spacing w:val="-3"/>
                <w:lang w:eastAsia="zh-CN"/>
              </w:rPr>
              <w:t>险销正常，瓶身无破损、腐蚀。</w:t>
            </w:r>
          </w:p>
        </w:tc>
        <w:tc>
          <w:tcPr>
            <w:tcW w:w="1491" w:type="dxa"/>
          </w:tcPr>
          <w:p w14:paraId="3641124F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42185CFD" w14:textId="77777777">
        <w:trPr>
          <w:trHeight w:val="2049"/>
        </w:trPr>
        <w:tc>
          <w:tcPr>
            <w:tcW w:w="835" w:type="dxa"/>
          </w:tcPr>
          <w:p w14:paraId="2BAC538F" w14:textId="77777777" w:rsidR="00147C59" w:rsidRDefault="00147C59">
            <w:pPr>
              <w:spacing w:line="294" w:lineRule="auto"/>
              <w:rPr>
                <w:lang w:eastAsia="zh-CN"/>
              </w:rPr>
            </w:pPr>
          </w:p>
          <w:p w14:paraId="0D0E6FD7" w14:textId="77777777" w:rsidR="00147C59" w:rsidRDefault="00147C59">
            <w:pPr>
              <w:spacing w:line="295" w:lineRule="auto"/>
              <w:rPr>
                <w:lang w:eastAsia="zh-CN"/>
              </w:rPr>
            </w:pPr>
          </w:p>
          <w:p w14:paraId="7DE54B3E" w14:textId="77777777" w:rsidR="00147C59" w:rsidRDefault="00147C59">
            <w:pPr>
              <w:spacing w:line="295" w:lineRule="auto"/>
              <w:rPr>
                <w:lang w:eastAsia="zh-CN"/>
              </w:rPr>
            </w:pPr>
          </w:p>
          <w:p w14:paraId="608475F1" w14:textId="77777777" w:rsidR="00147C59" w:rsidRDefault="00000000">
            <w:pPr>
              <w:spacing w:before="69" w:line="232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7.1.2</w:t>
            </w:r>
          </w:p>
        </w:tc>
        <w:tc>
          <w:tcPr>
            <w:tcW w:w="3824" w:type="dxa"/>
          </w:tcPr>
          <w:p w14:paraId="54AD9875" w14:textId="77777777" w:rsidR="00147C59" w:rsidRDefault="00147C59">
            <w:pPr>
              <w:spacing w:line="278" w:lineRule="auto"/>
              <w:rPr>
                <w:lang w:eastAsia="zh-CN"/>
              </w:rPr>
            </w:pPr>
          </w:p>
          <w:p w14:paraId="22BEAEA7" w14:textId="77777777" w:rsidR="00147C59" w:rsidRDefault="00147C59">
            <w:pPr>
              <w:spacing w:line="279" w:lineRule="auto"/>
              <w:rPr>
                <w:lang w:eastAsia="zh-CN"/>
              </w:rPr>
            </w:pPr>
          </w:p>
          <w:p w14:paraId="083EF099" w14:textId="77777777" w:rsidR="00147C59" w:rsidRDefault="00147C59">
            <w:pPr>
              <w:spacing w:line="279" w:lineRule="auto"/>
              <w:rPr>
                <w:lang w:eastAsia="zh-CN"/>
              </w:rPr>
            </w:pPr>
          </w:p>
          <w:p w14:paraId="71A0CC56" w14:textId="77777777" w:rsidR="00147C59" w:rsidRDefault="00000000">
            <w:pPr>
              <w:pStyle w:val="TableText"/>
              <w:spacing w:before="78" w:line="218" w:lineRule="auto"/>
              <w:ind w:left="85"/>
              <w:rPr>
                <w:rFonts w:hint="eastAsia"/>
                <w:lang w:eastAsia="zh-CN"/>
              </w:rPr>
            </w:pPr>
            <w:r>
              <w:rPr>
                <w:spacing w:val="-3"/>
                <w:lang w:eastAsia="zh-CN"/>
              </w:rPr>
              <w:t>紧急逃生疏散路线通畅</w:t>
            </w:r>
          </w:p>
        </w:tc>
        <w:tc>
          <w:tcPr>
            <w:tcW w:w="7671" w:type="dxa"/>
          </w:tcPr>
          <w:p w14:paraId="40CBE645" w14:textId="77777777" w:rsidR="00147C59" w:rsidRDefault="00000000">
            <w:pPr>
              <w:pStyle w:val="TableText"/>
              <w:spacing w:before="68"/>
              <w:ind w:left="70" w:right="71" w:hanging="15"/>
              <w:rPr>
                <w:rFonts w:hint="eastAsia"/>
                <w:lang w:eastAsia="zh-CN"/>
              </w:rPr>
            </w:pPr>
            <w:r>
              <w:rPr>
                <w:spacing w:val="-4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lang w:eastAsia="zh-CN"/>
              </w:rPr>
              <w:t>74</w:t>
            </w:r>
            <w:r>
              <w:rPr>
                <w:spacing w:val="-4"/>
                <w:lang w:eastAsia="zh-CN"/>
              </w:rPr>
              <w:t>）在显著位臵张贴有紧急逃生疏散路线图，疏</w:t>
            </w:r>
            <w:r>
              <w:rPr>
                <w:spacing w:val="-5"/>
                <w:lang w:eastAsia="zh-CN"/>
              </w:rPr>
              <w:t>散路线图的逃生路线应</w:t>
            </w:r>
            <w:r>
              <w:rPr>
                <w:spacing w:val="-4"/>
                <w:lang w:eastAsia="zh-CN"/>
              </w:rPr>
              <w:t>有二条（含）以上，路线与现场情况符合。</w:t>
            </w:r>
          </w:p>
          <w:p w14:paraId="694DB59D" w14:textId="77777777" w:rsidR="00147C59" w:rsidRDefault="00000000">
            <w:pPr>
              <w:pStyle w:val="TableText"/>
              <w:spacing w:before="59" w:line="238" w:lineRule="auto"/>
              <w:ind w:left="70" w:hanging="15"/>
              <w:rPr>
                <w:rFonts w:hint="eastAsia"/>
                <w:lang w:eastAsia="zh-CN"/>
              </w:rPr>
            </w:pPr>
            <w:r>
              <w:rPr>
                <w:spacing w:val="-10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0"/>
                <w:lang w:eastAsia="zh-CN"/>
              </w:rPr>
              <w:t>75</w:t>
            </w:r>
            <w:r>
              <w:rPr>
                <w:rFonts w:ascii="Times New Roman" w:eastAsia="Times New Roman" w:hAnsi="Times New Roman" w:cs="Times New Roman"/>
                <w:spacing w:val="-29"/>
                <w:lang w:eastAsia="zh-CN"/>
              </w:rPr>
              <w:t xml:space="preserve"> </w:t>
            </w:r>
            <w:r>
              <w:rPr>
                <w:spacing w:val="-10"/>
                <w:lang w:eastAsia="zh-CN"/>
              </w:rPr>
              <w:t>）主要逃生路径（室内、楼梯、通道和出口处）有足够的紧急照明</w:t>
            </w:r>
            <w:r>
              <w:rPr>
                <w:spacing w:val="-11"/>
                <w:lang w:eastAsia="zh-CN"/>
              </w:rPr>
              <w:t>灯，</w:t>
            </w:r>
            <w:r>
              <w:rPr>
                <w:spacing w:val="-4"/>
                <w:lang w:eastAsia="zh-CN"/>
              </w:rPr>
              <w:t>功能正常，并设臵有效标志指示逃生方向。</w:t>
            </w:r>
          </w:p>
          <w:p w14:paraId="653D2BFD" w14:textId="77777777" w:rsidR="00147C59" w:rsidRDefault="00000000">
            <w:pPr>
              <w:pStyle w:val="TableText"/>
              <w:spacing w:before="60" w:line="234" w:lineRule="auto"/>
              <w:ind w:left="67" w:right="66" w:hanging="12"/>
              <w:rPr>
                <w:rFonts w:hint="eastAsia"/>
                <w:lang w:eastAsia="zh-CN"/>
              </w:rPr>
            </w:pPr>
            <w:r>
              <w:rPr>
                <w:spacing w:val="-4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lang w:eastAsia="zh-CN"/>
              </w:rPr>
              <w:t>76</w:t>
            </w:r>
            <w:r>
              <w:rPr>
                <w:spacing w:val="-4"/>
                <w:lang w:eastAsia="zh-CN"/>
              </w:rPr>
              <w:t>）人员应熟悉紧急疏散路线及火场逃生注意事项（现场调</w:t>
            </w:r>
            <w:r>
              <w:rPr>
                <w:spacing w:val="-5"/>
                <w:lang w:eastAsia="zh-CN"/>
              </w:rPr>
              <w:t>查人员熟悉</w:t>
            </w:r>
            <w:r>
              <w:rPr>
                <w:spacing w:val="-27"/>
                <w:lang w:eastAsia="zh-CN"/>
              </w:rPr>
              <w:t>程度）。</w:t>
            </w:r>
          </w:p>
        </w:tc>
        <w:tc>
          <w:tcPr>
            <w:tcW w:w="1491" w:type="dxa"/>
          </w:tcPr>
          <w:p w14:paraId="76CD6E96" w14:textId="77777777" w:rsidR="00147C59" w:rsidRDefault="00147C59">
            <w:pPr>
              <w:rPr>
                <w:lang w:eastAsia="zh-CN"/>
              </w:rPr>
            </w:pPr>
          </w:p>
        </w:tc>
      </w:tr>
    </w:tbl>
    <w:p w14:paraId="3BB43059" w14:textId="77777777" w:rsidR="00147C59" w:rsidRDefault="00147C59">
      <w:pPr>
        <w:rPr>
          <w:lang w:eastAsia="zh-CN"/>
        </w:rPr>
      </w:pPr>
    </w:p>
    <w:p w14:paraId="0AAFA964" w14:textId="77777777" w:rsidR="00147C59" w:rsidRDefault="00147C59">
      <w:pPr>
        <w:rPr>
          <w:lang w:eastAsia="zh-CN"/>
        </w:rPr>
        <w:sectPr w:rsidR="00147C59">
          <w:footerReference w:type="default" r:id="rId13"/>
          <w:pgSz w:w="16839" w:h="11907"/>
          <w:pgMar w:top="1012" w:right="1504" w:bottom="1111" w:left="1507" w:header="0" w:footer="799" w:gutter="0"/>
          <w:cols w:space="720"/>
        </w:sectPr>
      </w:pPr>
    </w:p>
    <w:p w14:paraId="100219C1" w14:textId="77777777" w:rsidR="00147C59" w:rsidRDefault="00147C59">
      <w:pPr>
        <w:spacing w:line="120" w:lineRule="exact"/>
        <w:rPr>
          <w:lang w:eastAsia="zh-CN"/>
        </w:rPr>
      </w:pPr>
    </w:p>
    <w:tbl>
      <w:tblPr>
        <w:tblStyle w:val="TableNormal"/>
        <w:tblW w:w="13821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34"/>
        <w:gridCol w:w="3824"/>
        <w:gridCol w:w="7672"/>
        <w:gridCol w:w="1491"/>
      </w:tblGrid>
      <w:tr w:rsidR="00147C59" w14:paraId="52F1BF9D" w14:textId="77777777">
        <w:trPr>
          <w:trHeight w:val="374"/>
        </w:trPr>
        <w:tc>
          <w:tcPr>
            <w:tcW w:w="834" w:type="dxa"/>
            <w:shd w:val="clear" w:color="auto" w:fill="BFBFBF"/>
          </w:tcPr>
          <w:p w14:paraId="3BA2ABF9" w14:textId="77777777" w:rsidR="00147C59" w:rsidRDefault="00000000">
            <w:pPr>
              <w:spacing w:before="47" w:line="209" w:lineRule="auto"/>
              <w:ind w:left="158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4"/>
                <w:sz w:val="28"/>
                <w:szCs w:val="28"/>
              </w:rPr>
              <w:t>序号</w:t>
            </w:r>
          </w:p>
        </w:tc>
        <w:tc>
          <w:tcPr>
            <w:tcW w:w="3824" w:type="dxa"/>
            <w:shd w:val="clear" w:color="auto" w:fill="BFBFBF"/>
          </w:tcPr>
          <w:p w14:paraId="6AAC4566" w14:textId="77777777" w:rsidR="00147C59" w:rsidRDefault="00000000">
            <w:pPr>
              <w:spacing w:before="47" w:line="209" w:lineRule="auto"/>
              <w:ind w:left="1369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1"/>
                <w:sz w:val="28"/>
                <w:szCs w:val="28"/>
              </w:rPr>
              <w:t>检查项目</w:t>
            </w:r>
          </w:p>
        </w:tc>
        <w:tc>
          <w:tcPr>
            <w:tcW w:w="7672" w:type="dxa"/>
            <w:shd w:val="clear" w:color="auto" w:fill="BFBFBF"/>
          </w:tcPr>
          <w:p w14:paraId="6DEF4101" w14:textId="77777777" w:rsidR="00147C59" w:rsidRDefault="00000000">
            <w:pPr>
              <w:spacing w:before="47" w:line="209" w:lineRule="auto"/>
              <w:ind w:left="3287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1"/>
                <w:sz w:val="28"/>
                <w:szCs w:val="28"/>
              </w:rPr>
              <w:t>检查要点</w:t>
            </w:r>
          </w:p>
        </w:tc>
        <w:tc>
          <w:tcPr>
            <w:tcW w:w="1491" w:type="dxa"/>
            <w:shd w:val="clear" w:color="auto" w:fill="BFBFBF"/>
          </w:tcPr>
          <w:p w14:paraId="0E9DB33C" w14:textId="77777777" w:rsidR="00147C59" w:rsidRDefault="00000000">
            <w:pPr>
              <w:spacing w:before="47" w:line="209" w:lineRule="auto"/>
              <w:ind w:left="194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3"/>
                <w:sz w:val="28"/>
                <w:szCs w:val="28"/>
              </w:rPr>
              <w:t>情况记录</w:t>
            </w:r>
          </w:p>
        </w:tc>
      </w:tr>
      <w:tr w:rsidR="00147C59" w14:paraId="39C538D7" w14:textId="77777777">
        <w:trPr>
          <w:trHeight w:val="285"/>
        </w:trPr>
        <w:tc>
          <w:tcPr>
            <w:tcW w:w="834" w:type="dxa"/>
            <w:shd w:val="clear" w:color="auto" w:fill="FFFF00"/>
          </w:tcPr>
          <w:p w14:paraId="1F50DA6E" w14:textId="77777777" w:rsidR="00147C59" w:rsidRDefault="00000000">
            <w:pPr>
              <w:spacing w:before="61" w:line="186" w:lineRule="auto"/>
              <w:ind w:left="5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7.2</w:t>
            </w:r>
          </w:p>
        </w:tc>
        <w:tc>
          <w:tcPr>
            <w:tcW w:w="12987" w:type="dxa"/>
            <w:gridSpan w:val="3"/>
            <w:shd w:val="clear" w:color="auto" w:fill="FFFF00"/>
          </w:tcPr>
          <w:p w14:paraId="7BD8731E" w14:textId="77777777" w:rsidR="00147C59" w:rsidRDefault="00000000">
            <w:pPr>
              <w:pStyle w:val="TableText"/>
              <w:spacing w:before="17" w:line="198" w:lineRule="auto"/>
              <w:ind w:left="74"/>
              <w:rPr>
                <w:rFonts w:hint="eastAsia"/>
              </w:rPr>
            </w:pPr>
            <w:r>
              <w:rPr>
                <w:b/>
                <w:bCs/>
                <w:spacing w:val="-4"/>
              </w:rPr>
              <w:t>应急喷淋与洗眼装臵</w:t>
            </w:r>
          </w:p>
        </w:tc>
      </w:tr>
      <w:tr w:rsidR="00147C59" w14:paraId="76B25F5F" w14:textId="77777777">
        <w:trPr>
          <w:trHeight w:val="563"/>
        </w:trPr>
        <w:tc>
          <w:tcPr>
            <w:tcW w:w="834" w:type="dxa"/>
          </w:tcPr>
          <w:p w14:paraId="5E225C28" w14:textId="77777777" w:rsidR="00147C59" w:rsidRDefault="00000000">
            <w:pPr>
              <w:spacing w:before="196" w:line="232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7.2.1</w:t>
            </w:r>
          </w:p>
        </w:tc>
        <w:tc>
          <w:tcPr>
            <w:tcW w:w="3824" w:type="dxa"/>
          </w:tcPr>
          <w:p w14:paraId="67365261" w14:textId="77777777" w:rsidR="00147C59" w:rsidRDefault="00000000">
            <w:pPr>
              <w:pStyle w:val="TableText"/>
              <w:spacing w:before="17" w:line="206" w:lineRule="auto"/>
              <w:ind w:left="74" w:hanging="9"/>
              <w:rPr>
                <w:rFonts w:hint="eastAsia"/>
                <w:lang w:eastAsia="zh-CN"/>
              </w:rPr>
            </w:pPr>
            <w:r>
              <w:rPr>
                <w:spacing w:val="-6"/>
                <w:lang w:eastAsia="zh-CN"/>
              </w:rPr>
              <w:t>存在燃烧、腐蚀等风险的实验区域，</w:t>
            </w:r>
            <w:r>
              <w:rPr>
                <w:spacing w:val="-3"/>
                <w:lang w:eastAsia="zh-CN"/>
              </w:rPr>
              <w:t>须配臵应急喷淋和洗眼装臵</w:t>
            </w:r>
          </w:p>
        </w:tc>
        <w:tc>
          <w:tcPr>
            <w:tcW w:w="7672" w:type="dxa"/>
          </w:tcPr>
          <w:p w14:paraId="2A034A00" w14:textId="77777777" w:rsidR="00147C59" w:rsidRDefault="00000000">
            <w:pPr>
              <w:pStyle w:val="TableText"/>
              <w:spacing w:before="157" w:line="231" w:lineRule="auto"/>
              <w:ind w:left="56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77</w:t>
            </w:r>
            <w:r>
              <w:rPr>
                <w:spacing w:val="-2"/>
                <w:lang w:eastAsia="zh-CN"/>
              </w:rPr>
              <w:t>）应急喷淋和洗眼装臵的区域有显著标志。</w:t>
            </w:r>
          </w:p>
        </w:tc>
        <w:tc>
          <w:tcPr>
            <w:tcW w:w="1491" w:type="dxa"/>
          </w:tcPr>
          <w:p w14:paraId="5B3AB804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75081052" w14:textId="77777777">
        <w:trPr>
          <w:trHeight w:val="1684"/>
        </w:trPr>
        <w:tc>
          <w:tcPr>
            <w:tcW w:w="834" w:type="dxa"/>
          </w:tcPr>
          <w:p w14:paraId="3401AB42" w14:textId="77777777" w:rsidR="00147C59" w:rsidRDefault="00147C59">
            <w:pPr>
              <w:spacing w:line="343" w:lineRule="auto"/>
              <w:rPr>
                <w:lang w:eastAsia="zh-CN"/>
              </w:rPr>
            </w:pPr>
          </w:p>
          <w:p w14:paraId="3F13E49C" w14:textId="77777777" w:rsidR="00147C59" w:rsidRDefault="00147C59">
            <w:pPr>
              <w:spacing w:line="343" w:lineRule="auto"/>
              <w:rPr>
                <w:lang w:eastAsia="zh-CN"/>
              </w:rPr>
            </w:pPr>
          </w:p>
          <w:p w14:paraId="79360225" w14:textId="77777777" w:rsidR="00147C59" w:rsidRDefault="00000000">
            <w:pPr>
              <w:spacing w:before="69" w:line="232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7.2.2</w:t>
            </w:r>
          </w:p>
        </w:tc>
        <w:tc>
          <w:tcPr>
            <w:tcW w:w="3824" w:type="dxa"/>
          </w:tcPr>
          <w:p w14:paraId="27FD3E9A" w14:textId="77777777" w:rsidR="00147C59" w:rsidRDefault="00147C59">
            <w:pPr>
              <w:spacing w:line="249" w:lineRule="auto"/>
              <w:rPr>
                <w:lang w:eastAsia="zh-CN"/>
              </w:rPr>
            </w:pPr>
          </w:p>
          <w:p w14:paraId="395768D8" w14:textId="77777777" w:rsidR="00147C59" w:rsidRDefault="00147C59">
            <w:pPr>
              <w:spacing w:line="250" w:lineRule="auto"/>
              <w:rPr>
                <w:lang w:eastAsia="zh-CN"/>
              </w:rPr>
            </w:pPr>
          </w:p>
          <w:p w14:paraId="695E0A92" w14:textId="77777777" w:rsidR="00147C59" w:rsidRDefault="00000000">
            <w:pPr>
              <w:pStyle w:val="TableText"/>
              <w:spacing w:before="78" w:line="216" w:lineRule="auto"/>
              <w:ind w:left="75" w:right="30" w:hanging="1"/>
              <w:rPr>
                <w:rFonts w:hint="eastAsia"/>
                <w:lang w:eastAsia="zh-CN"/>
              </w:rPr>
            </w:pPr>
            <w:r>
              <w:rPr>
                <w:spacing w:val="-8"/>
                <w:lang w:eastAsia="zh-CN"/>
              </w:rPr>
              <w:t>应急喷淋与洗眼装臵安装合理，并能</w:t>
            </w:r>
            <w:r>
              <w:rPr>
                <w:spacing w:val="-4"/>
                <w:lang w:eastAsia="zh-CN"/>
              </w:rPr>
              <w:t>正常使用</w:t>
            </w:r>
          </w:p>
        </w:tc>
        <w:tc>
          <w:tcPr>
            <w:tcW w:w="7672" w:type="dxa"/>
          </w:tcPr>
          <w:p w14:paraId="57C876A7" w14:textId="77777777" w:rsidR="00147C59" w:rsidRDefault="00000000">
            <w:pPr>
              <w:pStyle w:val="TableText"/>
              <w:spacing w:before="20" w:line="215" w:lineRule="auto"/>
              <w:ind w:left="71" w:right="38" w:hanging="15"/>
              <w:rPr>
                <w:rFonts w:hint="eastAsia"/>
                <w:lang w:eastAsia="zh-CN"/>
              </w:rPr>
            </w:pPr>
            <w:r>
              <w:rPr>
                <w:spacing w:val="-6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6"/>
                <w:lang w:eastAsia="zh-CN"/>
              </w:rPr>
              <w:t>78</w:t>
            </w:r>
            <w:r>
              <w:rPr>
                <w:spacing w:val="-6"/>
                <w:lang w:eastAsia="zh-CN"/>
              </w:rPr>
              <w:t>）应急喷淋安装地点与工作区域之间畅通，</w:t>
            </w:r>
            <w:r>
              <w:rPr>
                <w:spacing w:val="-44"/>
                <w:lang w:eastAsia="zh-CN"/>
              </w:rPr>
              <w:t xml:space="preserve"> </w:t>
            </w:r>
            <w:r>
              <w:rPr>
                <w:spacing w:val="-6"/>
                <w:lang w:eastAsia="zh-CN"/>
              </w:rPr>
              <w:t>距离不超过</w:t>
            </w:r>
            <w:r>
              <w:rPr>
                <w:spacing w:val="-50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lang w:eastAsia="zh-CN"/>
              </w:rPr>
              <w:t>30m</w:t>
            </w:r>
            <w:r>
              <w:rPr>
                <w:spacing w:val="-6"/>
                <w:lang w:eastAsia="zh-CN"/>
              </w:rPr>
              <w:t>。应急喷</w:t>
            </w:r>
            <w:r>
              <w:rPr>
                <w:spacing w:val="-4"/>
                <w:lang w:eastAsia="zh-CN"/>
              </w:rPr>
              <w:t>淋安装位臵合适，拉杆位臵合适、方向正确。应急喷淋装臵水管总阀为常开状态，喷淋头下方</w:t>
            </w:r>
            <w:r>
              <w:rPr>
                <w:spacing w:val="-56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lang w:eastAsia="zh-CN"/>
              </w:rPr>
              <w:t>410mm</w:t>
            </w:r>
            <w:r>
              <w:rPr>
                <w:rFonts w:ascii="Times New Roman" w:eastAsia="Times New Roman" w:hAnsi="Times New Roman" w:cs="Times New Roman"/>
                <w:spacing w:val="30"/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范围内无障碍物。</w:t>
            </w:r>
          </w:p>
          <w:p w14:paraId="407CC8EC" w14:textId="77777777" w:rsidR="00147C59" w:rsidRDefault="00000000">
            <w:pPr>
              <w:pStyle w:val="TableText"/>
              <w:spacing w:line="216" w:lineRule="auto"/>
              <w:ind w:left="56"/>
              <w:rPr>
                <w:rFonts w:hint="eastAsia"/>
                <w:lang w:eastAsia="zh-CN"/>
              </w:rPr>
            </w:pPr>
            <w:r>
              <w:rPr>
                <w:spacing w:val="-3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  <w:lang w:eastAsia="zh-CN"/>
              </w:rPr>
              <w:t>79</w:t>
            </w:r>
            <w:r>
              <w:rPr>
                <w:spacing w:val="-3"/>
                <w:lang w:eastAsia="zh-CN"/>
              </w:rPr>
              <w:t>）不能以普通淋浴装臵代替应急喷淋装臵。</w:t>
            </w:r>
          </w:p>
          <w:p w14:paraId="0E34E0ED" w14:textId="77777777" w:rsidR="00147C59" w:rsidRDefault="00000000">
            <w:pPr>
              <w:pStyle w:val="TableText"/>
              <w:spacing w:before="1" w:line="205" w:lineRule="auto"/>
              <w:ind w:left="63" w:right="40" w:hanging="7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80</w:t>
            </w:r>
            <w:r>
              <w:rPr>
                <w:spacing w:val="-2"/>
                <w:lang w:eastAsia="zh-CN"/>
              </w:rPr>
              <w:t>）洗眼装臵接入生活用水管道，应至少以</w:t>
            </w:r>
            <w:r>
              <w:rPr>
                <w:spacing w:val="39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 xml:space="preserve">1.5L/min  </w:t>
            </w:r>
            <w:r>
              <w:rPr>
                <w:spacing w:val="-2"/>
                <w:lang w:eastAsia="zh-CN"/>
              </w:rPr>
              <w:t>的流量供水，水</w:t>
            </w:r>
            <w:r>
              <w:rPr>
                <w:spacing w:val="-1"/>
                <w:lang w:eastAsia="zh-CN"/>
              </w:rPr>
              <w:t>压适中，水流畅通平稳。</w:t>
            </w:r>
          </w:p>
        </w:tc>
        <w:tc>
          <w:tcPr>
            <w:tcW w:w="1491" w:type="dxa"/>
          </w:tcPr>
          <w:p w14:paraId="1DA599C0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777D6A39" w14:textId="77777777">
        <w:trPr>
          <w:trHeight w:val="566"/>
        </w:trPr>
        <w:tc>
          <w:tcPr>
            <w:tcW w:w="834" w:type="dxa"/>
          </w:tcPr>
          <w:p w14:paraId="5167151F" w14:textId="77777777" w:rsidR="00147C59" w:rsidRDefault="00000000">
            <w:pPr>
              <w:spacing w:before="201" w:line="232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7.2.3</w:t>
            </w:r>
          </w:p>
        </w:tc>
        <w:tc>
          <w:tcPr>
            <w:tcW w:w="3824" w:type="dxa"/>
          </w:tcPr>
          <w:p w14:paraId="7AA21F80" w14:textId="77777777" w:rsidR="00147C59" w:rsidRDefault="00000000">
            <w:pPr>
              <w:pStyle w:val="TableText"/>
              <w:spacing w:before="22" w:line="205" w:lineRule="auto"/>
              <w:ind w:left="78" w:right="28" w:hanging="7"/>
              <w:rPr>
                <w:rFonts w:hint="eastAsia"/>
                <w:lang w:eastAsia="zh-CN"/>
              </w:rPr>
            </w:pPr>
            <w:r>
              <w:rPr>
                <w:spacing w:val="7"/>
                <w:lang w:eastAsia="zh-CN"/>
              </w:rPr>
              <w:t>定期对应急喷淋与洗眼装臵进行维</w:t>
            </w:r>
            <w:r>
              <w:rPr>
                <w:lang w:eastAsia="zh-CN"/>
              </w:rPr>
              <w:t>护</w:t>
            </w:r>
          </w:p>
        </w:tc>
        <w:tc>
          <w:tcPr>
            <w:tcW w:w="7672" w:type="dxa"/>
          </w:tcPr>
          <w:p w14:paraId="389F5827" w14:textId="77777777" w:rsidR="00147C59" w:rsidRDefault="00000000">
            <w:pPr>
              <w:pStyle w:val="TableText"/>
              <w:spacing w:before="161" w:line="230" w:lineRule="auto"/>
              <w:jc w:val="right"/>
              <w:rPr>
                <w:rFonts w:hint="eastAsia"/>
                <w:lang w:eastAsia="zh-CN"/>
              </w:rPr>
            </w:pPr>
            <w:r>
              <w:rPr>
                <w:spacing w:val="-12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2"/>
                <w:lang w:eastAsia="zh-CN"/>
              </w:rPr>
              <w:t>81</w:t>
            </w:r>
            <w:r>
              <w:rPr>
                <w:rFonts w:ascii="Times New Roman" w:eastAsia="Times New Roman" w:hAnsi="Times New Roman" w:cs="Times New Roman"/>
                <w:spacing w:val="-24"/>
                <w:lang w:eastAsia="zh-CN"/>
              </w:rPr>
              <w:t xml:space="preserve"> </w:t>
            </w:r>
            <w:r>
              <w:rPr>
                <w:spacing w:val="-12"/>
                <w:lang w:eastAsia="zh-CN"/>
              </w:rPr>
              <w:t>）经常对应急喷淋与洗眼装臵进行维护，无锈水、脏水，</w:t>
            </w:r>
            <w:r>
              <w:rPr>
                <w:spacing w:val="-59"/>
                <w:lang w:eastAsia="zh-CN"/>
              </w:rPr>
              <w:t xml:space="preserve"> </w:t>
            </w:r>
            <w:r>
              <w:rPr>
                <w:spacing w:val="-12"/>
                <w:lang w:eastAsia="zh-CN"/>
              </w:rPr>
              <w:t>有检查记录。</w:t>
            </w:r>
          </w:p>
        </w:tc>
        <w:tc>
          <w:tcPr>
            <w:tcW w:w="1491" w:type="dxa"/>
          </w:tcPr>
          <w:p w14:paraId="5405A450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79DDD828" w14:textId="77777777">
        <w:trPr>
          <w:trHeight w:val="285"/>
        </w:trPr>
        <w:tc>
          <w:tcPr>
            <w:tcW w:w="834" w:type="dxa"/>
            <w:shd w:val="clear" w:color="auto" w:fill="FFFF00"/>
          </w:tcPr>
          <w:p w14:paraId="216112C2" w14:textId="77777777" w:rsidR="00147C59" w:rsidRDefault="00000000">
            <w:pPr>
              <w:spacing w:before="63" w:line="184" w:lineRule="auto"/>
              <w:ind w:left="5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7.3</w:t>
            </w:r>
          </w:p>
        </w:tc>
        <w:tc>
          <w:tcPr>
            <w:tcW w:w="12987" w:type="dxa"/>
            <w:gridSpan w:val="3"/>
            <w:shd w:val="clear" w:color="auto" w:fill="FFFF00"/>
          </w:tcPr>
          <w:p w14:paraId="24194E4E" w14:textId="77777777" w:rsidR="00147C59" w:rsidRDefault="00000000">
            <w:pPr>
              <w:pStyle w:val="TableText"/>
              <w:spacing w:before="20" w:line="196" w:lineRule="auto"/>
              <w:ind w:left="74"/>
              <w:rPr>
                <w:rFonts w:hint="eastAsia"/>
              </w:rPr>
            </w:pPr>
            <w:r>
              <w:rPr>
                <w:b/>
                <w:bCs/>
                <w:spacing w:val="-6"/>
              </w:rPr>
              <w:t>通风系统</w:t>
            </w:r>
          </w:p>
        </w:tc>
      </w:tr>
      <w:tr w:rsidR="00147C59" w14:paraId="76A06C82" w14:textId="77777777">
        <w:trPr>
          <w:trHeight w:val="1125"/>
        </w:trPr>
        <w:tc>
          <w:tcPr>
            <w:tcW w:w="834" w:type="dxa"/>
          </w:tcPr>
          <w:p w14:paraId="4EBA5DDB" w14:textId="77777777" w:rsidR="00147C59" w:rsidRDefault="00147C59">
            <w:pPr>
              <w:spacing w:line="408" w:lineRule="auto"/>
            </w:pPr>
          </w:p>
          <w:p w14:paraId="5EAF86FA" w14:textId="77777777" w:rsidR="00147C59" w:rsidRDefault="00000000">
            <w:pPr>
              <w:spacing w:before="69" w:line="232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7.3.1</w:t>
            </w:r>
          </w:p>
        </w:tc>
        <w:tc>
          <w:tcPr>
            <w:tcW w:w="3824" w:type="dxa"/>
          </w:tcPr>
          <w:p w14:paraId="0EDA1EA8" w14:textId="77777777" w:rsidR="00147C59" w:rsidRDefault="00000000">
            <w:pPr>
              <w:pStyle w:val="TableText"/>
              <w:spacing w:before="301" w:line="217" w:lineRule="auto"/>
              <w:ind w:left="87" w:right="28" w:hanging="13"/>
              <w:rPr>
                <w:rFonts w:hint="eastAsia"/>
                <w:lang w:eastAsia="zh-CN"/>
              </w:rPr>
            </w:pPr>
            <w:r>
              <w:rPr>
                <w:spacing w:val="7"/>
                <w:lang w:eastAsia="zh-CN"/>
              </w:rPr>
              <w:t>有需要的实验场所配备符合设计规</w:t>
            </w:r>
            <w:r>
              <w:rPr>
                <w:spacing w:val="-5"/>
                <w:lang w:eastAsia="zh-CN"/>
              </w:rPr>
              <w:t>范的通风系统</w:t>
            </w:r>
          </w:p>
        </w:tc>
        <w:tc>
          <w:tcPr>
            <w:tcW w:w="7672" w:type="dxa"/>
          </w:tcPr>
          <w:p w14:paraId="60D6D3D8" w14:textId="77777777" w:rsidR="00147C59" w:rsidRDefault="00000000">
            <w:pPr>
              <w:pStyle w:val="TableText"/>
              <w:spacing w:before="20" w:line="216" w:lineRule="auto"/>
              <w:ind w:left="56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82</w:t>
            </w:r>
            <w:r>
              <w:rPr>
                <w:spacing w:val="-2"/>
                <w:lang w:eastAsia="zh-CN"/>
              </w:rPr>
              <w:t>）管道和风机须防腐，使用可燃气体的场所宜采用防爆风机。</w:t>
            </w:r>
          </w:p>
          <w:p w14:paraId="2C89E3E1" w14:textId="77777777" w:rsidR="00147C59" w:rsidRDefault="00000000">
            <w:pPr>
              <w:pStyle w:val="TableText"/>
              <w:spacing w:line="215" w:lineRule="auto"/>
              <w:ind w:left="75" w:right="55" w:hanging="19"/>
              <w:rPr>
                <w:rFonts w:hint="eastAsia"/>
                <w:lang w:eastAsia="zh-CN"/>
              </w:rPr>
            </w:pPr>
            <w:r>
              <w:rPr>
                <w:spacing w:val="-3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  <w:lang w:eastAsia="zh-CN"/>
              </w:rPr>
              <w:t>83</w:t>
            </w:r>
            <w:r>
              <w:rPr>
                <w:rFonts w:ascii="Times New Roman" w:eastAsia="Times New Roman" w:hAnsi="Times New Roman" w:cs="Times New Roman"/>
                <w:spacing w:val="-15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）实验室通风系统运行正常，柜口面风速</w:t>
            </w:r>
            <w:r>
              <w:rPr>
                <w:spacing w:val="-51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lang w:eastAsia="zh-CN"/>
              </w:rPr>
              <w:t>0.35~0.75m/s</w:t>
            </w:r>
            <w:r>
              <w:rPr>
                <w:spacing w:val="-3"/>
                <w:lang w:eastAsia="zh-CN"/>
              </w:rPr>
              <w:t>，定期进行维</w:t>
            </w:r>
            <w:r>
              <w:rPr>
                <w:spacing w:val="-11"/>
                <w:lang w:eastAsia="zh-CN"/>
              </w:rPr>
              <w:t>护、检修。</w:t>
            </w:r>
          </w:p>
          <w:p w14:paraId="40F8037C" w14:textId="77777777" w:rsidR="00147C59" w:rsidRDefault="00000000">
            <w:pPr>
              <w:pStyle w:val="TableText"/>
              <w:spacing w:before="1" w:line="195" w:lineRule="auto"/>
              <w:ind w:left="56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84</w:t>
            </w:r>
            <w:r>
              <w:rPr>
                <w:spacing w:val="-2"/>
                <w:lang w:eastAsia="zh-CN"/>
              </w:rPr>
              <w:t>）屋顶风机固定无松动、无异常噪声。</w:t>
            </w:r>
          </w:p>
        </w:tc>
        <w:tc>
          <w:tcPr>
            <w:tcW w:w="1491" w:type="dxa"/>
          </w:tcPr>
          <w:p w14:paraId="05AA703C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5789EAED" w14:textId="77777777">
        <w:trPr>
          <w:trHeight w:val="2802"/>
        </w:trPr>
        <w:tc>
          <w:tcPr>
            <w:tcW w:w="834" w:type="dxa"/>
          </w:tcPr>
          <w:p w14:paraId="036FB8B5" w14:textId="77777777" w:rsidR="00147C59" w:rsidRDefault="00147C59">
            <w:pPr>
              <w:spacing w:line="248" w:lineRule="auto"/>
              <w:rPr>
                <w:lang w:eastAsia="zh-CN"/>
              </w:rPr>
            </w:pPr>
          </w:p>
          <w:p w14:paraId="700DA66E" w14:textId="77777777" w:rsidR="00147C59" w:rsidRDefault="00147C59">
            <w:pPr>
              <w:spacing w:line="249" w:lineRule="auto"/>
              <w:rPr>
                <w:lang w:eastAsia="zh-CN"/>
              </w:rPr>
            </w:pPr>
          </w:p>
          <w:p w14:paraId="56B6D062" w14:textId="77777777" w:rsidR="00147C59" w:rsidRDefault="00147C59">
            <w:pPr>
              <w:spacing w:line="249" w:lineRule="auto"/>
              <w:rPr>
                <w:lang w:eastAsia="zh-CN"/>
              </w:rPr>
            </w:pPr>
          </w:p>
          <w:p w14:paraId="3E651459" w14:textId="77777777" w:rsidR="00147C59" w:rsidRDefault="00147C59">
            <w:pPr>
              <w:spacing w:line="249" w:lineRule="auto"/>
              <w:rPr>
                <w:lang w:eastAsia="zh-CN"/>
              </w:rPr>
            </w:pPr>
          </w:p>
          <w:p w14:paraId="46CA5E84" w14:textId="77777777" w:rsidR="00147C59" w:rsidRDefault="00147C59">
            <w:pPr>
              <w:spacing w:line="249" w:lineRule="auto"/>
              <w:rPr>
                <w:lang w:eastAsia="zh-CN"/>
              </w:rPr>
            </w:pPr>
          </w:p>
          <w:p w14:paraId="5C98D308" w14:textId="77777777" w:rsidR="00147C59" w:rsidRDefault="00000000">
            <w:pPr>
              <w:spacing w:before="69" w:line="232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7.3.2</w:t>
            </w:r>
          </w:p>
        </w:tc>
        <w:tc>
          <w:tcPr>
            <w:tcW w:w="3824" w:type="dxa"/>
          </w:tcPr>
          <w:p w14:paraId="6DE4B504" w14:textId="77777777" w:rsidR="00147C59" w:rsidRDefault="00147C59">
            <w:pPr>
              <w:spacing w:line="263" w:lineRule="auto"/>
              <w:rPr>
                <w:lang w:eastAsia="zh-CN"/>
              </w:rPr>
            </w:pPr>
          </w:p>
          <w:p w14:paraId="7A0155DB" w14:textId="77777777" w:rsidR="00147C59" w:rsidRDefault="00147C59">
            <w:pPr>
              <w:spacing w:line="263" w:lineRule="auto"/>
              <w:rPr>
                <w:lang w:eastAsia="zh-CN"/>
              </w:rPr>
            </w:pPr>
          </w:p>
          <w:p w14:paraId="2047B90F" w14:textId="77777777" w:rsidR="00147C59" w:rsidRDefault="00147C59">
            <w:pPr>
              <w:spacing w:line="264" w:lineRule="auto"/>
              <w:rPr>
                <w:lang w:eastAsia="zh-CN"/>
              </w:rPr>
            </w:pPr>
          </w:p>
          <w:p w14:paraId="7A9329B8" w14:textId="77777777" w:rsidR="00147C59" w:rsidRDefault="00147C59">
            <w:pPr>
              <w:spacing w:line="264" w:lineRule="auto"/>
              <w:rPr>
                <w:lang w:eastAsia="zh-CN"/>
              </w:rPr>
            </w:pPr>
          </w:p>
          <w:p w14:paraId="7AB47DAA" w14:textId="77777777" w:rsidR="00147C59" w:rsidRDefault="00000000">
            <w:pPr>
              <w:pStyle w:val="TableText"/>
              <w:spacing w:before="78" w:line="219" w:lineRule="auto"/>
              <w:ind w:left="75" w:right="30" w:hanging="1"/>
              <w:rPr>
                <w:rFonts w:hint="eastAsia"/>
                <w:lang w:eastAsia="zh-CN"/>
              </w:rPr>
            </w:pPr>
            <w:r>
              <w:rPr>
                <w:spacing w:val="-8"/>
                <w:lang w:eastAsia="zh-CN"/>
              </w:rPr>
              <w:t>通风柜配臵合理、使用正常、操作合</w:t>
            </w:r>
            <w:r>
              <w:rPr>
                <w:lang w:eastAsia="zh-CN"/>
              </w:rPr>
              <w:t>规</w:t>
            </w:r>
          </w:p>
        </w:tc>
        <w:tc>
          <w:tcPr>
            <w:tcW w:w="7672" w:type="dxa"/>
          </w:tcPr>
          <w:p w14:paraId="7945CC7A" w14:textId="77777777" w:rsidR="00147C59" w:rsidRDefault="00000000">
            <w:pPr>
              <w:pStyle w:val="TableText"/>
              <w:spacing w:before="21" w:line="215" w:lineRule="auto"/>
              <w:ind w:left="87" w:right="61" w:hanging="31"/>
              <w:rPr>
                <w:rFonts w:hint="eastAsia"/>
                <w:lang w:eastAsia="zh-CN"/>
              </w:rPr>
            </w:pPr>
            <w:r>
              <w:rPr>
                <w:spacing w:val="-4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lang w:eastAsia="zh-CN"/>
              </w:rPr>
              <w:t>85</w:t>
            </w:r>
            <w:r>
              <w:rPr>
                <w:spacing w:val="-4"/>
                <w:lang w:eastAsia="zh-CN"/>
              </w:rPr>
              <w:t>）实验室排出的有害物质浓度超过国家现行标准规定的允许排放标准</w:t>
            </w:r>
            <w:r>
              <w:rPr>
                <w:spacing w:val="-5"/>
                <w:lang w:eastAsia="zh-CN"/>
              </w:rPr>
              <w:t>时，须采取净化措施，做到达标排放。</w:t>
            </w:r>
          </w:p>
          <w:p w14:paraId="05C26FEA" w14:textId="77777777" w:rsidR="00147C59" w:rsidRDefault="00000000">
            <w:pPr>
              <w:pStyle w:val="TableText"/>
              <w:spacing w:line="215" w:lineRule="auto"/>
              <w:ind w:left="75" w:right="61" w:hanging="19"/>
              <w:rPr>
                <w:rFonts w:hint="eastAsia"/>
                <w:lang w:eastAsia="zh-CN"/>
              </w:rPr>
            </w:pPr>
            <w:r>
              <w:rPr>
                <w:spacing w:val="-6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6"/>
                <w:lang w:eastAsia="zh-CN"/>
              </w:rPr>
              <w:t>86</w:t>
            </w:r>
            <w:r>
              <w:rPr>
                <w:spacing w:val="-6"/>
                <w:lang w:eastAsia="zh-CN"/>
              </w:rPr>
              <w:t>）任何可能产生有毒有害气体而导致个人曝露，</w:t>
            </w:r>
            <w:r>
              <w:rPr>
                <w:spacing w:val="-54"/>
                <w:lang w:eastAsia="zh-CN"/>
              </w:rPr>
              <w:t xml:space="preserve"> </w:t>
            </w:r>
            <w:r>
              <w:rPr>
                <w:spacing w:val="-6"/>
                <w:lang w:eastAsia="zh-CN"/>
              </w:rPr>
              <w:t>或产生可燃、可爆炸</w:t>
            </w:r>
            <w:r>
              <w:rPr>
                <w:spacing w:val="-3"/>
                <w:lang w:eastAsia="zh-CN"/>
              </w:rPr>
              <w:t>气体或蒸气而导致积聚的实验，都须在通风柜内进行。</w:t>
            </w:r>
          </w:p>
          <w:p w14:paraId="0F4C26C6" w14:textId="77777777" w:rsidR="00147C59" w:rsidRDefault="00000000">
            <w:pPr>
              <w:pStyle w:val="TableText"/>
              <w:spacing w:before="6" w:line="211" w:lineRule="auto"/>
              <w:ind w:left="65" w:hanging="9"/>
              <w:rPr>
                <w:rFonts w:hint="eastAsia"/>
                <w:lang w:eastAsia="zh-CN"/>
              </w:rPr>
            </w:pPr>
            <w:r>
              <w:rPr>
                <w:spacing w:val="-6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6"/>
                <w:lang w:eastAsia="zh-CN"/>
              </w:rPr>
              <w:t>87</w:t>
            </w:r>
            <w:r>
              <w:rPr>
                <w:spacing w:val="-6"/>
                <w:lang w:eastAsia="zh-CN"/>
              </w:rPr>
              <w:t>）进行实验时，</w:t>
            </w:r>
            <w:r>
              <w:rPr>
                <w:spacing w:val="-67"/>
                <w:lang w:eastAsia="zh-CN"/>
              </w:rPr>
              <w:t xml:space="preserve"> </w:t>
            </w:r>
            <w:r>
              <w:rPr>
                <w:spacing w:val="-6"/>
                <w:lang w:eastAsia="zh-CN"/>
              </w:rPr>
              <w:t>通风柜可调玻璃视窗开至离台面</w:t>
            </w:r>
            <w:r>
              <w:rPr>
                <w:spacing w:val="-31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lang w:eastAsia="zh-CN"/>
              </w:rPr>
              <w:t>10~15cm</w:t>
            </w:r>
            <w:r>
              <w:rPr>
                <w:spacing w:val="-6"/>
                <w:lang w:eastAsia="zh-CN"/>
              </w:rPr>
              <w:t>，保</w:t>
            </w:r>
            <w:r>
              <w:rPr>
                <w:spacing w:val="-7"/>
                <w:lang w:eastAsia="zh-CN"/>
              </w:rPr>
              <w:t>持通风效果，并保护操作人员胸部以上部位。实验</w:t>
            </w:r>
            <w:r>
              <w:rPr>
                <w:spacing w:val="-8"/>
                <w:lang w:eastAsia="zh-CN"/>
              </w:rPr>
              <w:t>人员在通风柜进行实验时，</w:t>
            </w:r>
            <w:r>
              <w:rPr>
                <w:spacing w:val="-27"/>
                <w:lang w:eastAsia="zh-CN"/>
              </w:rPr>
              <w:t xml:space="preserve"> </w:t>
            </w:r>
            <w:r>
              <w:rPr>
                <w:spacing w:val="-8"/>
                <w:lang w:eastAsia="zh-CN"/>
              </w:rPr>
              <w:t>避</w:t>
            </w:r>
            <w:r>
              <w:rPr>
                <w:spacing w:val="3"/>
                <w:lang w:eastAsia="zh-CN"/>
              </w:rPr>
              <w:t>免将头伸入调节门内。不可将一次性手套或较轻的塑料袋等留在通风柜</w:t>
            </w:r>
            <w:r>
              <w:rPr>
                <w:spacing w:val="-10"/>
                <w:lang w:eastAsia="zh-CN"/>
              </w:rPr>
              <w:t>内，以免堵塞排风口。通风柜内放臵的物品应距离调节门内侧</w:t>
            </w:r>
            <w:r>
              <w:rPr>
                <w:spacing w:val="-16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  <w:lang w:eastAsia="zh-CN"/>
              </w:rPr>
              <w:t>15cm</w:t>
            </w:r>
            <w:r>
              <w:rPr>
                <w:rFonts w:ascii="Times New Roman" w:eastAsia="Times New Roman" w:hAnsi="Times New Roman" w:cs="Times New Roman"/>
                <w:spacing w:val="43"/>
                <w:lang w:eastAsia="zh-CN"/>
              </w:rPr>
              <w:t xml:space="preserve"> </w:t>
            </w:r>
            <w:r>
              <w:rPr>
                <w:spacing w:val="-10"/>
                <w:lang w:eastAsia="zh-CN"/>
              </w:rPr>
              <w:t>以上，</w:t>
            </w:r>
            <w:r>
              <w:rPr>
                <w:spacing w:val="-6"/>
                <w:lang w:eastAsia="zh-CN"/>
              </w:rPr>
              <w:t>以免掉落。不得将通风柜作为化学试剂存放场所。</w:t>
            </w:r>
            <w:r>
              <w:rPr>
                <w:spacing w:val="-66"/>
                <w:lang w:eastAsia="zh-CN"/>
              </w:rPr>
              <w:t xml:space="preserve"> </w:t>
            </w:r>
            <w:r>
              <w:rPr>
                <w:spacing w:val="-6"/>
                <w:lang w:eastAsia="zh-CN"/>
              </w:rPr>
              <w:t>玻璃</w:t>
            </w:r>
            <w:r>
              <w:rPr>
                <w:spacing w:val="-7"/>
                <w:lang w:eastAsia="zh-CN"/>
              </w:rPr>
              <w:t>视窗材料应是钢化</w:t>
            </w:r>
            <w:r>
              <w:rPr>
                <w:spacing w:val="-4"/>
                <w:lang w:eastAsia="zh-CN"/>
              </w:rPr>
              <w:t>玻璃。</w:t>
            </w:r>
          </w:p>
        </w:tc>
        <w:tc>
          <w:tcPr>
            <w:tcW w:w="1491" w:type="dxa"/>
          </w:tcPr>
          <w:p w14:paraId="77782755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7A187D9A" w14:textId="77777777">
        <w:trPr>
          <w:trHeight w:val="286"/>
        </w:trPr>
        <w:tc>
          <w:tcPr>
            <w:tcW w:w="834" w:type="dxa"/>
            <w:shd w:val="clear" w:color="auto" w:fill="FFFF00"/>
          </w:tcPr>
          <w:p w14:paraId="61067A76" w14:textId="77777777" w:rsidR="00147C59" w:rsidRDefault="00000000">
            <w:pPr>
              <w:spacing w:before="69" w:line="180" w:lineRule="auto"/>
              <w:ind w:left="5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7.4</w:t>
            </w:r>
          </w:p>
        </w:tc>
        <w:tc>
          <w:tcPr>
            <w:tcW w:w="12987" w:type="dxa"/>
            <w:gridSpan w:val="3"/>
            <w:shd w:val="clear" w:color="auto" w:fill="FFFF00"/>
          </w:tcPr>
          <w:p w14:paraId="5094DE14" w14:textId="77777777" w:rsidR="00147C59" w:rsidRDefault="00000000">
            <w:pPr>
              <w:pStyle w:val="TableText"/>
              <w:spacing w:before="25" w:line="193" w:lineRule="auto"/>
              <w:ind w:left="95"/>
              <w:rPr>
                <w:rFonts w:hint="eastAsia"/>
              </w:rPr>
            </w:pPr>
            <w:r>
              <w:rPr>
                <w:b/>
                <w:bCs/>
                <w:spacing w:val="-11"/>
              </w:rPr>
              <w:t>门禁监控</w:t>
            </w:r>
          </w:p>
        </w:tc>
      </w:tr>
      <w:tr w:rsidR="00147C59" w14:paraId="0156DB48" w14:textId="77777777">
        <w:trPr>
          <w:trHeight w:val="566"/>
        </w:trPr>
        <w:tc>
          <w:tcPr>
            <w:tcW w:w="834" w:type="dxa"/>
          </w:tcPr>
          <w:p w14:paraId="18978312" w14:textId="77777777" w:rsidR="00147C59" w:rsidRDefault="00000000">
            <w:pPr>
              <w:spacing w:before="203" w:line="232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7.4.1</w:t>
            </w:r>
          </w:p>
        </w:tc>
        <w:tc>
          <w:tcPr>
            <w:tcW w:w="3824" w:type="dxa"/>
          </w:tcPr>
          <w:p w14:paraId="078C026A" w14:textId="77777777" w:rsidR="00147C59" w:rsidRDefault="00000000">
            <w:pPr>
              <w:pStyle w:val="TableText"/>
              <w:spacing w:before="23" w:line="205" w:lineRule="auto"/>
              <w:ind w:left="74" w:right="30" w:firstLine="4"/>
              <w:rPr>
                <w:rFonts w:hint="eastAsia"/>
                <w:lang w:eastAsia="zh-CN"/>
              </w:rPr>
            </w:pPr>
            <w:r>
              <w:rPr>
                <w:spacing w:val="-9"/>
                <w:lang w:eastAsia="zh-CN"/>
              </w:rPr>
              <w:t>重点场所须安装门禁和监控设施，并</w:t>
            </w:r>
            <w:r>
              <w:rPr>
                <w:spacing w:val="-3"/>
                <w:lang w:eastAsia="zh-CN"/>
              </w:rPr>
              <w:t>有专人管理</w:t>
            </w:r>
          </w:p>
        </w:tc>
        <w:tc>
          <w:tcPr>
            <w:tcW w:w="7672" w:type="dxa"/>
          </w:tcPr>
          <w:p w14:paraId="21454AD1" w14:textId="77777777" w:rsidR="00147C59" w:rsidRDefault="00000000">
            <w:pPr>
              <w:pStyle w:val="TableText"/>
              <w:spacing w:before="23" w:line="205" w:lineRule="auto"/>
              <w:ind w:left="72" w:right="46" w:hanging="16"/>
              <w:rPr>
                <w:rFonts w:hint="eastAsia"/>
                <w:lang w:eastAsia="zh-CN"/>
              </w:rPr>
            </w:pPr>
            <w:r>
              <w:rPr>
                <w:spacing w:val="-4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lang w:eastAsia="zh-CN"/>
              </w:rPr>
              <w:t>88</w:t>
            </w:r>
            <w:r>
              <w:rPr>
                <w:spacing w:val="-4"/>
                <w:lang w:eastAsia="zh-CN"/>
              </w:rPr>
              <w:t>）关注重点场所，如有剧毒品、病原微生物、放射源、核材料等危险源的地点。</w:t>
            </w:r>
          </w:p>
        </w:tc>
        <w:tc>
          <w:tcPr>
            <w:tcW w:w="1491" w:type="dxa"/>
          </w:tcPr>
          <w:p w14:paraId="7A53F124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57E67DD5" w14:textId="77777777">
        <w:trPr>
          <w:trHeight w:val="849"/>
        </w:trPr>
        <w:tc>
          <w:tcPr>
            <w:tcW w:w="834" w:type="dxa"/>
          </w:tcPr>
          <w:p w14:paraId="7C270D87" w14:textId="77777777" w:rsidR="00147C59" w:rsidRDefault="00147C59">
            <w:pPr>
              <w:spacing w:line="272" w:lineRule="auto"/>
              <w:rPr>
                <w:lang w:eastAsia="zh-CN"/>
              </w:rPr>
            </w:pPr>
          </w:p>
          <w:p w14:paraId="013EF2FA" w14:textId="77777777" w:rsidR="00147C59" w:rsidRDefault="00000000">
            <w:pPr>
              <w:spacing w:before="69" w:line="232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7.4.2</w:t>
            </w:r>
          </w:p>
        </w:tc>
        <w:tc>
          <w:tcPr>
            <w:tcW w:w="3824" w:type="dxa"/>
          </w:tcPr>
          <w:p w14:paraId="66FC144B" w14:textId="77777777" w:rsidR="00147C59" w:rsidRDefault="00000000">
            <w:pPr>
              <w:pStyle w:val="TableText"/>
              <w:spacing w:before="161" w:line="217" w:lineRule="auto"/>
              <w:ind w:left="73" w:right="30" w:firstLine="22"/>
              <w:rPr>
                <w:rFonts w:hint="eastAsia"/>
                <w:lang w:eastAsia="zh-CN"/>
              </w:rPr>
            </w:pPr>
            <w:r>
              <w:rPr>
                <w:spacing w:val="-10"/>
                <w:lang w:eastAsia="zh-CN"/>
              </w:rPr>
              <w:t>门禁和监控系统运转正常，与实验室</w:t>
            </w:r>
            <w:r>
              <w:rPr>
                <w:spacing w:val="-2"/>
                <w:lang w:eastAsia="zh-CN"/>
              </w:rPr>
              <w:t>准入制度相匹配</w:t>
            </w:r>
          </w:p>
        </w:tc>
        <w:tc>
          <w:tcPr>
            <w:tcW w:w="7672" w:type="dxa"/>
          </w:tcPr>
          <w:p w14:paraId="6FA37948" w14:textId="77777777" w:rsidR="00147C59" w:rsidRDefault="00000000">
            <w:pPr>
              <w:pStyle w:val="TableText"/>
              <w:spacing w:before="22" w:line="215" w:lineRule="auto"/>
              <w:ind w:left="70" w:right="73" w:hanging="14"/>
              <w:rPr>
                <w:rFonts w:hint="eastAsia"/>
                <w:lang w:eastAsia="zh-CN"/>
              </w:rPr>
            </w:pPr>
            <w:r>
              <w:rPr>
                <w:spacing w:val="-8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8"/>
                <w:lang w:eastAsia="zh-CN"/>
              </w:rPr>
              <w:t>89</w:t>
            </w:r>
            <w:r>
              <w:rPr>
                <w:spacing w:val="-8"/>
                <w:lang w:eastAsia="zh-CN"/>
              </w:rPr>
              <w:t>）监控不留死角， 图像清晰，人员出入记录可查，视频记录存储时间</w:t>
            </w:r>
            <w:r>
              <w:rPr>
                <w:spacing w:val="-9"/>
                <w:lang w:eastAsia="zh-CN"/>
              </w:rPr>
              <w:t>不少于</w:t>
            </w:r>
            <w:r>
              <w:rPr>
                <w:spacing w:val="-45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  <w:lang w:eastAsia="zh-CN"/>
              </w:rPr>
              <w:t>30</w:t>
            </w:r>
            <w:r>
              <w:rPr>
                <w:rFonts w:ascii="Times New Roman" w:eastAsia="Times New Roman" w:hAnsi="Times New Roman" w:cs="Times New Roman"/>
                <w:spacing w:val="16"/>
                <w:lang w:eastAsia="zh-CN"/>
              </w:rPr>
              <w:t xml:space="preserve"> </w:t>
            </w:r>
            <w:r>
              <w:rPr>
                <w:spacing w:val="-9"/>
                <w:lang w:eastAsia="zh-CN"/>
              </w:rPr>
              <w:t>天。</w:t>
            </w:r>
          </w:p>
          <w:p w14:paraId="6D70A402" w14:textId="77777777" w:rsidR="00147C59" w:rsidRDefault="00000000">
            <w:pPr>
              <w:pStyle w:val="TableText"/>
              <w:spacing w:line="198" w:lineRule="auto"/>
              <w:ind w:left="56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lang w:eastAsia="zh-CN"/>
              </w:rPr>
              <w:t>90</w:t>
            </w:r>
            <w:r>
              <w:rPr>
                <w:lang w:eastAsia="zh-CN"/>
              </w:rPr>
              <w:t>）停电时，电子门禁系统应是开启状态或者有</w:t>
            </w:r>
            <w:r>
              <w:rPr>
                <w:spacing w:val="-1"/>
                <w:lang w:eastAsia="zh-CN"/>
              </w:rPr>
              <w:t>备用机械钥匙。</w:t>
            </w:r>
          </w:p>
        </w:tc>
        <w:tc>
          <w:tcPr>
            <w:tcW w:w="1491" w:type="dxa"/>
          </w:tcPr>
          <w:p w14:paraId="1550CD73" w14:textId="77777777" w:rsidR="00147C59" w:rsidRDefault="00147C59">
            <w:pPr>
              <w:rPr>
                <w:lang w:eastAsia="zh-CN"/>
              </w:rPr>
            </w:pPr>
          </w:p>
        </w:tc>
      </w:tr>
    </w:tbl>
    <w:p w14:paraId="4076320A" w14:textId="77777777" w:rsidR="00147C59" w:rsidRDefault="00147C59">
      <w:pPr>
        <w:spacing w:line="205" w:lineRule="exact"/>
        <w:rPr>
          <w:sz w:val="17"/>
          <w:lang w:eastAsia="zh-CN"/>
        </w:rPr>
      </w:pPr>
    </w:p>
    <w:p w14:paraId="116A856C" w14:textId="77777777" w:rsidR="00147C59" w:rsidRDefault="00147C59">
      <w:pPr>
        <w:spacing w:line="205" w:lineRule="exact"/>
        <w:rPr>
          <w:sz w:val="17"/>
          <w:szCs w:val="17"/>
          <w:lang w:eastAsia="zh-CN"/>
        </w:rPr>
        <w:sectPr w:rsidR="00147C59">
          <w:footerReference w:type="default" r:id="rId14"/>
          <w:pgSz w:w="16839" w:h="11907"/>
          <w:pgMar w:top="1012" w:right="1504" w:bottom="1111" w:left="1507" w:header="0" w:footer="799" w:gutter="0"/>
          <w:cols w:space="720"/>
        </w:sectPr>
      </w:pPr>
    </w:p>
    <w:p w14:paraId="3E8D4744" w14:textId="77777777" w:rsidR="00147C59" w:rsidRDefault="00147C59">
      <w:pPr>
        <w:spacing w:line="120" w:lineRule="exact"/>
        <w:rPr>
          <w:lang w:eastAsia="zh-CN"/>
        </w:rPr>
      </w:pPr>
    </w:p>
    <w:tbl>
      <w:tblPr>
        <w:tblStyle w:val="TableNormal"/>
        <w:tblW w:w="13821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33"/>
        <w:gridCol w:w="3825"/>
        <w:gridCol w:w="7673"/>
        <w:gridCol w:w="1490"/>
      </w:tblGrid>
      <w:tr w:rsidR="00147C59" w14:paraId="2404B314" w14:textId="77777777">
        <w:trPr>
          <w:trHeight w:val="376"/>
        </w:trPr>
        <w:tc>
          <w:tcPr>
            <w:tcW w:w="833" w:type="dxa"/>
            <w:shd w:val="clear" w:color="auto" w:fill="BFBFBF"/>
          </w:tcPr>
          <w:p w14:paraId="4CF3DD09" w14:textId="77777777" w:rsidR="00147C59" w:rsidRDefault="00000000">
            <w:pPr>
              <w:spacing w:before="47" w:line="210" w:lineRule="auto"/>
              <w:ind w:left="158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4"/>
                <w:sz w:val="28"/>
                <w:szCs w:val="28"/>
              </w:rPr>
              <w:t>序号</w:t>
            </w:r>
          </w:p>
        </w:tc>
        <w:tc>
          <w:tcPr>
            <w:tcW w:w="3825" w:type="dxa"/>
            <w:shd w:val="clear" w:color="auto" w:fill="BFBFBF"/>
          </w:tcPr>
          <w:p w14:paraId="42737A3C" w14:textId="77777777" w:rsidR="00147C59" w:rsidRDefault="00000000">
            <w:pPr>
              <w:spacing w:before="47" w:line="210" w:lineRule="auto"/>
              <w:ind w:left="1370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1"/>
                <w:sz w:val="28"/>
                <w:szCs w:val="28"/>
              </w:rPr>
              <w:t>检查项目</w:t>
            </w:r>
          </w:p>
        </w:tc>
        <w:tc>
          <w:tcPr>
            <w:tcW w:w="7673" w:type="dxa"/>
            <w:shd w:val="clear" w:color="auto" w:fill="BFBFBF"/>
          </w:tcPr>
          <w:p w14:paraId="63253313" w14:textId="77777777" w:rsidR="00147C59" w:rsidRDefault="00000000">
            <w:pPr>
              <w:spacing w:before="47" w:line="210" w:lineRule="auto"/>
              <w:ind w:left="3287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1"/>
                <w:sz w:val="28"/>
                <w:szCs w:val="28"/>
              </w:rPr>
              <w:t>检查要点</w:t>
            </w:r>
          </w:p>
        </w:tc>
        <w:tc>
          <w:tcPr>
            <w:tcW w:w="1490" w:type="dxa"/>
            <w:shd w:val="clear" w:color="auto" w:fill="BFBFBF"/>
          </w:tcPr>
          <w:p w14:paraId="25255398" w14:textId="77777777" w:rsidR="00147C59" w:rsidRDefault="00000000">
            <w:pPr>
              <w:spacing w:before="47" w:line="210" w:lineRule="auto"/>
              <w:ind w:left="193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3"/>
                <w:sz w:val="28"/>
                <w:szCs w:val="28"/>
              </w:rPr>
              <w:t>情况记录</w:t>
            </w:r>
          </w:p>
        </w:tc>
      </w:tr>
      <w:tr w:rsidR="00147C59" w14:paraId="4376231E" w14:textId="77777777">
        <w:trPr>
          <w:trHeight w:val="290"/>
        </w:trPr>
        <w:tc>
          <w:tcPr>
            <w:tcW w:w="833" w:type="dxa"/>
            <w:shd w:val="clear" w:color="auto" w:fill="FFFF00"/>
          </w:tcPr>
          <w:p w14:paraId="6356DD55" w14:textId="77777777" w:rsidR="00147C59" w:rsidRDefault="00000000">
            <w:pPr>
              <w:spacing w:before="73" w:line="180" w:lineRule="auto"/>
              <w:ind w:left="5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7.5</w:t>
            </w:r>
          </w:p>
        </w:tc>
        <w:tc>
          <w:tcPr>
            <w:tcW w:w="12988" w:type="dxa"/>
            <w:gridSpan w:val="3"/>
            <w:shd w:val="clear" w:color="auto" w:fill="FFFF00"/>
          </w:tcPr>
          <w:p w14:paraId="1675E245" w14:textId="77777777" w:rsidR="00147C59" w:rsidRDefault="00000000">
            <w:pPr>
              <w:pStyle w:val="TableText"/>
              <w:spacing w:before="31" w:line="191" w:lineRule="auto"/>
              <w:ind w:left="81"/>
              <w:rPr>
                <w:rFonts w:hint="eastAsia"/>
              </w:rPr>
            </w:pPr>
            <w:r>
              <w:rPr>
                <w:b/>
                <w:bCs/>
                <w:spacing w:val="-6"/>
              </w:rPr>
              <w:t>实验室防爆</w:t>
            </w:r>
          </w:p>
        </w:tc>
      </w:tr>
      <w:tr w:rsidR="00147C59" w14:paraId="3299F33D" w14:textId="77777777">
        <w:trPr>
          <w:trHeight w:val="1886"/>
        </w:trPr>
        <w:tc>
          <w:tcPr>
            <w:tcW w:w="833" w:type="dxa"/>
          </w:tcPr>
          <w:p w14:paraId="262E1CA1" w14:textId="77777777" w:rsidR="00147C59" w:rsidRDefault="00147C59">
            <w:pPr>
              <w:spacing w:line="265" w:lineRule="auto"/>
            </w:pPr>
          </w:p>
          <w:p w14:paraId="520D0116" w14:textId="77777777" w:rsidR="00147C59" w:rsidRDefault="00147C59">
            <w:pPr>
              <w:spacing w:line="266" w:lineRule="auto"/>
            </w:pPr>
          </w:p>
          <w:p w14:paraId="57EF9676" w14:textId="77777777" w:rsidR="00147C59" w:rsidRDefault="00147C59">
            <w:pPr>
              <w:spacing w:line="266" w:lineRule="auto"/>
            </w:pPr>
          </w:p>
          <w:p w14:paraId="1D6C152B" w14:textId="77777777" w:rsidR="00147C59" w:rsidRDefault="00000000">
            <w:pPr>
              <w:spacing w:before="69" w:line="232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7.5.1</w:t>
            </w:r>
          </w:p>
        </w:tc>
        <w:tc>
          <w:tcPr>
            <w:tcW w:w="3825" w:type="dxa"/>
          </w:tcPr>
          <w:p w14:paraId="5674E677" w14:textId="77777777" w:rsidR="00147C59" w:rsidRDefault="00147C59">
            <w:pPr>
              <w:spacing w:line="299" w:lineRule="auto"/>
              <w:rPr>
                <w:lang w:eastAsia="zh-CN"/>
              </w:rPr>
            </w:pPr>
          </w:p>
          <w:p w14:paraId="5DBA46E2" w14:textId="77777777" w:rsidR="00147C59" w:rsidRDefault="00147C59">
            <w:pPr>
              <w:spacing w:line="300" w:lineRule="auto"/>
              <w:rPr>
                <w:lang w:eastAsia="zh-CN"/>
              </w:rPr>
            </w:pPr>
          </w:p>
          <w:p w14:paraId="4E3E3C45" w14:textId="77777777" w:rsidR="00147C59" w:rsidRDefault="00000000">
            <w:pPr>
              <w:pStyle w:val="TableText"/>
              <w:spacing w:before="78" w:line="241" w:lineRule="auto"/>
              <w:ind w:left="75" w:right="28"/>
              <w:rPr>
                <w:rFonts w:hint="eastAsia"/>
                <w:lang w:eastAsia="zh-CN"/>
              </w:rPr>
            </w:pPr>
            <w:r>
              <w:rPr>
                <w:spacing w:val="7"/>
                <w:lang w:eastAsia="zh-CN"/>
              </w:rPr>
              <w:t>有防爆需求的实验室须符合防爆设</w:t>
            </w:r>
            <w:r>
              <w:rPr>
                <w:spacing w:val="-4"/>
                <w:lang w:eastAsia="zh-CN"/>
              </w:rPr>
              <w:t>计要求</w:t>
            </w:r>
          </w:p>
        </w:tc>
        <w:tc>
          <w:tcPr>
            <w:tcW w:w="7673" w:type="dxa"/>
          </w:tcPr>
          <w:p w14:paraId="449AF9AF" w14:textId="77777777" w:rsidR="00147C59" w:rsidRDefault="00000000">
            <w:pPr>
              <w:pStyle w:val="TableText"/>
              <w:spacing w:before="60" w:line="232" w:lineRule="auto"/>
              <w:ind w:left="64" w:right="39" w:hanging="8"/>
              <w:rPr>
                <w:rFonts w:hint="eastAsia"/>
                <w:lang w:eastAsia="zh-CN"/>
              </w:rPr>
            </w:pPr>
            <w:r>
              <w:rPr>
                <w:spacing w:val="-7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7"/>
                <w:lang w:eastAsia="zh-CN"/>
              </w:rPr>
              <w:t>91</w:t>
            </w:r>
            <w:r>
              <w:rPr>
                <w:rFonts w:ascii="Times New Roman" w:eastAsia="Times New Roman" w:hAnsi="Times New Roman" w:cs="Times New Roman"/>
                <w:spacing w:val="-21"/>
                <w:lang w:eastAsia="zh-CN"/>
              </w:rPr>
              <w:t xml:space="preserve"> </w:t>
            </w:r>
            <w:r>
              <w:rPr>
                <w:spacing w:val="-7"/>
                <w:lang w:eastAsia="zh-CN"/>
              </w:rPr>
              <w:t>）有防爆需求的实验室，</w:t>
            </w:r>
            <w:r>
              <w:rPr>
                <w:spacing w:val="-38"/>
                <w:lang w:eastAsia="zh-CN"/>
              </w:rPr>
              <w:t xml:space="preserve"> </w:t>
            </w:r>
            <w:r>
              <w:rPr>
                <w:spacing w:val="-7"/>
                <w:lang w:eastAsia="zh-CN"/>
              </w:rPr>
              <w:t>应选用防爆型的电气设备。防爆灯、防爆电气开关、除尘装臵、导线敷设等应达到整体防爆要求； 安</w:t>
            </w:r>
            <w:r>
              <w:rPr>
                <w:spacing w:val="-8"/>
                <w:lang w:eastAsia="zh-CN"/>
              </w:rPr>
              <w:t>装必要的气体报</w:t>
            </w:r>
            <w:r>
              <w:rPr>
                <w:spacing w:val="-4"/>
                <w:lang w:eastAsia="zh-CN"/>
              </w:rPr>
              <w:t>警系统、监控系统、应急系统等。</w:t>
            </w:r>
          </w:p>
          <w:p w14:paraId="08698785" w14:textId="77777777" w:rsidR="00147C59" w:rsidRDefault="00000000">
            <w:pPr>
              <w:pStyle w:val="TableText"/>
              <w:spacing w:before="27" w:line="231" w:lineRule="auto"/>
              <w:ind w:left="56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92</w:t>
            </w:r>
            <w:r>
              <w:rPr>
                <w:spacing w:val="-2"/>
                <w:lang w:eastAsia="zh-CN"/>
              </w:rPr>
              <w:t>）可燃气体管道，应科学选用和安装阻火</w:t>
            </w:r>
            <w:r>
              <w:rPr>
                <w:spacing w:val="-3"/>
                <w:lang w:eastAsia="zh-CN"/>
              </w:rPr>
              <w:t>器。</w:t>
            </w:r>
          </w:p>
          <w:p w14:paraId="53809DBB" w14:textId="77777777" w:rsidR="00147C59" w:rsidRDefault="00000000">
            <w:pPr>
              <w:pStyle w:val="TableText"/>
              <w:spacing w:before="10" w:line="220" w:lineRule="auto"/>
              <w:ind w:left="68" w:right="57" w:hanging="12"/>
              <w:rPr>
                <w:rFonts w:hint="eastAsia"/>
                <w:lang w:eastAsia="zh-CN"/>
              </w:rPr>
            </w:pPr>
            <w:r>
              <w:rPr>
                <w:spacing w:val="-6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6"/>
                <w:lang w:eastAsia="zh-CN"/>
              </w:rPr>
              <w:t>93</w:t>
            </w:r>
            <w:r>
              <w:rPr>
                <w:spacing w:val="-6"/>
                <w:lang w:eastAsia="zh-CN"/>
              </w:rPr>
              <w:t>）采取有效措施，</w:t>
            </w:r>
            <w:r>
              <w:rPr>
                <w:spacing w:val="-49"/>
                <w:lang w:eastAsia="zh-CN"/>
              </w:rPr>
              <w:t xml:space="preserve"> </w:t>
            </w:r>
            <w:r>
              <w:rPr>
                <w:spacing w:val="-6"/>
                <w:lang w:eastAsia="zh-CN"/>
              </w:rPr>
              <w:t>避免或减少出现危险爆炸性环境，避免出现任何潜</w:t>
            </w:r>
            <w:r>
              <w:rPr>
                <w:spacing w:val="-2"/>
                <w:lang w:eastAsia="zh-CN"/>
              </w:rPr>
              <w:t>在的有效点燃源。</w:t>
            </w:r>
          </w:p>
        </w:tc>
        <w:tc>
          <w:tcPr>
            <w:tcW w:w="1490" w:type="dxa"/>
          </w:tcPr>
          <w:p w14:paraId="082FF36B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62023983" w14:textId="77777777">
        <w:trPr>
          <w:trHeight w:val="632"/>
        </w:trPr>
        <w:tc>
          <w:tcPr>
            <w:tcW w:w="833" w:type="dxa"/>
          </w:tcPr>
          <w:p w14:paraId="57153ACF" w14:textId="77777777" w:rsidR="00147C59" w:rsidRDefault="00000000">
            <w:pPr>
              <w:spacing w:before="233" w:line="232" w:lineRule="auto"/>
              <w:ind w:left="5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7.5.2</w:t>
            </w:r>
          </w:p>
        </w:tc>
        <w:tc>
          <w:tcPr>
            <w:tcW w:w="3825" w:type="dxa"/>
          </w:tcPr>
          <w:p w14:paraId="647DF442" w14:textId="77777777" w:rsidR="00147C59" w:rsidRDefault="00000000">
            <w:pPr>
              <w:pStyle w:val="TableText"/>
              <w:spacing w:before="44" w:line="222" w:lineRule="auto"/>
              <w:ind w:left="69" w:right="28" w:firstLine="5"/>
              <w:rPr>
                <w:rFonts w:hint="eastAsia"/>
                <w:lang w:eastAsia="zh-CN"/>
              </w:rPr>
            </w:pPr>
            <w:r>
              <w:rPr>
                <w:spacing w:val="7"/>
                <w:lang w:eastAsia="zh-CN"/>
              </w:rPr>
              <w:t>应妥善防护具有爆炸危险性的仪器</w:t>
            </w:r>
            <w:r>
              <w:rPr>
                <w:spacing w:val="-3"/>
                <w:lang w:eastAsia="zh-CN"/>
              </w:rPr>
              <w:t>设备</w:t>
            </w:r>
          </w:p>
        </w:tc>
        <w:tc>
          <w:tcPr>
            <w:tcW w:w="7673" w:type="dxa"/>
          </w:tcPr>
          <w:p w14:paraId="4F1078BE" w14:textId="77777777" w:rsidR="00147C59" w:rsidRDefault="00000000">
            <w:pPr>
              <w:pStyle w:val="TableText"/>
              <w:spacing w:before="201" w:line="231" w:lineRule="auto"/>
              <w:ind w:left="56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94</w:t>
            </w:r>
            <w:r>
              <w:rPr>
                <w:spacing w:val="-2"/>
                <w:lang w:eastAsia="zh-CN"/>
              </w:rPr>
              <w:t>）使用适合的安全罩防护。</w:t>
            </w:r>
          </w:p>
        </w:tc>
        <w:tc>
          <w:tcPr>
            <w:tcW w:w="1490" w:type="dxa"/>
          </w:tcPr>
          <w:p w14:paraId="45F4F906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2EA5F8DD" w14:textId="77777777">
        <w:trPr>
          <w:trHeight w:val="339"/>
        </w:trPr>
        <w:tc>
          <w:tcPr>
            <w:tcW w:w="833" w:type="dxa"/>
            <w:shd w:val="clear" w:color="auto" w:fill="92D050"/>
          </w:tcPr>
          <w:p w14:paraId="0A654ABB" w14:textId="77777777" w:rsidR="00147C59" w:rsidRDefault="00000000">
            <w:pPr>
              <w:spacing w:before="87" w:line="180" w:lineRule="auto"/>
              <w:ind w:left="6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988" w:type="dxa"/>
            <w:gridSpan w:val="3"/>
            <w:shd w:val="clear" w:color="auto" w:fill="92D050"/>
          </w:tcPr>
          <w:p w14:paraId="6AF0B03D" w14:textId="77777777" w:rsidR="00147C59" w:rsidRDefault="00000000">
            <w:pPr>
              <w:spacing w:before="46" w:line="186" w:lineRule="auto"/>
              <w:ind w:left="73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2"/>
                <w:sz w:val="28"/>
                <w:szCs w:val="28"/>
              </w:rPr>
              <w:t>基础安全</w:t>
            </w:r>
          </w:p>
        </w:tc>
      </w:tr>
      <w:tr w:rsidR="00147C59" w14:paraId="69944F00" w14:textId="77777777">
        <w:trPr>
          <w:trHeight w:val="319"/>
        </w:trPr>
        <w:tc>
          <w:tcPr>
            <w:tcW w:w="833" w:type="dxa"/>
            <w:shd w:val="clear" w:color="auto" w:fill="FFFF00"/>
          </w:tcPr>
          <w:p w14:paraId="304914EC" w14:textId="77777777" w:rsidR="00147C59" w:rsidRDefault="00000000">
            <w:pPr>
              <w:spacing w:before="54" w:line="204" w:lineRule="auto"/>
              <w:ind w:left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position w:val="-1"/>
                <w:sz w:val="24"/>
                <w:szCs w:val="24"/>
              </w:rPr>
              <w:drawing>
                <wp:inline distT="0" distB="0" distL="0" distR="0" wp14:anchorId="5C13F13E" wp14:editId="041ACAC4">
                  <wp:extent cx="25400" cy="160655"/>
                  <wp:effectExtent l="0" t="0" r="0" b="0"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08" cy="161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8.1</w:t>
            </w:r>
          </w:p>
        </w:tc>
        <w:tc>
          <w:tcPr>
            <w:tcW w:w="12988" w:type="dxa"/>
            <w:gridSpan w:val="3"/>
            <w:shd w:val="clear" w:color="auto" w:fill="FFFF00"/>
          </w:tcPr>
          <w:p w14:paraId="7EB46504" w14:textId="77777777" w:rsidR="00147C59" w:rsidRDefault="00000000">
            <w:pPr>
              <w:pStyle w:val="TableText"/>
              <w:spacing w:before="69" w:line="184" w:lineRule="auto"/>
              <w:ind w:left="69"/>
              <w:rPr>
                <w:rFonts w:hint="eastAsia"/>
              </w:rPr>
            </w:pPr>
            <w:r>
              <w:rPr>
                <w:b/>
                <w:bCs/>
                <w:spacing w:val="-3"/>
              </w:rPr>
              <w:t>用电、用水基础安全</w:t>
            </w:r>
          </w:p>
        </w:tc>
      </w:tr>
      <w:tr w:rsidR="00147C59" w14:paraId="7DBED9D2" w14:textId="77777777">
        <w:trPr>
          <w:trHeight w:val="4511"/>
        </w:trPr>
        <w:tc>
          <w:tcPr>
            <w:tcW w:w="833" w:type="dxa"/>
          </w:tcPr>
          <w:p w14:paraId="79A79946" w14:textId="77777777" w:rsidR="00147C59" w:rsidRDefault="00147C59">
            <w:pPr>
              <w:spacing w:line="265" w:lineRule="auto"/>
            </w:pPr>
          </w:p>
          <w:p w14:paraId="2DB01050" w14:textId="77777777" w:rsidR="00147C59" w:rsidRDefault="00147C59">
            <w:pPr>
              <w:spacing w:line="265" w:lineRule="auto"/>
            </w:pPr>
          </w:p>
          <w:p w14:paraId="566E8688" w14:textId="77777777" w:rsidR="00147C59" w:rsidRDefault="00147C59">
            <w:pPr>
              <w:spacing w:line="265" w:lineRule="auto"/>
            </w:pPr>
          </w:p>
          <w:p w14:paraId="692BF575" w14:textId="77777777" w:rsidR="00147C59" w:rsidRDefault="00147C59">
            <w:pPr>
              <w:spacing w:line="265" w:lineRule="auto"/>
            </w:pPr>
          </w:p>
          <w:p w14:paraId="5674727A" w14:textId="77777777" w:rsidR="00147C59" w:rsidRDefault="00147C59">
            <w:pPr>
              <w:spacing w:line="265" w:lineRule="auto"/>
            </w:pPr>
          </w:p>
          <w:p w14:paraId="4C589E84" w14:textId="77777777" w:rsidR="00147C59" w:rsidRDefault="00147C59">
            <w:pPr>
              <w:spacing w:line="266" w:lineRule="auto"/>
            </w:pPr>
          </w:p>
          <w:p w14:paraId="7EC612E1" w14:textId="77777777" w:rsidR="00147C59" w:rsidRDefault="00147C59">
            <w:pPr>
              <w:spacing w:line="266" w:lineRule="auto"/>
            </w:pPr>
          </w:p>
          <w:p w14:paraId="0FCF3548" w14:textId="77777777" w:rsidR="00147C59" w:rsidRDefault="00147C59">
            <w:pPr>
              <w:spacing w:line="266" w:lineRule="auto"/>
            </w:pPr>
          </w:p>
          <w:p w14:paraId="1B3BC23B" w14:textId="77777777" w:rsidR="00147C59" w:rsidRDefault="00000000">
            <w:pPr>
              <w:spacing w:before="69" w:line="232" w:lineRule="auto"/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8.1.1</w:t>
            </w:r>
          </w:p>
        </w:tc>
        <w:tc>
          <w:tcPr>
            <w:tcW w:w="3825" w:type="dxa"/>
          </w:tcPr>
          <w:p w14:paraId="5E971850" w14:textId="77777777" w:rsidR="00147C59" w:rsidRDefault="00147C59">
            <w:pPr>
              <w:spacing w:line="273" w:lineRule="auto"/>
              <w:rPr>
                <w:lang w:eastAsia="zh-CN"/>
              </w:rPr>
            </w:pPr>
          </w:p>
          <w:p w14:paraId="658CAED2" w14:textId="77777777" w:rsidR="00147C59" w:rsidRDefault="00147C59">
            <w:pPr>
              <w:spacing w:line="273" w:lineRule="auto"/>
              <w:rPr>
                <w:lang w:eastAsia="zh-CN"/>
              </w:rPr>
            </w:pPr>
          </w:p>
          <w:p w14:paraId="611B8E7F" w14:textId="77777777" w:rsidR="00147C59" w:rsidRDefault="00147C59">
            <w:pPr>
              <w:spacing w:line="273" w:lineRule="auto"/>
              <w:rPr>
                <w:lang w:eastAsia="zh-CN"/>
              </w:rPr>
            </w:pPr>
          </w:p>
          <w:p w14:paraId="793680AA" w14:textId="77777777" w:rsidR="00147C59" w:rsidRDefault="00147C59">
            <w:pPr>
              <w:spacing w:line="274" w:lineRule="auto"/>
              <w:rPr>
                <w:lang w:eastAsia="zh-CN"/>
              </w:rPr>
            </w:pPr>
          </w:p>
          <w:p w14:paraId="3AF2F47E" w14:textId="77777777" w:rsidR="00147C59" w:rsidRDefault="00147C59">
            <w:pPr>
              <w:spacing w:line="274" w:lineRule="auto"/>
              <w:rPr>
                <w:lang w:eastAsia="zh-CN"/>
              </w:rPr>
            </w:pPr>
          </w:p>
          <w:p w14:paraId="159A4DA2" w14:textId="77777777" w:rsidR="00147C59" w:rsidRDefault="00147C59">
            <w:pPr>
              <w:spacing w:line="274" w:lineRule="auto"/>
              <w:rPr>
                <w:lang w:eastAsia="zh-CN"/>
              </w:rPr>
            </w:pPr>
          </w:p>
          <w:p w14:paraId="5BA0FABE" w14:textId="77777777" w:rsidR="00147C59" w:rsidRDefault="00147C59">
            <w:pPr>
              <w:spacing w:line="274" w:lineRule="auto"/>
              <w:rPr>
                <w:lang w:eastAsia="zh-CN"/>
              </w:rPr>
            </w:pPr>
          </w:p>
          <w:p w14:paraId="49C04262" w14:textId="77777777" w:rsidR="00147C59" w:rsidRDefault="00000000">
            <w:pPr>
              <w:pStyle w:val="TableText"/>
              <w:spacing w:before="78" w:line="246" w:lineRule="auto"/>
              <w:ind w:left="73" w:right="54" w:firstLine="8"/>
              <w:rPr>
                <w:rFonts w:hint="eastAsia"/>
                <w:lang w:eastAsia="zh-CN"/>
              </w:rPr>
            </w:pPr>
            <w:r>
              <w:rPr>
                <w:spacing w:val="-10"/>
                <w:lang w:eastAsia="zh-CN"/>
              </w:rPr>
              <w:t>实验室用电安全应符合国家标准（导</w:t>
            </w:r>
            <w:r>
              <w:rPr>
                <w:spacing w:val="-2"/>
                <w:lang w:eastAsia="zh-CN"/>
              </w:rPr>
              <w:t>则）和行业标准</w:t>
            </w:r>
          </w:p>
        </w:tc>
        <w:tc>
          <w:tcPr>
            <w:tcW w:w="7673" w:type="dxa"/>
          </w:tcPr>
          <w:p w14:paraId="6FBF9100" w14:textId="77777777" w:rsidR="00147C59" w:rsidRDefault="00000000">
            <w:pPr>
              <w:pStyle w:val="TableText"/>
              <w:spacing w:before="84" w:line="232" w:lineRule="auto"/>
              <w:jc w:val="right"/>
              <w:rPr>
                <w:rFonts w:hint="eastAsia"/>
                <w:lang w:eastAsia="zh-CN"/>
              </w:rPr>
            </w:pPr>
            <w:r>
              <w:rPr>
                <w:spacing w:val="-10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0"/>
                <w:lang w:eastAsia="zh-CN"/>
              </w:rPr>
              <w:t>95</w:t>
            </w:r>
            <w:r>
              <w:rPr>
                <w:rFonts w:ascii="Times New Roman" w:eastAsia="Times New Roman" w:hAnsi="Times New Roman" w:cs="Times New Roman"/>
                <w:spacing w:val="-30"/>
                <w:lang w:eastAsia="zh-CN"/>
              </w:rPr>
              <w:t xml:space="preserve"> </w:t>
            </w:r>
            <w:r>
              <w:rPr>
                <w:spacing w:val="-10"/>
                <w:lang w:eastAsia="zh-CN"/>
              </w:rPr>
              <w:t>）实验室配电容量、插头插座与用电设备功率须匹配，不得私自改装。</w:t>
            </w:r>
          </w:p>
          <w:p w14:paraId="232AA051" w14:textId="77777777" w:rsidR="00147C59" w:rsidRDefault="00000000">
            <w:pPr>
              <w:pStyle w:val="TableText"/>
              <w:spacing w:before="17" w:line="232" w:lineRule="auto"/>
              <w:ind w:left="56"/>
              <w:rPr>
                <w:rFonts w:hint="eastAsia"/>
                <w:lang w:eastAsia="zh-CN"/>
              </w:rPr>
            </w:pPr>
            <w:r>
              <w:rPr>
                <w:spacing w:val="-4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lang w:eastAsia="zh-CN"/>
              </w:rPr>
              <w:t>96</w:t>
            </w:r>
            <w:r>
              <w:rPr>
                <w:spacing w:val="-4"/>
                <w:lang w:eastAsia="zh-CN"/>
              </w:rPr>
              <w:t>）电源插座须有效固定。</w:t>
            </w:r>
          </w:p>
          <w:p w14:paraId="35550BE2" w14:textId="77777777" w:rsidR="00147C59" w:rsidRDefault="00000000">
            <w:pPr>
              <w:pStyle w:val="TableText"/>
              <w:spacing w:before="20" w:line="230" w:lineRule="auto"/>
              <w:ind w:left="56"/>
              <w:rPr>
                <w:rFonts w:hint="eastAsia"/>
                <w:lang w:eastAsia="zh-CN"/>
              </w:rPr>
            </w:pPr>
            <w:r>
              <w:rPr>
                <w:spacing w:val="-3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  <w:lang w:eastAsia="zh-CN"/>
              </w:rPr>
              <w:t>97</w:t>
            </w:r>
            <w:r>
              <w:rPr>
                <w:spacing w:val="-3"/>
                <w:lang w:eastAsia="zh-CN"/>
              </w:rPr>
              <w:t>）电气设备应配备空气开关和漏电保护器。</w:t>
            </w:r>
          </w:p>
          <w:p w14:paraId="1AB5A962" w14:textId="77777777" w:rsidR="00147C59" w:rsidRDefault="00000000">
            <w:pPr>
              <w:pStyle w:val="TableText"/>
              <w:spacing w:before="20" w:line="232" w:lineRule="auto"/>
              <w:ind w:left="70" w:right="50" w:hanging="14"/>
              <w:rPr>
                <w:rFonts w:hint="eastAsia"/>
                <w:lang w:eastAsia="zh-CN"/>
              </w:rPr>
            </w:pPr>
            <w:r>
              <w:rPr>
                <w:spacing w:val="-9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9"/>
                <w:lang w:eastAsia="zh-CN"/>
              </w:rPr>
              <w:t>98</w:t>
            </w:r>
            <w:r>
              <w:rPr>
                <w:spacing w:val="-9"/>
                <w:lang w:eastAsia="zh-CN"/>
              </w:rPr>
              <w:t>）不私自乱拉、乱接电线、电缆，</w:t>
            </w:r>
            <w:r>
              <w:rPr>
                <w:spacing w:val="56"/>
                <w:lang w:eastAsia="zh-CN"/>
              </w:rPr>
              <w:t xml:space="preserve"> </w:t>
            </w:r>
            <w:r>
              <w:rPr>
                <w:spacing w:val="-9"/>
                <w:lang w:eastAsia="zh-CN"/>
              </w:rPr>
              <w:t>禁止多个接线板串接供电，接线板</w:t>
            </w:r>
            <w:r>
              <w:rPr>
                <w:spacing w:val="-7"/>
                <w:lang w:eastAsia="zh-CN"/>
              </w:rPr>
              <w:t>不宜直接臵于地面。</w:t>
            </w:r>
          </w:p>
          <w:p w14:paraId="462FC4A1" w14:textId="77777777" w:rsidR="00147C59" w:rsidRDefault="00000000">
            <w:pPr>
              <w:pStyle w:val="TableText"/>
              <w:spacing w:before="38" w:line="236" w:lineRule="auto"/>
              <w:ind w:left="65" w:right="39" w:hanging="9"/>
              <w:rPr>
                <w:rFonts w:hint="eastAsia"/>
                <w:lang w:eastAsia="zh-CN"/>
              </w:rPr>
            </w:pPr>
            <w:r>
              <w:rPr>
                <w:spacing w:val="-9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9"/>
                <w:lang w:eastAsia="zh-CN"/>
              </w:rPr>
              <w:t>99</w:t>
            </w:r>
            <w:r>
              <w:rPr>
                <w:spacing w:val="-9"/>
                <w:lang w:eastAsia="zh-CN"/>
              </w:rPr>
              <w:t>）禁止使用老化的线缆、花线、木质配电板、有破损的接线板</w:t>
            </w:r>
            <w:r>
              <w:rPr>
                <w:spacing w:val="-10"/>
                <w:lang w:eastAsia="zh-CN"/>
              </w:rPr>
              <w:t>，</w:t>
            </w:r>
            <w:r>
              <w:rPr>
                <w:spacing w:val="71"/>
                <w:lang w:eastAsia="zh-CN"/>
              </w:rPr>
              <w:t xml:space="preserve"> </w:t>
            </w:r>
            <w:r>
              <w:rPr>
                <w:spacing w:val="-10"/>
                <w:lang w:eastAsia="zh-CN"/>
              </w:rPr>
              <w:t>电线</w:t>
            </w:r>
            <w:r>
              <w:rPr>
                <w:spacing w:val="-4"/>
                <w:lang w:eastAsia="zh-CN"/>
              </w:rPr>
              <w:t>接头绝缘可靠，无裸露连接线，穿越通道的线缆应有盖板或护套，不使用</w:t>
            </w:r>
            <w:r>
              <w:rPr>
                <w:spacing w:val="-6"/>
                <w:lang w:eastAsia="zh-CN"/>
              </w:rPr>
              <w:t>老国标接线板、插座。</w:t>
            </w:r>
          </w:p>
          <w:p w14:paraId="31973EE3" w14:textId="77777777" w:rsidR="00147C59" w:rsidRDefault="00000000">
            <w:pPr>
              <w:pStyle w:val="TableText"/>
              <w:spacing w:before="38" w:line="232" w:lineRule="auto"/>
              <w:ind w:left="56"/>
              <w:rPr>
                <w:rFonts w:hint="eastAsia"/>
                <w:lang w:eastAsia="zh-CN"/>
              </w:rPr>
            </w:pPr>
            <w:r>
              <w:rPr>
                <w:spacing w:val="-5"/>
                <w:lang w:eastAsia="zh-CN"/>
              </w:rPr>
              <w:t>（</w:t>
            </w:r>
            <w:r>
              <w:rPr>
                <w:spacing w:val="-48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lang w:eastAsia="zh-CN"/>
              </w:rPr>
              <w:t>100</w:t>
            </w:r>
            <w:r>
              <w:rPr>
                <w:spacing w:val="-5"/>
                <w:lang w:eastAsia="zh-CN"/>
              </w:rPr>
              <w:t>）大功率仪器（包括空调等）使用专用插座。</w:t>
            </w:r>
          </w:p>
          <w:p w14:paraId="1254619C" w14:textId="77777777" w:rsidR="00147C59" w:rsidRDefault="00000000">
            <w:pPr>
              <w:pStyle w:val="TableText"/>
              <w:spacing w:before="18" w:line="230" w:lineRule="auto"/>
              <w:ind w:left="56"/>
              <w:rPr>
                <w:rFonts w:hint="eastAsia"/>
                <w:lang w:eastAsia="zh-CN"/>
              </w:rPr>
            </w:pPr>
            <w:r>
              <w:rPr>
                <w:spacing w:val="-8"/>
                <w:lang w:eastAsia="zh-CN"/>
              </w:rPr>
              <w:t>（</w:t>
            </w:r>
            <w:r>
              <w:rPr>
                <w:spacing w:val="-44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lang w:eastAsia="zh-CN"/>
              </w:rPr>
              <w:t>101</w:t>
            </w:r>
            <w:r>
              <w:rPr>
                <w:rFonts w:ascii="Times New Roman" w:eastAsia="Times New Roman" w:hAnsi="Times New Roman" w:cs="Times New Roman"/>
                <w:spacing w:val="-29"/>
                <w:lang w:eastAsia="zh-CN"/>
              </w:rPr>
              <w:t xml:space="preserve"> </w:t>
            </w:r>
            <w:r>
              <w:rPr>
                <w:spacing w:val="-8"/>
                <w:lang w:eastAsia="zh-CN"/>
              </w:rPr>
              <w:t>）电器长期不用时，应切断电源。</w:t>
            </w:r>
          </w:p>
          <w:p w14:paraId="4A315AAA" w14:textId="77777777" w:rsidR="00147C59" w:rsidRDefault="00000000">
            <w:pPr>
              <w:pStyle w:val="TableText"/>
              <w:spacing w:before="20" w:line="234" w:lineRule="auto"/>
              <w:ind w:left="72" w:hanging="16"/>
              <w:rPr>
                <w:rFonts w:hint="eastAsia"/>
                <w:lang w:eastAsia="zh-CN"/>
              </w:rPr>
            </w:pPr>
            <w:r>
              <w:rPr>
                <w:spacing w:val="-7"/>
                <w:lang w:eastAsia="zh-CN"/>
              </w:rPr>
              <w:t>（</w:t>
            </w:r>
            <w:r>
              <w:rPr>
                <w:spacing w:val="-61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lang w:eastAsia="zh-CN"/>
              </w:rPr>
              <w:t>102</w:t>
            </w:r>
            <w:r>
              <w:rPr>
                <w:spacing w:val="-7"/>
                <w:lang w:eastAsia="zh-CN"/>
              </w:rPr>
              <w:t>）配电箱前不应有物品遮挡并便于操作，周</w:t>
            </w:r>
            <w:r>
              <w:rPr>
                <w:spacing w:val="-8"/>
                <w:lang w:eastAsia="zh-CN"/>
              </w:rPr>
              <w:t>围不应放臵烘箱、电炉、</w:t>
            </w:r>
            <w:r>
              <w:rPr>
                <w:spacing w:val="-9"/>
                <w:lang w:eastAsia="zh-CN"/>
              </w:rPr>
              <w:t>易燃易爆气瓶、易燃易爆化学试剂、废液桶等； 配电箱的金属箱体应与箱</w:t>
            </w:r>
            <w:r>
              <w:rPr>
                <w:spacing w:val="2"/>
                <w:lang w:eastAsia="zh-CN"/>
              </w:rPr>
              <w:t>内保护零线或保护地线可靠连接；配电箱不宜设臵在水槽上方或较近位</w:t>
            </w:r>
            <w:r>
              <w:rPr>
                <w:spacing w:val="-9"/>
                <w:lang w:eastAsia="zh-CN"/>
              </w:rPr>
              <w:t>臵。</w:t>
            </w:r>
          </w:p>
        </w:tc>
        <w:tc>
          <w:tcPr>
            <w:tcW w:w="1490" w:type="dxa"/>
          </w:tcPr>
          <w:p w14:paraId="6270000D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43E2EBA2" w14:textId="77777777">
        <w:trPr>
          <w:trHeight w:val="973"/>
        </w:trPr>
        <w:tc>
          <w:tcPr>
            <w:tcW w:w="833" w:type="dxa"/>
          </w:tcPr>
          <w:p w14:paraId="1DB74B19" w14:textId="77777777" w:rsidR="00147C59" w:rsidRDefault="00147C59">
            <w:pPr>
              <w:spacing w:line="347" w:lineRule="auto"/>
              <w:rPr>
                <w:lang w:eastAsia="zh-CN"/>
              </w:rPr>
            </w:pPr>
          </w:p>
          <w:p w14:paraId="1BC8B0A9" w14:textId="77777777" w:rsidR="00147C59" w:rsidRDefault="00000000">
            <w:pPr>
              <w:spacing w:before="69" w:line="232" w:lineRule="auto"/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8.1.2</w:t>
            </w:r>
          </w:p>
        </w:tc>
        <w:tc>
          <w:tcPr>
            <w:tcW w:w="3825" w:type="dxa"/>
          </w:tcPr>
          <w:p w14:paraId="7D2E0E2B" w14:textId="77777777" w:rsidR="00147C59" w:rsidRDefault="00147C59">
            <w:pPr>
              <w:spacing w:line="298" w:lineRule="auto"/>
              <w:rPr>
                <w:lang w:eastAsia="zh-CN"/>
              </w:rPr>
            </w:pPr>
          </w:p>
          <w:p w14:paraId="6AE29276" w14:textId="77777777" w:rsidR="00147C59" w:rsidRDefault="00000000">
            <w:pPr>
              <w:pStyle w:val="TableText"/>
              <w:spacing w:before="78" w:line="216" w:lineRule="auto"/>
              <w:ind w:left="79"/>
              <w:rPr>
                <w:rFonts w:hint="eastAsia"/>
                <w:lang w:eastAsia="zh-CN"/>
              </w:rPr>
            </w:pPr>
            <w:r>
              <w:rPr>
                <w:spacing w:val="-12"/>
                <w:lang w:eastAsia="zh-CN"/>
              </w:rPr>
              <w:t>给水、排水系统布臵合理，</w:t>
            </w:r>
            <w:r>
              <w:rPr>
                <w:spacing w:val="-56"/>
                <w:lang w:eastAsia="zh-CN"/>
              </w:rPr>
              <w:t xml:space="preserve"> </w:t>
            </w:r>
            <w:r>
              <w:rPr>
                <w:spacing w:val="-12"/>
                <w:lang w:eastAsia="zh-CN"/>
              </w:rPr>
              <w:t>运行正常</w:t>
            </w:r>
          </w:p>
        </w:tc>
        <w:tc>
          <w:tcPr>
            <w:tcW w:w="7673" w:type="dxa"/>
          </w:tcPr>
          <w:p w14:paraId="1119A90A" w14:textId="77777777" w:rsidR="00147C59" w:rsidRDefault="00000000">
            <w:pPr>
              <w:pStyle w:val="TableText"/>
              <w:spacing w:before="59" w:line="232" w:lineRule="auto"/>
              <w:ind w:left="56"/>
              <w:rPr>
                <w:rFonts w:hint="eastAsia"/>
                <w:lang w:eastAsia="zh-CN"/>
              </w:rPr>
            </w:pPr>
            <w:r>
              <w:rPr>
                <w:spacing w:val="-5"/>
                <w:lang w:eastAsia="zh-CN"/>
              </w:rPr>
              <w:t>（</w:t>
            </w:r>
            <w:r>
              <w:rPr>
                <w:spacing w:val="-53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lang w:eastAsia="zh-CN"/>
              </w:rPr>
              <w:t>103</w:t>
            </w:r>
            <w:r>
              <w:rPr>
                <w:rFonts w:ascii="Times New Roman" w:eastAsia="Times New Roman" w:hAnsi="Times New Roman" w:cs="Times New Roman"/>
                <w:spacing w:val="-29"/>
                <w:lang w:eastAsia="zh-CN"/>
              </w:rPr>
              <w:t xml:space="preserve"> </w:t>
            </w:r>
            <w:r>
              <w:rPr>
                <w:spacing w:val="-5"/>
                <w:lang w:eastAsia="zh-CN"/>
              </w:rPr>
              <w:t>）水槽、地漏及下水道畅通，水龙头、上下水管无破损。</w:t>
            </w:r>
          </w:p>
          <w:p w14:paraId="207694F7" w14:textId="77777777" w:rsidR="00147C59" w:rsidRDefault="00000000">
            <w:pPr>
              <w:pStyle w:val="TableText"/>
              <w:spacing w:before="17" w:line="231" w:lineRule="auto"/>
              <w:jc w:val="right"/>
              <w:rPr>
                <w:rFonts w:hint="eastAsia"/>
                <w:lang w:eastAsia="zh-CN"/>
              </w:rPr>
            </w:pPr>
            <w:r>
              <w:rPr>
                <w:spacing w:val="-7"/>
                <w:lang w:eastAsia="zh-CN"/>
              </w:rPr>
              <w:t>（</w:t>
            </w:r>
            <w:r>
              <w:rPr>
                <w:spacing w:val="-60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lang w:eastAsia="zh-CN"/>
              </w:rPr>
              <w:t>104</w:t>
            </w:r>
            <w:r>
              <w:rPr>
                <w:spacing w:val="-7"/>
                <w:lang w:eastAsia="zh-CN"/>
              </w:rPr>
              <w:t>）各类连接管无老化破损（特别是冷却冷</w:t>
            </w:r>
            <w:r>
              <w:rPr>
                <w:spacing w:val="-8"/>
                <w:lang w:eastAsia="zh-CN"/>
              </w:rPr>
              <w:t>凝系统的橡胶管接口处）。</w:t>
            </w:r>
          </w:p>
          <w:p w14:paraId="003D8148" w14:textId="77777777" w:rsidR="00147C59" w:rsidRDefault="00000000">
            <w:pPr>
              <w:pStyle w:val="TableText"/>
              <w:spacing w:before="21" w:line="202" w:lineRule="auto"/>
              <w:ind w:left="56"/>
              <w:rPr>
                <w:rFonts w:hint="eastAsia"/>
                <w:lang w:eastAsia="zh-CN"/>
              </w:rPr>
            </w:pPr>
            <w:r>
              <w:rPr>
                <w:spacing w:val="-4"/>
                <w:lang w:eastAsia="zh-CN"/>
              </w:rPr>
              <w:t>（</w:t>
            </w:r>
            <w:r>
              <w:rPr>
                <w:spacing w:val="-60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lang w:eastAsia="zh-CN"/>
              </w:rPr>
              <w:t>105</w:t>
            </w:r>
            <w:r>
              <w:rPr>
                <w:rFonts w:ascii="Times New Roman" w:eastAsia="Times New Roman" w:hAnsi="Times New Roman" w:cs="Times New Roman"/>
                <w:spacing w:val="-29"/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）各楼层及实验室的各级水管总阀须</w:t>
            </w:r>
            <w:r>
              <w:rPr>
                <w:spacing w:val="-5"/>
                <w:lang w:eastAsia="zh-CN"/>
              </w:rPr>
              <w:t>有明显的标识。</w:t>
            </w:r>
          </w:p>
        </w:tc>
        <w:tc>
          <w:tcPr>
            <w:tcW w:w="1490" w:type="dxa"/>
          </w:tcPr>
          <w:p w14:paraId="52954773" w14:textId="77777777" w:rsidR="00147C59" w:rsidRDefault="00147C59">
            <w:pPr>
              <w:rPr>
                <w:lang w:eastAsia="zh-CN"/>
              </w:rPr>
            </w:pPr>
          </w:p>
        </w:tc>
      </w:tr>
    </w:tbl>
    <w:p w14:paraId="73767A71" w14:textId="77777777" w:rsidR="00147C59" w:rsidRDefault="00147C59">
      <w:pPr>
        <w:rPr>
          <w:lang w:eastAsia="zh-CN"/>
        </w:rPr>
      </w:pPr>
    </w:p>
    <w:p w14:paraId="23444407" w14:textId="77777777" w:rsidR="00147C59" w:rsidRDefault="00147C59">
      <w:pPr>
        <w:rPr>
          <w:lang w:eastAsia="zh-CN"/>
        </w:rPr>
        <w:sectPr w:rsidR="00147C59">
          <w:footerReference w:type="default" r:id="rId16"/>
          <w:pgSz w:w="16839" w:h="11907"/>
          <w:pgMar w:top="1012" w:right="1504" w:bottom="1111" w:left="1507" w:header="0" w:footer="799" w:gutter="0"/>
          <w:cols w:space="720"/>
        </w:sectPr>
      </w:pPr>
    </w:p>
    <w:p w14:paraId="0CF28781" w14:textId="77777777" w:rsidR="00147C59" w:rsidRDefault="00147C59">
      <w:pPr>
        <w:spacing w:line="120" w:lineRule="exact"/>
        <w:rPr>
          <w:lang w:eastAsia="zh-CN"/>
        </w:rPr>
      </w:pPr>
    </w:p>
    <w:tbl>
      <w:tblPr>
        <w:tblStyle w:val="TableNormal"/>
        <w:tblW w:w="13821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32"/>
        <w:gridCol w:w="3825"/>
        <w:gridCol w:w="7673"/>
        <w:gridCol w:w="1491"/>
      </w:tblGrid>
      <w:tr w:rsidR="00147C59" w14:paraId="0F46FD50" w14:textId="77777777">
        <w:trPr>
          <w:trHeight w:val="377"/>
        </w:trPr>
        <w:tc>
          <w:tcPr>
            <w:tcW w:w="832" w:type="dxa"/>
            <w:shd w:val="clear" w:color="auto" w:fill="BFBFBF"/>
          </w:tcPr>
          <w:p w14:paraId="4F4513DD" w14:textId="77777777" w:rsidR="00147C59" w:rsidRDefault="00000000">
            <w:pPr>
              <w:spacing w:before="46" w:line="211" w:lineRule="auto"/>
              <w:ind w:left="158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4"/>
                <w:sz w:val="28"/>
                <w:szCs w:val="28"/>
              </w:rPr>
              <w:t>序号</w:t>
            </w:r>
          </w:p>
        </w:tc>
        <w:tc>
          <w:tcPr>
            <w:tcW w:w="3825" w:type="dxa"/>
            <w:shd w:val="clear" w:color="auto" w:fill="BFBFBF"/>
          </w:tcPr>
          <w:p w14:paraId="2817E160" w14:textId="77777777" w:rsidR="00147C59" w:rsidRDefault="00000000">
            <w:pPr>
              <w:spacing w:before="46" w:line="211" w:lineRule="auto"/>
              <w:ind w:left="1371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1"/>
                <w:sz w:val="28"/>
                <w:szCs w:val="28"/>
              </w:rPr>
              <w:t>检查项目</w:t>
            </w:r>
          </w:p>
        </w:tc>
        <w:tc>
          <w:tcPr>
            <w:tcW w:w="7673" w:type="dxa"/>
            <w:shd w:val="clear" w:color="auto" w:fill="BFBFBF"/>
          </w:tcPr>
          <w:p w14:paraId="372DDC6B" w14:textId="77777777" w:rsidR="00147C59" w:rsidRDefault="00000000">
            <w:pPr>
              <w:spacing w:before="46" w:line="211" w:lineRule="auto"/>
              <w:ind w:left="3288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1"/>
                <w:sz w:val="28"/>
                <w:szCs w:val="28"/>
              </w:rPr>
              <w:t>检查要点</w:t>
            </w:r>
          </w:p>
        </w:tc>
        <w:tc>
          <w:tcPr>
            <w:tcW w:w="1491" w:type="dxa"/>
            <w:shd w:val="clear" w:color="auto" w:fill="BFBFBF"/>
          </w:tcPr>
          <w:p w14:paraId="756DC5B7" w14:textId="77777777" w:rsidR="00147C59" w:rsidRDefault="00000000">
            <w:pPr>
              <w:spacing w:before="46" w:line="211" w:lineRule="auto"/>
              <w:ind w:left="194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3"/>
                <w:sz w:val="28"/>
                <w:szCs w:val="28"/>
              </w:rPr>
              <w:t>情况记录</w:t>
            </w:r>
          </w:p>
        </w:tc>
      </w:tr>
      <w:tr w:rsidR="00147C59" w14:paraId="300D2AC9" w14:textId="77777777">
        <w:trPr>
          <w:trHeight w:val="291"/>
        </w:trPr>
        <w:tc>
          <w:tcPr>
            <w:tcW w:w="832" w:type="dxa"/>
            <w:shd w:val="clear" w:color="auto" w:fill="FFFF00"/>
          </w:tcPr>
          <w:p w14:paraId="3170950B" w14:textId="77777777" w:rsidR="00147C59" w:rsidRDefault="00000000">
            <w:pPr>
              <w:spacing w:before="72" w:line="181" w:lineRule="auto"/>
              <w:ind w:left="5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8.2</w:t>
            </w:r>
          </w:p>
        </w:tc>
        <w:tc>
          <w:tcPr>
            <w:tcW w:w="12989" w:type="dxa"/>
            <w:gridSpan w:val="3"/>
            <w:shd w:val="clear" w:color="auto" w:fill="FFFF00"/>
          </w:tcPr>
          <w:p w14:paraId="47129C90" w14:textId="77777777" w:rsidR="00147C59" w:rsidRDefault="00000000">
            <w:pPr>
              <w:pStyle w:val="TableText"/>
              <w:spacing w:before="31" w:line="192" w:lineRule="auto"/>
              <w:ind w:left="72"/>
              <w:rPr>
                <w:rFonts w:hint="eastAsia"/>
              </w:rPr>
            </w:pPr>
            <w:r>
              <w:rPr>
                <w:b/>
                <w:bCs/>
                <w:spacing w:val="-5"/>
              </w:rPr>
              <w:t>个体防护</w:t>
            </w:r>
          </w:p>
        </w:tc>
      </w:tr>
      <w:tr w:rsidR="00147C59" w14:paraId="2BDB3E84" w14:textId="77777777">
        <w:trPr>
          <w:trHeight w:val="2587"/>
        </w:trPr>
        <w:tc>
          <w:tcPr>
            <w:tcW w:w="832" w:type="dxa"/>
          </w:tcPr>
          <w:p w14:paraId="042F3F22" w14:textId="77777777" w:rsidR="00147C59" w:rsidRDefault="00147C59">
            <w:pPr>
              <w:spacing w:line="289" w:lineRule="auto"/>
            </w:pPr>
          </w:p>
          <w:p w14:paraId="2395B439" w14:textId="77777777" w:rsidR="00147C59" w:rsidRDefault="00147C59">
            <w:pPr>
              <w:spacing w:line="289" w:lineRule="auto"/>
            </w:pPr>
          </w:p>
          <w:p w14:paraId="412FC360" w14:textId="77777777" w:rsidR="00147C59" w:rsidRDefault="00147C59">
            <w:pPr>
              <w:spacing w:line="290" w:lineRule="auto"/>
            </w:pPr>
          </w:p>
          <w:p w14:paraId="60671D74" w14:textId="77777777" w:rsidR="00147C59" w:rsidRDefault="00147C59">
            <w:pPr>
              <w:spacing w:line="290" w:lineRule="auto"/>
            </w:pPr>
          </w:p>
          <w:p w14:paraId="6EE1D456" w14:textId="77777777" w:rsidR="00147C59" w:rsidRDefault="00000000">
            <w:pPr>
              <w:spacing w:before="69" w:line="232" w:lineRule="auto"/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8.2.1</w:t>
            </w:r>
          </w:p>
        </w:tc>
        <w:tc>
          <w:tcPr>
            <w:tcW w:w="3825" w:type="dxa"/>
          </w:tcPr>
          <w:p w14:paraId="689BE857" w14:textId="77777777" w:rsidR="00147C59" w:rsidRDefault="00147C59">
            <w:pPr>
              <w:spacing w:line="316" w:lineRule="auto"/>
              <w:rPr>
                <w:lang w:eastAsia="zh-CN"/>
              </w:rPr>
            </w:pPr>
          </w:p>
          <w:p w14:paraId="402D509C" w14:textId="77777777" w:rsidR="00147C59" w:rsidRDefault="00147C59">
            <w:pPr>
              <w:spacing w:line="317" w:lineRule="auto"/>
              <w:rPr>
                <w:lang w:eastAsia="zh-CN"/>
              </w:rPr>
            </w:pPr>
          </w:p>
          <w:p w14:paraId="257A45F1" w14:textId="77777777" w:rsidR="00147C59" w:rsidRDefault="00147C59">
            <w:pPr>
              <w:spacing w:line="317" w:lineRule="auto"/>
              <w:rPr>
                <w:lang w:eastAsia="zh-CN"/>
              </w:rPr>
            </w:pPr>
          </w:p>
          <w:p w14:paraId="5ED9FD26" w14:textId="77777777" w:rsidR="00147C59" w:rsidRDefault="00000000">
            <w:pPr>
              <w:pStyle w:val="TableText"/>
              <w:spacing w:before="78" w:line="253" w:lineRule="auto"/>
              <w:ind w:left="99" w:right="27" w:hanging="17"/>
              <w:rPr>
                <w:rFonts w:hint="eastAsia"/>
                <w:lang w:eastAsia="zh-CN"/>
              </w:rPr>
            </w:pPr>
            <w:r>
              <w:rPr>
                <w:spacing w:val="7"/>
                <w:lang w:eastAsia="zh-CN"/>
              </w:rPr>
              <w:t>实验人员须配备合适的个体防护用</w:t>
            </w:r>
            <w:r>
              <w:rPr>
                <w:lang w:eastAsia="zh-CN"/>
              </w:rPr>
              <w:t>品</w:t>
            </w:r>
          </w:p>
        </w:tc>
        <w:tc>
          <w:tcPr>
            <w:tcW w:w="7673" w:type="dxa"/>
          </w:tcPr>
          <w:p w14:paraId="6BD18966" w14:textId="77777777" w:rsidR="00147C59" w:rsidRDefault="00000000">
            <w:pPr>
              <w:pStyle w:val="TableText"/>
              <w:spacing w:before="73" w:line="231" w:lineRule="auto"/>
              <w:ind w:left="57"/>
              <w:rPr>
                <w:rFonts w:hint="eastAsia"/>
                <w:lang w:eastAsia="zh-CN"/>
              </w:rPr>
            </w:pPr>
            <w:r>
              <w:rPr>
                <w:spacing w:val="-4"/>
                <w:lang w:eastAsia="zh-CN"/>
              </w:rPr>
              <w:t>（</w:t>
            </w:r>
            <w:r>
              <w:rPr>
                <w:spacing w:val="-56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lang w:eastAsia="zh-CN"/>
              </w:rPr>
              <w:t>106</w:t>
            </w:r>
            <w:r>
              <w:rPr>
                <w:spacing w:val="-4"/>
                <w:lang w:eastAsia="zh-CN"/>
              </w:rPr>
              <w:t>）进入实验室人员须穿着质地合适的实验服或防护服。</w:t>
            </w:r>
          </w:p>
          <w:p w14:paraId="6090EBCA" w14:textId="77777777" w:rsidR="00147C59" w:rsidRDefault="00000000">
            <w:pPr>
              <w:pStyle w:val="TableText"/>
              <w:spacing w:before="19" w:line="231" w:lineRule="auto"/>
              <w:ind w:left="73" w:right="69" w:hanging="16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（</w:t>
            </w:r>
            <w:r>
              <w:rPr>
                <w:spacing w:val="-60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107</w:t>
            </w:r>
            <w:r>
              <w:rPr>
                <w:spacing w:val="-2"/>
                <w:lang w:eastAsia="zh-CN"/>
              </w:rPr>
              <w:t>）按需要佩戴防护眼镜、防护手套</w:t>
            </w:r>
            <w:r>
              <w:rPr>
                <w:spacing w:val="-3"/>
                <w:lang w:eastAsia="zh-CN"/>
              </w:rPr>
              <w:t>、安全帽、防护帽、呼吸器或面</w:t>
            </w:r>
            <w:r>
              <w:rPr>
                <w:spacing w:val="-1"/>
                <w:lang w:eastAsia="zh-CN"/>
              </w:rPr>
              <w:t>罩（呼吸器或面罩在有效期内，不用时须密封放臵）等。</w:t>
            </w:r>
          </w:p>
          <w:p w14:paraId="32B28737" w14:textId="77777777" w:rsidR="00147C59" w:rsidRDefault="00000000">
            <w:pPr>
              <w:pStyle w:val="TableText"/>
              <w:spacing w:before="40" w:line="230" w:lineRule="auto"/>
              <w:ind w:left="57"/>
              <w:rPr>
                <w:rFonts w:hint="eastAsia"/>
                <w:lang w:eastAsia="zh-CN"/>
              </w:rPr>
            </w:pPr>
            <w:r>
              <w:rPr>
                <w:spacing w:val="-5"/>
                <w:lang w:eastAsia="zh-CN"/>
              </w:rPr>
              <w:t>（</w:t>
            </w:r>
            <w:r>
              <w:rPr>
                <w:spacing w:val="-48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lang w:eastAsia="zh-CN"/>
              </w:rPr>
              <w:t>108</w:t>
            </w:r>
            <w:r>
              <w:rPr>
                <w:rFonts w:ascii="Times New Roman" w:eastAsia="Times New Roman" w:hAnsi="Times New Roman" w:cs="Times New Roman"/>
                <w:spacing w:val="-29"/>
                <w:lang w:eastAsia="zh-CN"/>
              </w:rPr>
              <w:t xml:space="preserve"> </w:t>
            </w:r>
            <w:r>
              <w:rPr>
                <w:spacing w:val="-5"/>
                <w:lang w:eastAsia="zh-CN"/>
              </w:rPr>
              <w:t>）进行化学、生物安全和高温实验时，谨慎佩戴隐形眼镜。</w:t>
            </w:r>
          </w:p>
          <w:p w14:paraId="05FA12DD" w14:textId="77777777" w:rsidR="00147C59" w:rsidRDefault="00000000">
            <w:pPr>
              <w:pStyle w:val="TableText"/>
              <w:spacing w:before="20" w:line="231" w:lineRule="auto"/>
              <w:ind w:left="72" w:right="61" w:hanging="15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（</w:t>
            </w:r>
            <w:r>
              <w:rPr>
                <w:spacing w:val="-60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109</w:t>
            </w:r>
            <w:r>
              <w:rPr>
                <w:spacing w:val="-2"/>
                <w:lang w:eastAsia="zh-CN"/>
              </w:rPr>
              <w:t>）操作机床等旋转设备时，不得佩戴长围巾、丝巾</w:t>
            </w:r>
            <w:r>
              <w:rPr>
                <w:spacing w:val="-3"/>
                <w:lang w:eastAsia="zh-CN"/>
              </w:rPr>
              <w:t>、领带等，长发</w:t>
            </w:r>
            <w:r>
              <w:rPr>
                <w:spacing w:val="-8"/>
                <w:lang w:eastAsia="zh-CN"/>
              </w:rPr>
              <w:t>须盘在工作帽内。</w:t>
            </w:r>
          </w:p>
          <w:p w14:paraId="65B25F81" w14:textId="77777777" w:rsidR="00147C59" w:rsidRDefault="00000000">
            <w:pPr>
              <w:pStyle w:val="TableText"/>
              <w:spacing w:before="40" w:line="224" w:lineRule="auto"/>
              <w:ind w:left="99" w:right="54" w:hanging="42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（</w:t>
            </w:r>
            <w:r>
              <w:rPr>
                <w:spacing w:val="-60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110</w:t>
            </w:r>
            <w:r>
              <w:rPr>
                <w:spacing w:val="-2"/>
                <w:lang w:eastAsia="zh-CN"/>
              </w:rPr>
              <w:t>）穿着化学、生物类实验服或戴实验手套时，不得随意进入非实验</w:t>
            </w:r>
            <w:r>
              <w:rPr>
                <w:spacing w:val="-22"/>
                <w:lang w:eastAsia="zh-CN"/>
              </w:rPr>
              <w:t>区。</w:t>
            </w:r>
          </w:p>
        </w:tc>
        <w:tc>
          <w:tcPr>
            <w:tcW w:w="1491" w:type="dxa"/>
          </w:tcPr>
          <w:p w14:paraId="0706D30D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0172A790" w14:textId="77777777">
        <w:trPr>
          <w:trHeight w:val="646"/>
        </w:trPr>
        <w:tc>
          <w:tcPr>
            <w:tcW w:w="832" w:type="dxa"/>
          </w:tcPr>
          <w:p w14:paraId="14FA088D" w14:textId="77777777" w:rsidR="00147C59" w:rsidRDefault="00000000">
            <w:pPr>
              <w:spacing w:before="250" w:line="232" w:lineRule="auto"/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8.2.2</w:t>
            </w:r>
          </w:p>
        </w:tc>
        <w:tc>
          <w:tcPr>
            <w:tcW w:w="3825" w:type="dxa"/>
          </w:tcPr>
          <w:p w14:paraId="5726BE59" w14:textId="77777777" w:rsidR="00147C59" w:rsidRDefault="00000000">
            <w:pPr>
              <w:pStyle w:val="TableText"/>
              <w:spacing w:before="53" w:line="224" w:lineRule="auto"/>
              <w:ind w:left="92" w:right="29" w:hanging="20"/>
              <w:rPr>
                <w:rFonts w:hint="eastAsia"/>
                <w:lang w:eastAsia="zh-CN"/>
              </w:rPr>
            </w:pPr>
            <w:r>
              <w:rPr>
                <w:spacing w:val="-8"/>
                <w:lang w:eastAsia="zh-CN"/>
              </w:rPr>
              <w:t>个体防护用品合理存放，存放地点有</w:t>
            </w:r>
            <w:r>
              <w:rPr>
                <w:spacing w:val="-6"/>
                <w:lang w:eastAsia="zh-CN"/>
              </w:rPr>
              <w:t>明显标识</w:t>
            </w:r>
          </w:p>
        </w:tc>
        <w:tc>
          <w:tcPr>
            <w:tcW w:w="7673" w:type="dxa"/>
          </w:tcPr>
          <w:p w14:paraId="04612DDC" w14:textId="77777777" w:rsidR="00147C59" w:rsidRDefault="00000000">
            <w:pPr>
              <w:pStyle w:val="TableText"/>
              <w:spacing w:before="53" w:line="224" w:lineRule="auto"/>
              <w:ind w:left="77" w:right="53" w:hanging="20"/>
              <w:rPr>
                <w:rFonts w:hint="eastAsia"/>
                <w:lang w:eastAsia="zh-CN"/>
              </w:rPr>
            </w:pPr>
            <w:r>
              <w:rPr>
                <w:spacing w:val="-5"/>
                <w:lang w:eastAsia="zh-CN"/>
              </w:rPr>
              <w:t>（</w:t>
            </w:r>
            <w:r>
              <w:rPr>
                <w:spacing w:val="-42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lang w:eastAsia="zh-CN"/>
              </w:rPr>
              <w:t>111</w:t>
            </w:r>
            <w:r>
              <w:rPr>
                <w:rFonts w:ascii="Times New Roman" w:eastAsia="Times New Roman" w:hAnsi="Times New Roman" w:cs="Times New Roman"/>
                <w:spacing w:val="-27"/>
                <w:lang w:eastAsia="zh-CN"/>
              </w:rPr>
              <w:t xml:space="preserve"> </w:t>
            </w:r>
            <w:r>
              <w:rPr>
                <w:spacing w:val="-5"/>
                <w:lang w:eastAsia="zh-CN"/>
              </w:rPr>
              <w:t>）在紧急情况须使用的个体防护器具应分散存放在安全场所，</w:t>
            </w:r>
            <w:r>
              <w:rPr>
                <w:spacing w:val="-71"/>
                <w:lang w:eastAsia="zh-CN"/>
              </w:rPr>
              <w:t xml:space="preserve"> </w:t>
            </w:r>
            <w:r>
              <w:rPr>
                <w:spacing w:val="-5"/>
                <w:lang w:eastAsia="zh-CN"/>
              </w:rPr>
              <w:t>以便</w:t>
            </w:r>
            <w:r>
              <w:rPr>
                <w:spacing w:val="-6"/>
                <w:lang w:eastAsia="zh-CN"/>
              </w:rPr>
              <w:t>于取用。</w:t>
            </w:r>
          </w:p>
        </w:tc>
        <w:tc>
          <w:tcPr>
            <w:tcW w:w="1491" w:type="dxa"/>
          </w:tcPr>
          <w:p w14:paraId="1F28F604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6B120692" w14:textId="77777777">
        <w:trPr>
          <w:trHeight w:val="649"/>
        </w:trPr>
        <w:tc>
          <w:tcPr>
            <w:tcW w:w="832" w:type="dxa"/>
          </w:tcPr>
          <w:p w14:paraId="2692E3F4" w14:textId="77777777" w:rsidR="00147C59" w:rsidRDefault="00000000">
            <w:pPr>
              <w:spacing w:before="250" w:line="232" w:lineRule="auto"/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8.2.3</w:t>
            </w:r>
          </w:p>
        </w:tc>
        <w:tc>
          <w:tcPr>
            <w:tcW w:w="3825" w:type="dxa"/>
          </w:tcPr>
          <w:p w14:paraId="6C3FDAA9" w14:textId="77777777" w:rsidR="00147C59" w:rsidRDefault="00000000">
            <w:pPr>
              <w:pStyle w:val="TableText"/>
              <w:spacing w:before="51" w:line="226" w:lineRule="auto"/>
              <w:ind w:left="72" w:right="27" w:hanging="3"/>
              <w:rPr>
                <w:rFonts w:hint="eastAsia"/>
                <w:lang w:eastAsia="zh-CN"/>
              </w:rPr>
            </w:pPr>
            <w:r>
              <w:rPr>
                <w:spacing w:val="8"/>
                <w:lang w:eastAsia="zh-CN"/>
              </w:rPr>
              <w:t>各类个体防护用品的使用有培训及</w:t>
            </w:r>
            <w:r>
              <w:rPr>
                <w:spacing w:val="-2"/>
                <w:lang w:eastAsia="zh-CN"/>
              </w:rPr>
              <w:t>定期检查维护记录</w:t>
            </w:r>
          </w:p>
        </w:tc>
        <w:tc>
          <w:tcPr>
            <w:tcW w:w="7673" w:type="dxa"/>
          </w:tcPr>
          <w:p w14:paraId="68B474A0" w14:textId="77777777" w:rsidR="00147C59" w:rsidRDefault="00000000">
            <w:pPr>
              <w:pStyle w:val="TableText"/>
              <w:spacing w:before="210" w:line="230" w:lineRule="auto"/>
              <w:ind w:left="57"/>
              <w:rPr>
                <w:rFonts w:hint="eastAsia"/>
                <w:lang w:eastAsia="zh-CN"/>
              </w:rPr>
            </w:pPr>
            <w:r>
              <w:rPr>
                <w:spacing w:val="-6"/>
                <w:lang w:eastAsia="zh-CN"/>
              </w:rPr>
              <w:t>（</w:t>
            </w:r>
            <w:r>
              <w:rPr>
                <w:spacing w:val="-52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lang w:eastAsia="zh-CN"/>
              </w:rPr>
              <w:t>112</w:t>
            </w:r>
            <w:r>
              <w:rPr>
                <w:spacing w:val="-6"/>
                <w:lang w:eastAsia="zh-CN"/>
              </w:rPr>
              <w:t>）检查培训及维护记录。</w:t>
            </w:r>
          </w:p>
        </w:tc>
        <w:tc>
          <w:tcPr>
            <w:tcW w:w="1491" w:type="dxa"/>
          </w:tcPr>
          <w:p w14:paraId="6DEAFDA8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5D9CC40B" w14:textId="77777777">
        <w:trPr>
          <w:trHeight w:val="328"/>
        </w:trPr>
        <w:tc>
          <w:tcPr>
            <w:tcW w:w="832" w:type="dxa"/>
            <w:shd w:val="clear" w:color="auto" w:fill="FFFF00"/>
          </w:tcPr>
          <w:p w14:paraId="2D9308A6" w14:textId="77777777" w:rsidR="00147C59" w:rsidRDefault="00000000">
            <w:pPr>
              <w:spacing w:before="89" w:line="199" w:lineRule="auto"/>
              <w:ind w:left="5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8.3</w:t>
            </w:r>
          </w:p>
        </w:tc>
        <w:tc>
          <w:tcPr>
            <w:tcW w:w="12989" w:type="dxa"/>
            <w:gridSpan w:val="3"/>
            <w:shd w:val="clear" w:color="auto" w:fill="FFFF00"/>
          </w:tcPr>
          <w:p w14:paraId="7CBF9AA6" w14:textId="77777777" w:rsidR="00147C59" w:rsidRDefault="00000000">
            <w:pPr>
              <w:pStyle w:val="TableText"/>
              <w:spacing w:before="46" w:line="209" w:lineRule="auto"/>
              <w:ind w:left="70"/>
              <w:rPr>
                <w:rFonts w:hint="eastAsia"/>
              </w:rPr>
            </w:pPr>
            <w:r>
              <w:rPr>
                <w:b/>
                <w:bCs/>
                <w:spacing w:val="-5"/>
              </w:rPr>
              <w:t>其他</w:t>
            </w:r>
          </w:p>
        </w:tc>
      </w:tr>
      <w:tr w:rsidR="00147C59" w14:paraId="40A78D27" w14:textId="77777777">
        <w:trPr>
          <w:trHeight w:val="649"/>
        </w:trPr>
        <w:tc>
          <w:tcPr>
            <w:tcW w:w="832" w:type="dxa"/>
          </w:tcPr>
          <w:p w14:paraId="6219D002" w14:textId="77777777" w:rsidR="00147C59" w:rsidRDefault="00000000">
            <w:pPr>
              <w:spacing w:before="245" w:line="232" w:lineRule="auto"/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8.3.1</w:t>
            </w:r>
          </w:p>
        </w:tc>
        <w:tc>
          <w:tcPr>
            <w:tcW w:w="3825" w:type="dxa"/>
          </w:tcPr>
          <w:p w14:paraId="134DB9CA" w14:textId="77777777" w:rsidR="00147C59" w:rsidRDefault="00000000">
            <w:pPr>
              <w:pStyle w:val="TableText"/>
              <w:spacing w:before="43" w:line="229" w:lineRule="auto"/>
              <w:ind w:left="82" w:right="27" w:hanging="12"/>
              <w:rPr>
                <w:rFonts w:hint="eastAsia"/>
                <w:lang w:eastAsia="zh-CN"/>
              </w:rPr>
            </w:pPr>
            <w:r>
              <w:rPr>
                <w:spacing w:val="-8"/>
                <w:lang w:eastAsia="zh-CN"/>
              </w:rPr>
              <w:t>危险性实验（如高温、高压、高速运</w:t>
            </w:r>
            <w:r>
              <w:rPr>
                <w:spacing w:val="-2"/>
                <w:lang w:eastAsia="zh-CN"/>
              </w:rPr>
              <w:t>转等）时必须有两人在场</w:t>
            </w:r>
          </w:p>
        </w:tc>
        <w:tc>
          <w:tcPr>
            <w:tcW w:w="7673" w:type="dxa"/>
          </w:tcPr>
          <w:p w14:paraId="27DD44CA" w14:textId="77777777" w:rsidR="00147C59" w:rsidRDefault="00000000">
            <w:pPr>
              <w:pStyle w:val="TableText"/>
              <w:spacing w:before="205" w:line="229" w:lineRule="auto"/>
              <w:ind w:left="57"/>
              <w:rPr>
                <w:rFonts w:hint="eastAsia"/>
                <w:lang w:eastAsia="zh-CN"/>
              </w:rPr>
            </w:pPr>
            <w:r>
              <w:rPr>
                <w:spacing w:val="-3"/>
                <w:lang w:eastAsia="zh-CN"/>
              </w:rPr>
              <w:t>（</w:t>
            </w:r>
            <w:r>
              <w:rPr>
                <w:spacing w:val="-56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lang w:eastAsia="zh-CN"/>
              </w:rPr>
              <w:t>113</w:t>
            </w:r>
            <w:r>
              <w:rPr>
                <w:spacing w:val="-3"/>
                <w:lang w:eastAsia="zh-CN"/>
              </w:rPr>
              <w:t>）实验时不能脱岗，通宵实验须两人在场并有事先审批制度。</w:t>
            </w:r>
          </w:p>
        </w:tc>
        <w:tc>
          <w:tcPr>
            <w:tcW w:w="1491" w:type="dxa"/>
          </w:tcPr>
          <w:p w14:paraId="6EA4BB04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26263213" w14:textId="77777777">
        <w:trPr>
          <w:trHeight w:val="326"/>
        </w:trPr>
        <w:tc>
          <w:tcPr>
            <w:tcW w:w="832" w:type="dxa"/>
          </w:tcPr>
          <w:p w14:paraId="76DEDF04" w14:textId="77777777" w:rsidR="00147C59" w:rsidRDefault="00000000">
            <w:pPr>
              <w:spacing w:before="81" w:line="204" w:lineRule="auto"/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8.3.2</w:t>
            </w:r>
          </w:p>
        </w:tc>
        <w:tc>
          <w:tcPr>
            <w:tcW w:w="3825" w:type="dxa"/>
          </w:tcPr>
          <w:p w14:paraId="5F1E9217" w14:textId="77777777" w:rsidR="00147C59" w:rsidRDefault="00000000">
            <w:pPr>
              <w:pStyle w:val="TableText"/>
              <w:spacing w:before="40" w:line="212" w:lineRule="auto"/>
              <w:ind w:left="82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实验台面整洁、实验记录规范</w:t>
            </w:r>
          </w:p>
        </w:tc>
        <w:tc>
          <w:tcPr>
            <w:tcW w:w="7673" w:type="dxa"/>
          </w:tcPr>
          <w:p w14:paraId="32D75D17" w14:textId="77777777" w:rsidR="00147C59" w:rsidRDefault="00000000">
            <w:pPr>
              <w:pStyle w:val="TableText"/>
              <w:spacing w:before="40" w:line="212" w:lineRule="auto"/>
              <w:ind w:left="57"/>
              <w:rPr>
                <w:rFonts w:hint="eastAsia"/>
                <w:lang w:eastAsia="zh-CN"/>
              </w:rPr>
            </w:pPr>
            <w:r>
              <w:rPr>
                <w:spacing w:val="-5"/>
                <w:lang w:eastAsia="zh-CN"/>
              </w:rPr>
              <w:t>（</w:t>
            </w:r>
            <w:r>
              <w:rPr>
                <w:spacing w:val="-57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lang w:eastAsia="zh-CN"/>
              </w:rPr>
              <w:t>114</w:t>
            </w:r>
            <w:r>
              <w:rPr>
                <w:spacing w:val="-5"/>
                <w:lang w:eastAsia="zh-CN"/>
              </w:rPr>
              <w:t>）查看实验台面和实验记录。</w:t>
            </w:r>
          </w:p>
        </w:tc>
        <w:tc>
          <w:tcPr>
            <w:tcW w:w="1491" w:type="dxa"/>
          </w:tcPr>
          <w:p w14:paraId="0B1B01F1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5EBF84AF" w14:textId="77777777">
        <w:trPr>
          <w:trHeight w:val="356"/>
        </w:trPr>
        <w:tc>
          <w:tcPr>
            <w:tcW w:w="832" w:type="dxa"/>
            <w:shd w:val="clear" w:color="auto" w:fill="92D050"/>
          </w:tcPr>
          <w:p w14:paraId="225BCD3C" w14:textId="77777777" w:rsidR="00147C59" w:rsidRDefault="00000000">
            <w:pPr>
              <w:spacing w:before="69" w:line="206" w:lineRule="auto"/>
              <w:ind w:left="5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989" w:type="dxa"/>
            <w:gridSpan w:val="3"/>
            <w:shd w:val="clear" w:color="auto" w:fill="92D050"/>
          </w:tcPr>
          <w:p w14:paraId="36DD3177" w14:textId="77777777" w:rsidR="00147C59" w:rsidRDefault="00000000">
            <w:pPr>
              <w:spacing w:before="27" w:line="210" w:lineRule="auto"/>
              <w:ind w:left="79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3"/>
                <w:sz w:val="28"/>
                <w:szCs w:val="28"/>
              </w:rPr>
              <w:t>化学安全</w:t>
            </w:r>
          </w:p>
        </w:tc>
      </w:tr>
      <w:tr w:rsidR="00147C59" w14:paraId="5EF6BF45" w14:textId="77777777">
        <w:trPr>
          <w:trHeight w:val="289"/>
        </w:trPr>
        <w:tc>
          <w:tcPr>
            <w:tcW w:w="832" w:type="dxa"/>
            <w:shd w:val="clear" w:color="auto" w:fill="FFFF00"/>
          </w:tcPr>
          <w:p w14:paraId="74522156" w14:textId="77777777" w:rsidR="00147C59" w:rsidRDefault="00000000">
            <w:pPr>
              <w:spacing w:before="76" w:line="176" w:lineRule="auto"/>
              <w:ind w:left="5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9.1</w:t>
            </w:r>
          </w:p>
        </w:tc>
        <w:tc>
          <w:tcPr>
            <w:tcW w:w="12989" w:type="dxa"/>
            <w:gridSpan w:val="3"/>
            <w:shd w:val="clear" w:color="auto" w:fill="FFFF00"/>
          </w:tcPr>
          <w:p w14:paraId="0DD5D270" w14:textId="77777777" w:rsidR="00147C59" w:rsidRDefault="00000000">
            <w:pPr>
              <w:pStyle w:val="TableText"/>
              <w:spacing w:before="35" w:line="187" w:lineRule="auto"/>
              <w:ind w:left="70"/>
              <w:rPr>
                <w:rFonts w:hint="eastAsia"/>
              </w:rPr>
            </w:pPr>
            <w:r>
              <w:rPr>
                <w:b/>
                <w:bCs/>
                <w:spacing w:val="-3"/>
              </w:rPr>
              <w:t>危险化学品储存区</w:t>
            </w:r>
          </w:p>
        </w:tc>
      </w:tr>
      <w:tr w:rsidR="00147C59" w14:paraId="42F8905B" w14:textId="77777777">
        <w:trPr>
          <w:trHeight w:val="2835"/>
        </w:trPr>
        <w:tc>
          <w:tcPr>
            <w:tcW w:w="832" w:type="dxa"/>
          </w:tcPr>
          <w:p w14:paraId="3B1496D4" w14:textId="77777777" w:rsidR="00147C59" w:rsidRDefault="00147C59">
            <w:pPr>
              <w:spacing w:line="253" w:lineRule="auto"/>
            </w:pPr>
          </w:p>
          <w:p w14:paraId="1FEB17E9" w14:textId="77777777" w:rsidR="00147C59" w:rsidRDefault="00147C59">
            <w:pPr>
              <w:spacing w:line="253" w:lineRule="auto"/>
            </w:pPr>
          </w:p>
          <w:p w14:paraId="190117C5" w14:textId="77777777" w:rsidR="00147C59" w:rsidRDefault="00147C59">
            <w:pPr>
              <w:spacing w:line="253" w:lineRule="auto"/>
            </w:pPr>
          </w:p>
          <w:p w14:paraId="59F9970A" w14:textId="77777777" w:rsidR="00147C59" w:rsidRDefault="00147C59">
            <w:pPr>
              <w:spacing w:line="253" w:lineRule="auto"/>
            </w:pPr>
          </w:p>
          <w:p w14:paraId="5724367E" w14:textId="77777777" w:rsidR="00147C59" w:rsidRDefault="00147C59">
            <w:pPr>
              <w:spacing w:line="253" w:lineRule="auto"/>
            </w:pPr>
          </w:p>
          <w:p w14:paraId="234B7424" w14:textId="77777777" w:rsidR="00147C59" w:rsidRDefault="00000000">
            <w:pPr>
              <w:spacing w:before="69" w:line="232" w:lineRule="auto"/>
              <w:ind w:left="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9.1.1</w:t>
            </w:r>
          </w:p>
        </w:tc>
        <w:tc>
          <w:tcPr>
            <w:tcW w:w="3825" w:type="dxa"/>
          </w:tcPr>
          <w:p w14:paraId="20B33FEE" w14:textId="77777777" w:rsidR="00147C59" w:rsidRDefault="00147C59">
            <w:pPr>
              <w:spacing w:line="267" w:lineRule="auto"/>
              <w:rPr>
                <w:lang w:eastAsia="zh-CN"/>
              </w:rPr>
            </w:pPr>
          </w:p>
          <w:p w14:paraId="17A83F71" w14:textId="77777777" w:rsidR="00147C59" w:rsidRDefault="00147C59">
            <w:pPr>
              <w:spacing w:line="267" w:lineRule="auto"/>
              <w:rPr>
                <w:lang w:eastAsia="zh-CN"/>
              </w:rPr>
            </w:pPr>
          </w:p>
          <w:p w14:paraId="2C968B73" w14:textId="77777777" w:rsidR="00147C59" w:rsidRDefault="00147C59">
            <w:pPr>
              <w:spacing w:line="267" w:lineRule="auto"/>
              <w:rPr>
                <w:lang w:eastAsia="zh-CN"/>
              </w:rPr>
            </w:pPr>
          </w:p>
          <w:p w14:paraId="26707380" w14:textId="77777777" w:rsidR="00147C59" w:rsidRDefault="00147C59">
            <w:pPr>
              <w:spacing w:line="268" w:lineRule="auto"/>
              <w:rPr>
                <w:lang w:eastAsia="zh-CN"/>
              </w:rPr>
            </w:pPr>
          </w:p>
          <w:p w14:paraId="430BBC3C" w14:textId="02F70008" w:rsidR="00147C59" w:rsidRDefault="00000000">
            <w:pPr>
              <w:pStyle w:val="TableText"/>
              <w:spacing w:before="78"/>
              <w:ind w:left="71" w:right="27" w:firstLine="13"/>
              <w:rPr>
                <w:rFonts w:hint="eastAsia"/>
                <w:lang w:eastAsia="zh-CN"/>
              </w:rPr>
            </w:pPr>
            <w:r>
              <w:rPr>
                <w:spacing w:val="7"/>
                <w:lang w:eastAsia="zh-CN"/>
              </w:rPr>
              <w:t>建有危险化学品储存区并规范</w:t>
            </w:r>
            <w:r>
              <w:rPr>
                <w:spacing w:val="-3"/>
                <w:lang w:eastAsia="zh-CN"/>
              </w:rPr>
              <w:t>管理</w:t>
            </w:r>
          </w:p>
        </w:tc>
        <w:tc>
          <w:tcPr>
            <w:tcW w:w="7673" w:type="dxa"/>
          </w:tcPr>
          <w:p w14:paraId="34410F42" w14:textId="77777777" w:rsidR="00147C59" w:rsidRDefault="00000000">
            <w:pPr>
              <w:pStyle w:val="TableText"/>
              <w:spacing w:before="64" w:line="227" w:lineRule="auto"/>
              <w:ind w:left="76" w:hanging="19"/>
              <w:rPr>
                <w:rFonts w:hint="eastAsia"/>
                <w:lang w:eastAsia="zh-CN"/>
              </w:rPr>
            </w:pPr>
            <w:r>
              <w:rPr>
                <w:spacing w:val="-8"/>
                <w:lang w:eastAsia="zh-CN"/>
              </w:rPr>
              <w:t>（</w:t>
            </w:r>
            <w:r>
              <w:rPr>
                <w:spacing w:val="-60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lang w:eastAsia="zh-CN"/>
              </w:rPr>
              <w:t>115</w:t>
            </w:r>
            <w:r>
              <w:rPr>
                <w:rFonts w:ascii="Times New Roman" w:eastAsia="Times New Roman" w:hAnsi="Times New Roman" w:cs="Times New Roman"/>
                <w:spacing w:val="-30"/>
                <w:lang w:eastAsia="zh-CN"/>
              </w:rPr>
              <w:t xml:space="preserve"> </w:t>
            </w:r>
            <w:r>
              <w:rPr>
                <w:spacing w:val="-8"/>
                <w:lang w:eastAsia="zh-CN"/>
              </w:rPr>
              <w:t>）危险化学品储存区须有通风、隔热、避光、防</w:t>
            </w:r>
            <w:r>
              <w:rPr>
                <w:spacing w:val="-9"/>
                <w:lang w:eastAsia="zh-CN"/>
              </w:rPr>
              <w:t>盗、防爆、防静电、</w:t>
            </w:r>
            <w:r>
              <w:rPr>
                <w:spacing w:val="-3"/>
                <w:lang w:eastAsia="zh-CN"/>
              </w:rPr>
              <w:t>泄漏报警、应急喷淋、安全警示标识等措施，符合相关规定，</w:t>
            </w:r>
            <w:r>
              <w:rPr>
                <w:spacing w:val="-4"/>
                <w:lang w:eastAsia="zh-CN"/>
              </w:rPr>
              <w:t>专人管理。</w:t>
            </w:r>
          </w:p>
          <w:p w14:paraId="3EF31910" w14:textId="77777777" w:rsidR="00147C59" w:rsidRDefault="00000000">
            <w:pPr>
              <w:pStyle w:val="TableText"/>
              <w:spacing w:before="29" w:line="229" w:lineRule="auto"/>
              <w:ind w:left="62" w:right="58" w:hanging="5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（</w:t>
            </w:r>
            <w:r>
              <w:rPr>
                <w:spacing w:val="-60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116</w:t>
            </w:r>
            <w:r>
              <w:rPr>
                <w:spacing w:val="-2"/>
                <w:lang w:eastAsia="zh-CN"/>
              </w:rPr>
              <w:t>）危险化学品储存区的消防设施符合国家相关规定，正确配</w:t>
            </w:r>
            <w:r>
              <w:rPr>
                <w:spacing w:val="-3"/>
                <w:lang w:eastAsia="zh-CN"/>
              </w:rPr>
              <w:t>备灭火</w:t>
            </w:r>
            <w:r>
              <w:rPr>
                <w:spacing w:val="-6"/>
                <w:lang w:eastAsia="zh-CN"/>
              </w:rPr>
              <w:t>器材（如灭火器、灭火毯、砂箱、自动喷淋等）。</w:t>
            </w:r>
          </w:p>
          <w:p w14:paraId="0F155C99" w14:textId="77777777" w:rsidR="00147C59" w:rsidRDefault="00000000">
            <w:pPr>
              <w:pStyle w:val="TableText"/>
              <w:spacing w:before="26" w:line="232" w:lineRule="auto"/>
              <w:ind w:left="78" w:right="42" w:hanging="21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（</w:t>
            </w:r>
            <w:r>
              <w:rPr>
                <w:spacing w:val="-47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117</w:t>
            </w:r>
            <w:r>
              <w:rPr>
                <w:spacing w:val="-2"/>
                <w:lang w:eastAsia="zh-CN"/>
              </w:rPr>
              <w:t>）危险化学品储存区不能建设在地下或半地下，不得建设在实验楼</w:t>
            </w:r>
            <w:r>
              <w:rPr>
                <w:spacing w:val="5"/>
                <w:lang w:eastAsia="zh-CN"/>
              </w:rPr>
              <w:t>内。若只能在实验楼内存放，则应按照实验室的标准要求管理（见</w:t>
            </w:r>
            <w:r>
              <w:rPr>
                <w:rFonts w:ascii="Times New Roman" w:eastAsia="Times New Roman" w:hAnsi="Times New Roman" w:cs="Times New Roman"/>
                <w:spacing w:val="5"/>
                <w:lang w:eastAsia="zh-CN"/>
              </w:rPr>
              <w:t>“9.3</w:t>
            </w:r>
            <w:r>
              <w:rPr>
                <w:spacing w:val="-9"/>
                <w:lang w:eastAsia="zh-CN"/>
              </w:rPr>
              <w:t>实验室化学品的存放</w:t>
            </w:r>
            <w:r>
              <w:rPr>
                <w:rFonts w:ascii="Times New Roman" w:eastAsia="Times New Roman" w:hAnsi="Times New Roman" w:cs="Times New Roman"/>
                <w:spacing w:val="-9"/>
                <w:lang w:eastAsia="zh-CN"/>
              </w:rPr>
              <w:t>”</w:t>
            </w:r>
            <w:r>
              <w:rPr>
                <w:spacing w:val="-9"/>
                <w:lang w:eastAsia="zh-CN"/>
              </w:rPr>
              <w:t>）。</w:t>
            </w:r>
          </w:p>
          <w:p w14:paraId="418E0EA2" w14:textId="77777777" w:rsidR="00147C59" w:rsidRDefault="00000000">
            <w:pPr>
              <w:pStyle w:val="TableText"/>
              <w:spacing w:before="29" w:line="225" w:lineRule="auto"/>
              <w:ind w:left="85" w:right="61" w:hanging="28"/>
              <w:rPr>
                <w:rFonts w:hint="eastAsia"/>
                <w:lang w:eastAsia="zh-CN"/>
              </w:rPr>
            </w:pPr>
            <w:r>
              <w:rPr>
                <w:spacing w:val="4"/>
                <w:lang w:eastAsia="zh-CN"/>
              </w:rPr>
              <w:t>（</w:t>
            </w:r>
            <w:r>
              <w:rPr>
                <w:spacing w:val="-51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  <w:lang w:eastAsia="zh-CN"/>
              </w:rPr>
              <w:t>118</w:t>
            </w:r>
            <w:r>
              <w:rPr>
                <w:rFonts w:ascii="Times New Roman" w:eastAsia="Times New Roman" w:hAnsi="Times New Roman" w:cs="Times New Roman"/>
                <w:spacing w:val="-19"/>
                <w:lang w:eastAsia="zh-CN"/>
              </w:rPr>
              <w:t xml:space="preserve"> </w:t>
            </w:r>
            <w:r>
              <w:rPr>
                <w:spacing w:val="4"/>
                <w:lang w:eastAsia="zh-CN"/>
              </w:rPr>
              <w:t>）危险化学品储存区的试剂不混放，整箱</w:t>
            </w:r>
            <w:r>
              <w:rPr>
                <w:spacing w:val="3"/>
                <w:lang w:eastAsia="zh-CN"/>
              </w:rPr>
              <w:t>试剂的叠加高度不大于</w:t>
            </w:r>
            <w:r>
              <w:rPr>
                <w:rFonts w:ascii="Times New Roman" w:eastAsia="Times New Roman" w:hAnsi="Times New Roman" w:cs="Times New Roman"/>
                <w:spacing w:val="-6"/>
                <w:lang w:eastAsia="zh-CN"/>
              </w:rPr>
              <w:t>1.5m</w:t>
            </w:r>
            <w:r>
              <w:rPr>
                <w:spacing w:val="-6"/>
                <w:lang w:eastAsia="zh-CN"/>
              </w:rPr>
              <w:t>。</w:t>
            </w:r>
          </w:p>
        </w:tc>
        <w:tc>
          <w:tcPr>
            <w:tcW w:w="1491" w:type="dxa"/>
          </w:tcPr>
          <w:p w14:paraId="01D42769" w14:textId="77777777" w:rsidR="00147C59" w:rsidRDefault="00147C59">
            <w:pPr>
              <w:rPr>
                <w:lang w:eastAsia="zh-CN"/>
              </w:rPr>
            </w:pPr>
          </w:p>
        </w:tc>
      </w:tr>
    </w:tbl>
    <w:p w14:paraId="54C6C927" w14:textId="77777777" w:rsidR="00147C59" w:rsidRDefault="00147C59">
      <w:pPr>
        <w:rPr>
          <w:lang w:eastAsia="zh-CN"/>
        </w:rPr>
      </w:pPr>
    </w:p>
    <w:p w14:paraId="691FC2B2" w14:textId="77777777" w:rsidR="00147C59" w:rsidRDefault="00147C59">
      <w:pPr>
        <w:rPr>
          <w:lang w:eastAsia="zh-CN"/>
        </w:rPr>
        <w:sectPr w:rsidR="00147C59">
          <w:footerReference w:type="default" r:id="rId17"/>
          <w:pgSz w:w="16839" w:h="11907"/>
          <w:pgMar w:top="1012" w:right="1504" w:bottom="1111" w:left="1507" w:header="0" w:footer="799" w:gutter="0"/>
          <w:cols w:space="720"/>
        </w:sectPr>
      </w:pPr>
    </w:p>
    <w:p w14:paraId="027D053A" w14:textId="77777777" w:rsidR="00147C59" w:rsidRDefault="00147C59">
      <w:pPr>
        <w:spacing w:line="120" w:lineRule="exact"/>
        <w:rPr>
          <w:lang w:eastAsia="zh-CN"/>
        </w:rPr>
      </w:pPr>
    </w:p>
    <w:tbl>
      <w:tblPr>
        <w:tblStyle w:val="TableNormal"/>
        <w:tblW w:w="13821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40"/>
        <w:gridCol w:w="3822"/>
        <w:gridCol w:w="7669"/>
        <w:gridCol w:w="1490"/>
      </w:tblGrid>
      <w:tr w:rsidR="00147C59" w14:paraId="1FBD9BF9" w14:textId="77777777">
        <w:trPr>
          <w:trHeight w:val="376"/>
        </w:trPr>
        <w:tc>
          <w:tcPr>
            <w:tcW w:w="840" w:type="dxa"/>
            <w:shd w:val="clear" w:color="auto" w:fill="BFBFBF"/>
          </w:tcPr>
          <w:p w14:paraId="113E3E64" w14:textId="77777777" w:rsidR="00147C59" w:rsidRDefault="00000000">
            <w:pPr>
              <w:spacing w:before="47" w:line="210" w:lineRule="auto"/>
              <w:ind w:left="158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4"/>
                <w:sz w:val="28"/>
                <w:szCs w:val="28"/>
              </w:rPr>
              <w:t>序号</w:t>
            </w:r>
          </w:p>
        </w:tc>
        <w:tc>
          <w:tcPr>
            <w:tcW w:w="3822" w:type="dxa"/>
            <w:shd w:val="clear" w:color="auto" w:fill="BFBFBF"/>
          </w:tcPr>
          <w:p w14:paraId="1BEC3E47" w14:textId="77777777" w:rsidR="00147C59" w:rsidRDefault="00000000">
            <w:pPr>
              <w:spacing w:before="47" w:line="210" w:lineRule="auto"/>
              <w:ind w:left="1363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1"/>
                <w:sz w:val="28"/>
                <w:szCs w:val="28"/>
              </w:rPr>
              <w:t>检查项目</w:t>
            </w:r>
          </w:p>
        </w:tc>
        <w:tc>
          <w:tcPr>
            <w:tcW w:w="7669" w:type="dxa"/>
            <w:shd w:val="clear" w:color="auto" w:fill="BFBFBF"/>
          </w:tcPr>
          <w:p w14:paraId="511DD9E5" w14:textId="77777777" w:rsidR="00147C59" w:rsidRDefault="00000000">
            <w:pPr>
              <w:spacing w:before="47" w:line="210" w:lineRule="auto"/>
              <w:ind w:left="3283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1"/>
                <w:sz w:val="28"/>
                <w:szCs w:val="28"/>
              </w:rPr>
              <w:t>检查要点</w:t>
            </w:r>
          </w:p>
        </w:tc>
        <w:tc>
          <w:tcPr>
            <w:tcW w:w="1490" w:type="dxa"/>
            <w:shd w:val="clear" w:color="auto" w:fill="BFBFBF"/>
          </w:tcPr>
          <w:p w14:paraId="013D1790" w14:textId="77777777" w:rsidR="00147C59" w:rsidRDefault="00000000">
            <w:pPr>
              <w:spacing w:before="47" w:line="210" w:lineRule="auto"/>
              <w:ind w:left="193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3"/>
                <w:sz w:val="28"/>
                <w:szCs w:val="28"/>
              </w:rPr>
              <w:t>情况记录</w:t>
            </w:r>
          </w:p>
        </w:tc>
      </w:tr>
      <w:tr w:rsidR="00147C59" w14:paraId="1625F335" w14:textId="77777777">
        <w:trPr>
          <w:trHeight w:val="290"/>
        </w:trPr>
        <w:tc>
          <w:tcPr>
            <w:tcW w:w="840" w:type="dxa"/>
            <w:shd w:val="clear" w:color="auto" w:fill="FFFF00"/>
          </w:tcPr>
          <w:p w14:paraId="48155CD3" w14:textId="77777777" w:rsidR="00147C59" w:rsidRDefault="00000000">
            <w:pPr>
              <w:spacing w:before="73" w:line="180" w:lineRule="auto"/>
              <w:ind w:left="5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9.2</w:t>
            </w:r>
          </w:p>
        </w:tc>
        <w:tc>
          <w:tcPr>
            <w:tcW w:w="12981" w:type="dxa"/>
            <w:gridSpan w:val="3"/>
            <w:shd w:val="clear" w:color="auto" w:fill="FFFF00"/>
          </w:tcPr>
          <w:p w14:paraId="7696E6EC" w14:textId="77777777" w:rsidR="00147C59" w:rsidRDefault="00000000">
            <w:pPr>
              <w:pStyle w:val="TableText"/>
              <w:spacing w:before="31" w:line="191" w:lineRule="auto"/>
              <w:ind w:left="62"/>
              <w:rPr>
                <w:rFonts w:hint="eastAsia"/>
              </w:rPr>
            </w:pPr>
            <w:r>
              <w:rPr>
                <w:b/>
                <w:bCs/>
                <w:spacing w:val="-3"/>
              </w:rPr>
              <w:t>危险化学品购臵</w:t>
            </w:r>
          </w:p>
        </w:tc>
      </w:tr>
      <w:tr w:rsidR="00147C59" w14:paraId="37CEFD95" w14:textId="77777777">
        <w:trPr>
          <w:trHeight w:val="949"/>
        </w:trPr>
        <w:tc>
          <w:tcPr>
            <w:tcW w:w="840" w:type="dxa"/>
          </w:tcPr>
          <w:p w14:paraId="48EFFB51" w14:textId="77777777" w:rsidR="00147C59" w:rsidRDefault="00147C59">
            <w:pPr>
              <w:spacing w:line="332" w:lineRule="auto"/>
            </w:pPr>
          </w:p>
          <w:p w14:paraId="39891BB5" w14:textId="77777777" w:rsidR="00147C59" w:rsidRDefault="00000000">
            <w:pPr>
              <w:spacing w:before="69" w:line="232" w:lineRule="auto"/>
              <w:ind w:left="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9.2.1</w:t>
            </w:r>
          </w:p>
        </w:tc>
        <w:tc>
          <w:tcPr>
            <w:tcW w:w="3822" w:type="dxa"/>
          </w:tcPr>
          <w:p w14:paraId="5BF8BAF4" w14:textId="77777777" w:rsidR="00147C59" w:rsidRDefault="00147C59">
            <w:pPr>
              <w:spacing w:line="290" w:lineRule="auto"/>
              <w:rPr>
                <w:lang w:eastAsia="zh-CN"/>
              </w:rPr>
            </w:pPr>
          </w:p>
          <w:p w14:paraId="7029186D" w14:textId="77777777" w:rsidR="00147C59" w:rsidRDefault="00000000">
            <w:pPr>
              <w:pStyle w:val="TableText"/>
              <w:spacing w:before="78" w:line="217" w:lineRule="auto"/>
              <w:ind w:left="62"/>
              <w:rPr>
                <w:rFonts w:hint="eastAsia"/>
                <w:lang w:eastAsia="zh-CN"/>
              </w:rPr>
            </w:pPr>
            <w:r>
              <w:rPr>
                <w:spacing w:val="-1"/>
                <w:lang w:eastAsia="zh-CN"/>
              </w:rPr>
              <w:t>危险化学品采购须符合要求</w:t>
            </w:r>
          </w:p>
        </w:tc>
        <w:tc>
          <w:tcPr>
            <w:tcW w:w="7669" w:type="dxa"/>
          </w:tcPr>
          <w:p w14:paraId="739AFC1D" w14:textId="77777777" w:rsidR="00147C59" w:rsidRDefault="00000000">
            <w:pPr>
              <w:pStyle w:val="TableText"/>
              <w:spacing w:before="57" w:line="226" w:lineRule="auto"/>
              <w:ind w:left="67" w:right="42" w:hanging="15"/>
              <w:jc w:val="both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（</w:t>
            </w:r>
            <w:r>
              <w:rPr>
                <w:spacing w:val="-46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119</w:t>
            </w:r>
            <w:r>
              <w:rPr>
                <w:spacing w:val="-2"/>
                <w:lang w:eastAsia="zh-CN"/>
              </w:rPr>
              <w:t>）危险化学品须向具有生产经营许可资质的单位购买，查看相关供</w:t>
            </w:r>
            <w:r>
              <w:rPr>
                <w:spacing w:val="-4"/>
                <w:lang w:eastAsia="zh-CN"/>
              </w:rPr>
              <w:t>应商的经营许可资质证书复印件。进口危险化学品应当向国务院安全生产</w:t>
            </w:r>
            <w:r>
              <w:rPr>
                <w:spacing w:val="-1"/>
                <w:lang w:eastAsia="zh-CN"/>
              </w:rPr>
              <w:t>监督管理部门负责危险化学品登记的机构办理危险化学品登记。</w:t>
            </w:r>
          </w:p>
        </w:tc>
        <w:tc>
          <w:tcPr>
            <w:tcW w:w="1490" w:type="dxa"/>
          </w:tcPr>
          <w:p w14:paraId="1BC6E1BE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24E5A14C" w14:textId="77777777">
        <w:trPr>
          <w:trHeight w:val="1569"/>
        </w:trPr>
        <w:tc>
          <w:tcPr>
            <w:tcW w:w="840" w:type="dxa"/>
          </w:tcPr>
          <w:p w14:paraId="1AE30284" w14:textId="77777777" w:rsidR="00147C59" w:rsidRDefault="00147C59">
            <w:pPr>
              <w:spacing w:line="315" w:lineRule="auto"/>
              <w:rPr>
                <w:lang w:eastAsia="zh-CN"/>
              </w:rPr>
            </w:pPr>
          </w:p>
          <w:p w14:paraId="11E43D13" w14:textId="77777777" w:rsidR="00147C59" w:rsidRDefault="00147C59">
            <w:pPr>
              <w:spacing w:line="316" w:lineRule="auto"/>
              <w:rPr>
                <w:lang w:eastAsia="zh-CN"/>
              </w:rPr>
            </w:pPr>
          </w:p>
          <w:p w14:paraId="7C07C170" w14:textId="77777777" w:rsidR="00147C59" w:rsidRDefault="00000000">
            <w:pPr>
              <w:spacing w:before="69" w:line="232" w:lineRule="auto"/>
              <w:ind w:left="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9.2.2</w:t>
            </w:r>
          </w:p>
        </w:tc>
        <w:tc>
          <w:tcPr>
            <w:tcW w:w="3822" w:type="dxa"/>
          </w:tcPr>
          <w:p w14:paraId="5094E717" w14:textId="77777777" w:rsidR="00147C59" w:rsidRDefault="00147C59">
            <w:pPr>
              <w:spacing w:line="436" w:lineRule="auto"/>
              <w:rPr>
                <w:lang w:eastAsia="zh-CN"/>
              </w:rPr>
            </w:pPr>
          </w:p>
          <w:p w14:paraId="7B722B81" w14:textId="77777777" w:rsidR="00147C59" w:rsidRDefault="00000000">
            <w:pPr>
              <w:pStyle w:val="TableText"/>
              <w:spacing w:before="78" w:line="239" w:lineRule="auto"/>
              <w:ind w:left="91" w:right="32" w:hanging="36"/>
              <w:rPr>
                <w:rFonts w:hint="eastAsia"/>
                <w:lang w:eastAsia="zh-CN"/>
              </w:rPr>
            </w:pPr>
            <w:r>
              <w:rPr>
                <w:spacing w:val="-7"/>
                <w:lang w:eastAsia="zh-CN"/>
              </w:rPr>
              <w:t>剧毒品、易制爆品、易制毒品、爆炸</w:t>
            </w:r>
            <w:r>
              <w:rPr>
                <w:spacing w:val="-5"/>
                <w:lang w:eastAsia="zh-CN"/>
              </w:rPr>
              <w:t>品的购买程序合规</w:t>
            </w:r>
          </w:p>
        </w:tc>
        <w:tc>
          <w:tcPr>
            <w:tcW w:w="7669" w:type="dxa"/>
          </w:tcPr>
          <w:p w14:paraId="65FBDF02" w14:textId="77777777" w:rsidR="00147C59" w:rsidRDefault="00000000">
            <w:pPr>
              <w:pStyle w:val="TableText"/>
              <w:spacing w:before="47" w:line="228" w:lineRule="auto"/>
              <w:ind w:left="71" w:right="65" w:hanging="19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（</w:t>
            </w:r>
            <w:r>
              <w:rPr>
                <w:spacing w:val="-60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120</w:t>
            </w:r>
            <w:r>
              <w:rPr>
                <w:spacing w:val="-2"/>
                <w:lang w:eastAsia="zh-CN"/>
              </w:rPr>
              <w:t>）购买前须经学校审批，报公安机关批准或</w:t>
            </w:r>
            <w:r>
              <w:rPr>
                <w:spacing w:val="-3"/>
                <w:lang w:eastAsia="zh-CN"/>
              </w:rPr>
              <w:t>备案后，向具有经营许</w:t>
            </w:r>
            <w:r>
              <w:rPr>
                <w:spacing w:val="-4"/>
                <w:lang w:eastAsia="zh-CN"/>
              </w:rPr>
              <w:t>可资质的单位购买，并保留报批及审批记录。</w:t>
            </w:r>
          </w:p>
          <w:p w14:paraId="0AA74657" w14:textId="77777777" w:rsidR="00147C59" w:rsidRDefault="00000000">
            <w:pPr>
              <w:pStyle w:val="TableText"/>
              <w:spacing w:before="31" w:line="230" w:lineRule="auto"/>
              <w:ind w:left="52"/>
              <w:rPr>
                <w:rFonts w:hint="eastAsia"/>
                <w:lang w:eastAsia="zh-CN"/>
              </w:rPr>
            </w:pPr>
            <w:r>
              <w:rPr>
                <w:spacing w:val="-7"/>
                <w:lang w:eastAsia="zh-CN"/>
              </w:rPr>
              <w:t>（</w:t>
            </w:r>
            <w:r>
              <w:rPr>
                <w:spacing w:val="-49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lang w:eastAsia="zh-CN"/>
              </w:rPr>
              <w:t>121</w:t>
            </w:r>
            <w:r>
              <w:rPr>
                <w:rFonts w:ascii="Times New Roman" w:eastAsia="Times New Roman" w:hAnsi="Times New Roman" w:cs="Times New Roman"/>
                <w:spacing w:val="-30"/>
                <w:lang w:eastAsia="zh-CN"/>
              </w:rPr>
              <w:t xml:space="preserve"> </w:t>
            </w:r>
            <w:r>
              <w:rPr>
                <w:spacing w:val="-7"/>
                <w:lang w:eastAsia="zh-CN"/>
              </w:rPr>
              <w:t>）建立购买、验收、使用等台账资料。</w:t>
            </w:r>
          </w:p>
          <w:p w14:paraId="4E423FB0" w14:textId="77777777" w:rsidR="00147C59" w:rsidRDefault="00000000">
            <w:pPr>
              <w:pStyle w:val="TableText"/>
              <w:spacing w:before="11" w:line="222" w:lineRule="auto"/>
              <w:ind w:left="56" w:right="60" w:hanging="4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（</w:t>
            </w:r>
            <w:r>
              <w:rPr>
                <w:spacing w:val="-60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122</w:t>
            </w:r>
            <w:r>
              <w:rPr>
                <w:spacing w:val="-2"/>
                <w:lang w:eastAsia="zh-CN"/>
              </w:rPr>
              <w:t>）不得私自从外单位获取管制类化学品，也不得给外单位</w:t>
            </w:r>
            <w:r>
              <w:rPr>
                <w:spacing w:val="-3"/>
                <w:lang w:eastAsia="zh-CN"/>
              </w:rPr>
              <w:t>或个人提</w:t>
            </w:r>
            <w:r>
              <w:rPr>
                <w:spacing w:val="-1"/>
                <w:lang w:eastAsia="zh-CN"/>
              </w:rPr>
              <w:t>供管制化学品。</w:t>
            </w:r>
          </w:p>
        </w:tc>
        <w:tc>
          <w:tcPr>
            <w:tcW w:w="1490" w:type="dxa"/>
          </w:tcPr>
          <w:p w14:paraId="5E9212BC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39FFF2FC" w14:textId="77777777">
        <w:trPr>
          <w:trHeight w:val="628"/>
        </w:trPr>
        <w:tc>
          <w:tcPr>
            <w:tcW w:w="840" w:type="dxa"/>
          </w:tcPr>
          <w:p w14:paraId="1869A2C6" w14:textId="77777777" w:rsidR="00147C59" w:rsidRDefault="00000000">
            <w:pPr>
              <w:spacing w:before="230" w:line="232" w:lineRule="auto"/>
              <w:ind w:left="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9.2.3</w:t>
            </w:r>
          </w:p>
        </w:tc>
        <w:tc>
          <w:tcPr>
            <w:tcW w:w="3822" w:type="dxa"/>
          </w:tcPr>
          <w:p w14:paraId="27964851" w14:textId="77777777" w:rsidR="00147C59" w:rsidRDefault="00000000">
            <w:pPr>
              <w:pStyle w:val="TableText"/>
              <w:spacing w:before="40" w:line="222" w:lineRule="auto"/>
              <w:ind w:left="91" w:right="34" w:hanging="36"/>
              <w:rPr>
                <w:rFonts w:hint="eastAsia"/>
                <w:lang w:eastAsia="zh-CN"/>
              </w:rPr>
            </w:pPr>
            <w:r>
              <w:rPr>
                <w:spacing w:val="-8"/>
                <w:lang w:eastAsia="zh-CN"/>
              </w:rPr>
              <w:t>麻醉药品、精神药品等购买前须向食</w:t>
            </w:r>
            <w:r>
              <w:rPr>
                <w:spacing w:val="-4"/>
                <w:lang w:eastAsia="zh-CN"/>
              </w:rPr>
              <w:t>品药品监督管理部门申请</w:t>
            </w:r>
          </w:p>
        </w:tc>
        <w:tc>
          <w:tcPr>
            <w:tcW w:w="7669" w:type="dxa"/>
          </w:tcPr>
          <w:p w14:paraId="4B6122B8" w14:textId="77777777" w:rsidR="00147C59" w:rsidRDefault="00000000">
            <w:pPr>
              <w:pStyle w:val="TableText"/>
              <w:spacing w:before="197" w:line="232" w:lineRule="auto"/>
              <w:ind w:left="52"/>
              <w:rPr>
                <w:rFonts w:hint="eastAsia"/>
                <w:lang w:eastAsia="zh-CN"/>
              </w:rPr>
            </w:pPr>
            <w:r>
              <w:rPr>
                <w:spacing w:val="-3"/>
                <w:lang w:eastAsia="zh-CN"/>
              </w:rPr>
              <w:t>（</w:t>
            </w:r>
            <w:r>
              <w:rPr>
                <w:spacing w:val="-60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lang w:eastAsia="zh-CN"/>
              </w:rPr>
              <w:t>123</w:t>
            </w:r>
            <w:r>
              <w:rPr>
                <w:spacing w:val="-3"/>
                <w:lang w:eastAsia="zh-CN"/>
              </w:rPr>
              <w:t>）报批同意后向定点供应商或者定点生产</w:t>
            </w:r>
            <w:r>
              <w:rPr>
                <w:spacing w:val="-4"/>
                <w:lang w:eastAsia="zh-CN"/>
              </w:rPr>
              <w:t>企业采购。</w:t>
            </w:r>
          </w:p>
        </w:tc>
        <w:tc>
          <w:tcPr>
            <w:tcW w:w="1490" w:type="dxa"/>
          </w:tcPr>
          <w:p w14:paraId="687DB7C5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115340AD" w14:textId="77777777">
        <w:trPr>
          <w:trHeight w:val="631"/>
        </w:trPr>
        <w:tc>
          <w:tcPr>
            <w:tcW w:w="840" w:type="dxa"/>
          </w:tcPr>
          <w:p w14:paraId="2B196F09" w14:textId="77777777" w:rsidR="00147C59" w:rsidRDefault="00000000">
            <w:pPr>
              <w:spacing w:before="231" w:line="232" w:lineRule="auto"/>
              <w:ind w:left="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9.2.4</w:t>
            </w:r>
          </w:p>
        </w:tc>
        <w:tc>
          <w:tcPr>
            <w:tcW w:w="3822" w:type="dxa"/>
          </w:tcPr>
          <w:p w14:paraId="09C57CAC" w14:textId="77777777" w:rsidR="00147C59" w:rsidRDefault="00000000">
            <w:pPr>
              <w:pStyle w:val="TableText"/>
              <w:spacing w:before="196" w:line="217" w:lineRule="auto"/>
              <w:ind w:left="64"/>
              <w:rPr>
                <w:rFonts w:hint="eastAsia"/>
                <w:lang w:eastAsia="zh-CN"/>
              </w:rPr>
            </w:pPr>
            <w:r>
              <w:rPr>
                <w:spacing w:val="-1"/>
                <w:lang w:eastAsia="zh-CN"/>
              </w:rPr>
              <w:t>校内危险化学品的运输安全</w:t>
            </w:r>
          </w:p>
        </w:tc>
        <w:tc>
          <w:tcPr>
            <w:tcW w:w="7669" w:type="dxa"/>
          </w:tcPr>
          <w:p w14:paraId="784C8223" w14:textId="77777777" w:rsidR="00147C59" w:rsidRDefault="00000000">
            <w:pPr>
              <w:pStyle w:val="TableText"/>
              <w:spacing w:before="41" w:line="223" w:lineRule="auto"/>
              <w:ind w:left="68" w:right="71" w:hanging="16"/>
              <w:rPr>
                <w:rFonts w:hint="eastAsia"/>
                <w:lang w:eastAsia="zh-CN"/>
              </w:rPr>
            </w:pPr>
            <w:r>
              <w:rPr>
                <w:spacing w:val="-3"/>
                <w:lang w:eastAsia="zh-CN"/>
              </w:rPr>
              <w:t>（</w:t>
            </w:r>
            <w:r>
              <w:rPr>
                <w:spacing w:val="-42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lang w:eastAsia="zh-CN"/>
              </w:rPr>
              <w:t>124</w:t>
            </w:r>
            <w:r>
              <w:rPr>
                <w:spacing w:val="-3"/>
                <w:lang w:eastAsia="zh-CN"/>
              </w:rPr>
              <w:t>）现场抽查，校园内的运输车辆、运送人员、送货方式等符合相关</w:t>
            </w:r>
            <w:r>
              <w:rPr>
                <w:spacing w:val="-6"/>
                <w:lang w:eastAsia="zh-CN"/>
              </w:rPr>
              <w:t>规范。</w:t>
            </w:r>
          </w:p>
        </w:tc>
        <w:tc>
          <w:tcPr>
            <w:tcW w:w="1490" w:type="dxa"/>
          </w:tcPr>
          <w:p w14:paraId="2A2966A3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08B59DBA" w14:textId="77777777">
        <w:trPr>
          <w:trHeight w:val="290"/>
        </w:trPr>
        <w:tc>
          <w:tcPr>
            <w:tcW w:w="840" w:type="dxa"/>
            <w:shd w:val="clear" w:color="auto" w:fill="FFFF00"/>
          </w:tcPr>
          <w:p w14:paraId="41E4EEEF" w14:textId="77777777" w:rsidR="00147C59" w:rsidRDefault="00000000">
            <w:pPr>
              <w:spacing w:before="78" w:line="175" w:lineRule="auto"/>
              <w:ind w:left="5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9.3</w:t>
            </w:r>
          </w:p>
        </w:tc>
        <w:tc>
          <w:tcPr>
            <w:tcW w:w="12981" w:type="dxa"/>
            <w:gridSpan w:val="3"/>
            <w:shd w:val="clear" w:color="auto" w:fill="FFFF00"/>
          </w:tcPr>
          <w:p w14:paraId="06AF289C" w14:textId="77777777" w:rsidR="00147C59" w:rsidRDefault="00000000">
            <w:pPr>
              <w:pStyle w:val="TableText"/>
              <w:spacing w:before="38" w:line="186" w:lineRule="auto"/>
              <w:ind w:left="74"/>
              <w:rPr>
                <w:rFonts w:hint="eastAsia"/>
              </w:rPr>
            </w:pPr>
            <w:r>
              <w:rPr>
                <w:b/>
                <w:bCs/>
                <w:spacing w:val="-5"/>
              </w:rPr>
              <w:t>实验室化学品存放</w:t>
            </w:r>
          </w:p>
        </w:tc>
      </w:tr>
      <w:tr w:rsidR="00147C59" w14:paraId="088FF03E" w14:textId="77777777">
        <w:trPr>
          <w:trHeight w:val="949"/>
        </w:trPr>
        <w:tc>
          <w:tcPr>
            <w:tcW w:w="840" w:type="dxa"/>
          </w:tcPr>
          <w:p w14:paraId="3A708CC3" w14:textId="77777777" w:rsidR="00147C59" w:rsidRDefault="00147C59">
            <w:pPr>
              <w:spacing w:line="338" w:lineRule="auto"/>
            </w:pPr>
          </w:p>
          <w:p w14:paraId="0AD4E46B" w14:textId="77777777" w:rsidR="00147C59" w:rsidRDefault="00000000">
            <w:pPr>
              <w:spacing w:before="69" w:line="232" w:lineRule="auto"/>
              <w:ind w:left="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9.3.1</w:t>
            </w:r>
          </w:p>
        </w:tc>
        <w:tc>
          <w:tcPr>
            <w:tcW w:w="3822" w:type="dxa"/>
          </w:tcPr>
          <w:p w14:paraId="244B8C9A" w14:textId="77777777" w:rsidR="00147C59" w:rsidRDefault="00147C59">
            <w:pPr>
              <w:spacing w:line="293" w:lineRule="auto"/>
              <w:rPr>
                <w:lang w:eastAsia="zh-CN"/>
              </w:rPr>
            </w:pPr>
          </w:p>
          <w:p w14:paraId="015DBE79" w14:textId="77777777" w:rsidR="00147C59" w:rsidRDefault="00000000">
            <w:pPr>
              <w:pStyle w:val="TableText"/>
              <w:spacing w:before="78" w:line="217" w:lineRule="auto"/>
              <w:ind w:left="74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实验室内危险化学品建有动态台账</w:t>
            </w:r>
          </w:p>
        </w:tc>
        <w:tc>
          <w:tcPr>
            <w:tcW w:w="7669" w:type="dxa"/>
          </w:tcPr>
          <w:p w14:paraId="0460E939" w14:textId="77777777" w:rsidR="00147C59" w:rsidRDefault="00000000">
            <w:pPr>
              <w:pStyle w:val="TableText"/>
              <w:spacing w:before="64" w:line="228" w:lineRule="auto"/>
              <w:ind w:left="74" w:right="80" w:hanging="22"/>
              <w:rPr>
                <w:rFonts w:hint="eastAsia"/>
                <w:lang w:eastAsia="zh-CN"/>
              </w:rPr>
            </w:pPr>
            <w:r>
              <w:rPr>
                <w:spacing w:val="-3"/>
                <w:lang w:eastAsia="zh-CN"/>
              </w:rPr>
              <w:t>（</w:t>
            </w:r>
            <w:r>
              <w:rPr>
                <w:spacing w:val="-52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lang w:eastAsia="zh-CN"/>
              </w:rPr>
              <w:t>125</w:t>
            </w:r>
            <w:r>
              <w:rPr>
                <w:spacing w:val="-3"/>
                <w:lang w:eastAsia="zh-CN"/>
              </w:rPr>
              <w:t>）建立实验室危险化学品动态台账，并有危险化学品安全技术说明</w:t>
            </w:r>
            <w:r>
              <w:rPr>
                <w:spacing w:val="-6"/>
                <w:lang w:eastAsia="zh-CN"/>
              </w:rPr>
              <w:t>书（</w:t>
            </w:r>
            <w:r>
              <w:rPr>
                <w:rFonts w:ascii="Times New Roman" w:eastAsia="Times New Roman" w:hAnsi="Times New Roman" w:cs="Times New Roman"/>
                <w:spacing w:val="-6"/>
                <w:lang w:eastAsia="zh-CN"/>
              </w:rPr>
              <w:t>SDS</w:t>
            </w:r>
            <w:r>
              <w:rPr>
                <w:rFonts w:ascii="Times New Roman" w:eastAsia="Times New Roman" w:hAnsi="Times New Roman" w:cs="Times New Roman"/>
                <w:spacing w:val="-17"/>
                <w:lang w:eastAsia="zh-CN"/>
              </w:rPr>
              <w:t xml:space="preserve"> </w:t>
            </w:r>
            <w:r>
              <w:rPr>
                <w:spacing w:val="-6"/>
                <w:lang w:eastAsia="zh-CN"/>
              </w:rPr>
              <w:t>）或安全周知卡，方便查阅。</w:t>
            </w:r>
          </w:p>
          <w:p w14:paraId="14DFEB34" w14:textId="77777777" w:rsidR="00147C59" w:rsidRDefault="00000000">
            <w:pPr>
              <w:pStyle w:val="TableText"/>
              <w:spacing w:before="29" w:line="194" w:lineRule="auto"/>
              <w:ind w:left="52"/>
              <w:rPr>
                <w:rFonts w:hint="eastAsia"/>
                <w:lang w:eastAsia="zh-CN"/>
              </w:rPr>
            </w:pPr>
            <w:r>
              <w:rPr>
                <w:spacing w:val="-4"/>
                <w:lang w:eastAsia="zh-CN"/>
              </w:rPr>
              <w:t>（</w:t>
            </w:r>
            <w:r>
              <w:rPr>
                <w:spacing w:val="-56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lang w:eastAsia="zh-CN"/>
              </w:rPr>
              <w:t>126</w:t>
            </w:r>
            <w:r>
              <w:rPr>
                <w:spacing w:val="-4"/>
                <w:lang w:eastAsia="zh-CN"/>
              </w:rPr>
              <w:t>）定期清理废旧试剂，无累积现象。</w:t>
            </w:r>
          </w:p>
        </w:tc>
        <w:tc>
          <w:tcPr>
            <w:tcW w:w="1490" w:type="dxa"/>
          </w:tcPr>
          <w:p w14:paraId="6D4EF167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3254FBB1" w14:textId="77777777">
        <w:trPr>
          <w:trHeight w:val="2193"/>
        </w:trPr>
        <w:tc>
          <w:tcPr>
            <w:tcW w:w="840" w:type="dxa"/>
          </w:tcPr>
          <w:p w14:paraId="15002EE7" w14:textId="77777777" w:rsidR="00147C59" w:rsidRDefault="00147C59">
            <w:pPr>
              <w:spacing w:line="315" w:lineRule="auto"/>
              <w:rPr>
                <w:lang w:eastAsia="zh-CN"/>
              </w:rPr>
            </w:pPr>
          </w:p>
          <w:p w14:paraId="4314061F" w14:textId="77777777" w:rsidR="00147C59" w:rsidRDefault="00147C59">
            <w:pPr>
              <w:spacing w:line="315" w:lineRule="auto"/>
              <w:rPr>
                <w:lang w:eastAsia="zh-CN"/>
              </w:rPr>
            </w:pPr>
          </w:p>
          <w:p w14:paraId="723BA18F" w14:textId="77777777" w:rsidR="00147C59" w:rsidRDefault="00147C59">
            <w:pPr>
              <w:spacing w:line="315" w:lineRule="auto"/>
              <w:rPr>
                <w:lang w:eastAsia="zh-CN"/>
              </w:rPr>
            </w:pPr>
          </w:p>
          <w:p w14:paraId="74B1E408" w14:textId="77777777" w:rsidR="00147C59" w:rsidRDefault="00000000">
            <w:pPr>
              <w:spacing w:before="69" w:line="232" w:lineRule="auto"/>
              <w:ind w:left="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9.3.2</w:t>
            </w:r>
          </w:p>
        </w:tc>
        <w:tc>
          <w:tcPr>
            <w:tcW w:w="3822" w:type="dxa"/>
          </w:tcPr>
          <w:p w14:paraId="6785F520" w14:textId="77777777" w:rsidR="00147C59" w:rsidRDefault="00147C59">
            <w:pPr>
              <w:spacing w:line="249" w:lineRule="auto"/>
              <w:rPr>
                <w:lang w:eastAsia="zh-CN"/>
              </w:rPr>
            </w:pPr>
          </w:p>
          <w:p w14:paraId="1919ADF6" w14:textId="77777777" w:rsidR="00147C59" w:rsidRDefault="00147C59">
            <w:pPr>
              <w:spacing w:line="249" w:lineRule="auto"/>
              <w:rPr>
                <w:lang w:eastAsia="zh-CN"/>
              </w:rPr>
            </w:pPr>
          </w:p>
          <w:p w14:paraId="093367F9" w14:textId="77777777" w:rsidR="00147C59" w:rsidRDefault="00147C59">
            <w:pPr>
              <w:spacing w:line="250" w:lineRule="auto"/>
              <w:rPr>
                <w:lang w:eastAsia="zh-CN"/>
              </w:rPr>
            </w:pPr>
          </w:p>
          <w:p w14:paraId="14287860" w14:textId="77777777" w:rsidR="00147C59" w:rsidRDefault="00000000">
            <w:pPr>
              <w:pStyle w:val="TableText"/>
              <w:spacing w:before="78"/>
              <w:ind w:left="59" w:right="32" w:firstLine="11"/>
              <w:rPr>
                <w:rFonts w:hint="eastAsia"/>
                <w:lang w:eastAsia="zh-CN"/>
              </w:rPr>
            </w:pPr>
            <w:r>
              <w:rPr>
                <w:spacing w:val="7"/>
                <w:lang w:eastAsia="zh-CN"/>
              </w:rPr>
              <w:t>化学品有专用存放空间并科学有序</w:t>
            </w:r>
            <w:r>
              <w:rPr>
                <w:spacing w:val="-2"/>
                <w:lang w:eastAsia="zh-CN"/>
              </w:rPr>
              <w:t>存放</w:t>
            </w:r>
          </w:p>
        </w:tc>
        <w:tc>
          <w:tcPr>
            <w:tcW w:w="7669" w:type="dxa"/>
          </w:tcPr>
          <w:p w14:paraId="6F9EC833" w14:textId="77777777" w:rsidR="00147C59" w:rsidRDefault="00000000">
            <w:pPr>
              <w:pStyle w:val="TableText"/>
              <w:spacing w:before="53" w:line="229" w:lineRule="auto"/>
              <w:ind w:left="52"/>
              <w:rPr>
                <w:rFonts w:hint="eastAsia"/>
                <w:lang w:eastAsia="zh-CN"/>
              </w:rPr>
            </w:pPr>
            <w:r>
              <w:rPr>
                <w:spacing w:val="-4"/>
                <w:lang w:eastAsia="zh-CN"/>
              </w:rPr>
              <w:t>（</w:t>
            </w:r>
            <w:r>
              <w:rPr>
                <w:spacing w:val="-42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lang w:eastAsia="zh-CN"/>
              </w:rPr>
              <w:t>127</w:t>
            </w:r>
            <w:r>
              <w:rPr>
                <w:spacing w:val="-4"/>
                <w:lang w:eastAsia="zh-CN"/>
              </w:rPr>
              <w:t>）储藏室、储藏区、储存柜等应通风、隔热、避免阳光直射。</w:t>
            </w:r>
          </w:p>
          <w:p w14:paraId="397337C0" w14:textId="77777777" w:rsidR="00147C59" w:rsidRDefault="00000000">
            <w:pPr>
              <w:pStyle w:val="TableText"/>
              <w:spacing w:before="14" w:line="229" w:lineRule="auto"/>
              <w:ind w:left="52"/>
              <w:rPr>
                <w:rFonts w:hint="eastAsia"/>
                <w:lang w:eastAsia="zh-CN"/>
              </w:rPr>
            </w:pPr>
            <w:r>
              <w:rPr>
                <w:spacing w:val="-5"/>
                <w:lang w:eastAsia="zh-CN"/>
              </w:rPr>
              <w:t>（</w:t>
            </w:r>
            <w:r>
              <w:rPr>
                <w:spacing w:val="-43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lang w:eastAsia="zh-CN"/>
              </w:rPr>
              <w:t>128</w:t>
            </w:r>
            <w:r>
              <w:rPr>
                <w:rFonts w:ascii="Times New Roman" w:eastAsia="Times New Roman" w:hAnsi="Times New Roman" w:cs="Times New Roman"/>
                <w:spacing w:val="-29"/>
                <w:lang w:eastAsia="zh-CN"/>
              </w:rPr>
              <w:t xml:space="preserve"> </w:t>
            </w:r>
            <w:r>
              <w:rPr>
                <w:spacing w:val="-5"/>
                <w:lang w:eastAsia="zh-CN"/>
              </w:rPr>
              <w:t>）易泄漏、易挥发的试剂存放设备与地点应保证充足的通风。</w:t>
            </w:r>
          </w:p>
          <w:p w14:paraId="142E97E5" w14:textId="77777777" w:rsidR="00147C59" w:rsidRDefault="00000000">
            <w:pPr>
              <w:pStyle w:val="TableText"/>
              <w:spacing w:before="11" w:line="230" w:lineRule="auto"/>
              <w:ind w:left="52"/>
              <w:rPr>
                <w:rFonts w:hint="eastAsia"/>
                <w:lang w:eastAsia="zh-CN"/>
              </w:rPr>
            </w:pPr>
            <w:r>
              <w:rPr>
                <w:spacing w:val="-5"/>
                <w:lang w:eastAsia="zh-CN"/>
              </w:rPr>
              <w:t>（</w:t>
            </w:r>
            <w:r>
              <w:rPr>
                <w:spacing w:val="-60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lang w:eastAsia="zh-CN"/>
              </w:rPr>
              <w:t>129</w:t>
            </w:r>
            <w:r>
              <w:rPr>
                <w:spacing w:val="-5"/>
                <w:lang w:eastAsia="zh-CN"/>
              </w:rPr>
              <w:t>）试剂柜中不能有电源插座或接线</w:t>
            </w:r>
            <w:r>
              <w:rPr>
                <w:spacing w:val="-6"/>
                <w:lang w:eastAsia="zh-CN"/>
              </w:rPr>
              <w:t>板。</w:t>
            </w:r>
          </w:p>
          <w:p w14:paraId="5A85E92F" w14:textId="77777777" w:rsidR="00147C59" w:rsidRDefault="00000000">
            <w:pPr>
              <w:pStyle w:val="TableText"/>
              <w:spacing w:before="13" w:line="231" w:lineRule="auto"/>
              <w:ind w:left="61" w:right="39" w:hanging="9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（</w:t>
            </w:r>
            <w:r>
              <w:rPr>
                <w:spacing w:val="-49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130</w:t>
            </w:r>
            <w:r>
              <w:rPr>
                <w:spacing w:val="-2"/>
                <w:lang w:eastAsia="zh-CN"/>
              </w:rPr>
              <w:t>）化学品有序分类存放，固体、液体不混乱放臵，互为禁忌的化学</w:t>
            </w:r>
            <w:r>
              <w:rPr>
                <w:spacing w:val="-4"/>
                <w:lang w:eastAsia="zh-CN"/>
              </w:rPr>
              <w:t>品不得混放，试剂不得叠放。有机溶剂储存区应远离热源和火源。装有试</w:t>
            </w:r>
            <w:r>
              <w:rPr>
                <w:spacing w:val="-2"/>
                <w:lang w:eastAsia="zh-CN"/>
              </w:rPr>
              <w:t>剂的试剂瓶不得开口放臵。实验台架无挡板不得存放化学试</w:t>
            </w:r>
            <w:r>
              <w:rPr>
                <w:spacing w:val="-3"/>
                <w:lang w:eastAsia="zh-CN"/>
              </w:rPr>
              <w:t>剂。</w:t>
            </w:r>
          </w:p>
          <w:p w14:paraId="5E4F845E" w14:textId="77777777" w:rsidR="00147C59" w:rsidRDefault="00000000">
            <w:pPr>
              <w:pStyle w:val="TableText"/>
              <w:spacing w:before="33" w:line="201" w:lineRule="auto"/>
              <w:ind w:left="52"/>
              <w:rPr>
                <w:rFonts w:hint="eastAsia"/>
                <w:lang w:eastAsia="zh-CN"/>
              </w:rPr>
            </w:pPr>
            <w:r>
              <w:rPr>
                <w:spacing w:val="-4"/>
                <w:lang w:eastAsia="zh-CN"/>
              </w:rPr>
              <w:t>（</w:t>
            </w:r>
            <w:r>
              <w:rPr>
                <w:spacing w:val="-55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lang w:eastAsia="zh-CN"/>
              </w:rPr>
              <w:t>131</w:t>
            </w:r>
            <w:r>
              <w:rPr>
                <w:rFonts w:ascii="Times New Roman" w:eastAsia="Times New Roman" w:hAnsi="Times New Roman" w:cs="Times New Roman"/>
                <w:spacing w:val="-29"/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）配备必要的二次泄漏防护、吸附或防溢流功能。</w:t>
            </w:r>
          </w:p>
        </w:tc>
        <w:tc>
          <w:tcPr>
            <w:tcW w:w="1490" w:type="dxa"/>
          </w:tcPr>
          <w:p w14:paraId="2B95F140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1D5D8937" w14:textId="77777777">
        <w:trPr>
          <w:trHeight w:val="1573"/>
        </w:trPr>
        <w:tc>
          <w:tcPr>
            <w:tcW w:w="840" w:type="dxa"/>
          </w:tcPr>
          <w:p w14:paraId="01488E2B" w14:textId="77777777" w:rsidR="00147C59" w:rsidRDefault="00147C59">
            <w:pPr>
              <w:spacing w:line="314" w:lineRule="auto"/>
              <w:rPr>
                <w:lang w:eastAsia="zh-CN"/>
              </w:rPr>
            </w:pPr>
          </w:p>
          <w:p w14:paraId="5782CB6E" w14:textId="77777777" w:rsidR="00147C59" w:rsidRDefault="00147C59">
            <w:pPr>
              <w:spacing w:line="314" w:lineRule="auto"/>
              <w:rPr>
                <w:lang w:eastAsia="zh-CN"/>
              </w:rPr>
            </w:pPr>
          </w:p>
          <w:p w14:paraId="4FC32390" w14:textId="77777777" w:rsidR="00147C59" w:rsidRDefault="00000000">
            <w:pPr>
              <w:spacing w:before="69" w:line="232" w:lineRule="auto"/>
              <w:ind w:left="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9.3.3</w:t>
            </w:r>
          </w:p>
        </w:tc>
        <w:tc>
          <w:tcPr>
            <w:tcW w:w="3822" w:type="dxa"/>
          </w:tcPr>
          <w:p w14:paraId="0C382023" w14:textId="77777777" w:rsidR="00147C59" w:rsidRDefault="00147C59">
            <w:pPr>
              <w:spacing w:line="430" w:lineRule="auto"/>
              <w:rPr>
                <w:lang w:eastAsia="zh-CN"/>
              </w:rPr>
            </w:pPr>
          </w:p>
          <w:p w14:paraId="60358381" w14:textId="77777777" w:rsidR="00147C59" w:rsidRDefault="00000000">
            <w:pPr>
              <w:pStyle w:val="TableText"/>
              <w:spacing w:before="78" w:line="241" w:lineRule="auto"/>
              <w:ind w:left="65" w:right="32" w:firstLine="9"/>
              <w:rPr>
                <w:rFonts w:hint="eastAsia"/>
                <w:lang w:eastAsia="zh-CN"/>
              </w:rPr>
            </w:pPr>
            <w:r>
              <w:rPr>
                <w:spacing w:val="7"/>
                <w:lang w:eastAsia="zh-CN"/>
              </w:rPr>
              <w:t>实验室内存放的危险化学品总量符</w:t>
            </w:r>
            <w:r>
              <w:rPr>
                <w:spacing w:val="-2"/>
                <w:lang w:eastAsia="zh-CN"/>
              </w:rPr>
              <w:t>合规定要求</w:t>
            </w:r>
          </w:p>
        </w:tc>
        <w:tc>
          <w:tcPr>
            <w:tcW w:w="7669" w:type="dxa"/>
          </w:tcPr>
          <w:p w14:paraId="0002CCD3" w14:textId="77777777" w:rsidR="00147C59" w:rsidRDefault="00000000">
            <w:pPr>
              <w:pStyle w:val="TableText"/>
              <w:spacing w:before="45" w:line="230" w:lineRule="auto"/>
              <w:ind w:left="63" w:right="45" w:hanging="11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（</w:t>
            </w:r>
            <w:r>
              <w:rPr>
                <w:spacing w:val="-49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132</w:t>
            </w:r>
            <w:r>
              <w:rPr>
                <w:spacing w:val="-2"/>
                <w:lang w:eastAsia="zh-CN"/>
              </w:rPr>
              <w:t>）同一防火单元内，危险化学品（不含压缩气体和液化气体）原则上不应超过</w:t>
            </w:r>
            <w:r>
              <w:rPr>
                <w:spacing w:val="-32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 xml:space="preserve">100L </w:t>
            </w:r>
            <w:r>
              <w:rPr>
                <w:spacing w:val="-2"/>
                <w:lang w:eastAsia="zh-CN"/>
              </w:rPr>
              <w:t>或</w:t>
            </w:r>
            <w:r>
              <w:rPr>
                <w:spacing w:val="-31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100Kg</w:t>
            </w:r>
            <w:r>
              <w:rPr>
                <w:spacing w:val="-2"/>
                <w:lang w:eastAsia="zh-CN"/>
              </w:rPr>
              <w:t>，其中易燃易爆性化</w:t>
            </w:r>
            <w:r>
              <w:rPr>
                <w:spacing w:val="-3"/>
                <w:lang w:eastAsia="zh-CN"/>
              </w:rPr>
              <w:t>学品的存放总量不应超过</w:t>
            </w:r>
            <w:r>
              <w:rPr>
                <w:rFonts w:ascii="Times New Roman" w:eastAsia="Times New Roman" w:hAnsi="Times New Roman" w:cs="Times New Roman"/>
                <w:spacing w:val="1"/>
                <w:lang w:eastAsia="zh-CN"/>
              </w:rPr>
              <w:t xml:space="preserve">50L </w:t>
            </w:r>
            <w:r>
              <w:rPr>
                <w:spacing w:val="1"/>
                <w:lang w:eastAsia="zh-CN"/>
              </w:rPr>
              <w:t>或</w:t>
            </w:r>
            <w:r>
              <w:rPr>
                <w:spacing w:val="-46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lang w:eastAsia="zh-CN"/>
              </w:rPr>
              <w:t>50</w:t>
            </w:r>
            <w:r>
              <w:rPr>
                <w:rFonts w:ascii="Times New Roman" w:eastAsia="Times New Roman" w:hAnsi="Times New Roman" w:cs="Times New Roman"/>
                <w:lang w:eastAsia="zh-CN"/>
              </w:rPr>
              <w:t>Kg</w:t>
            </w:r>
            <w:r>
              <w:rPr>
                <w:spacing w:val="1"/>
                <w:lang w:eastAsia="zh-CN"/>
              </w:rPr>
              <w:t>，且单一包装容器不应大于</w:t>
            </w:r>
            <w:r>
              <w:rPr>
                <w:spacing w:val="-55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lang w:eastAsia="zh-CN"/>
              </w:rPr>
              <w:t xml:space="preserve">20L </w:t>
            </w:r>
            <w:r>
              <w:rPr>
                <w:spacing w:val="1"/>
                <w:lang w:eastAsia="zh-CN"/>
              </w:rPr>
              <w:t>或</w:t>
            </w:r>
            <w:r>
              <w:rPr>
                <w:rFonts w:ascii="Times New Roman" w:eastAsia="Times New Roman" w:hAnsi="Times New Roman" w:cs="Times New Roman"/>
                <w:spacing w:val="1"/>
                <w:lang w:eastAsia="zh-CN"/>
              </w:rPr>
              <w:t>20</w:t>
            </w:r>
            <w:r>
              <w:rPr>
                <w:rFonts w:ascii="Times New Roman" w:eastAsia="Times New Roman" w:hAnsi="Times New Roman" w:cs="Times New Roman"/>
                <w:lang w:eastAsia="zh-CN"/>
              </w:rPr>
              <w:t>Kg</w:t>
            </w:r>
            <w:r>
              <w:rPr>
                <w:spacing w:val="1"/>
                <w:lang w:eastAsia="zh-CN"/>
              </w:rPr>
              <w:t>。</w:t>
            </w:r>
          </w:p>
          <w:p w14:paraId="06786FC8" w14:textId="77777777" w:rsidR="00147C59" w:rsidRDefault="00000000">
            <w:pPr>
              <w:pStyle w:val="TableText"/>
              <w:spacing w:before="35" w:line="225" w:lineRule="auto"/>
              <w:ind w:left="67" w:right="60" w:hanging="15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（</w:t>
            </w:r>
            <w:r>
              <w:rPr>
                <w:spacing w:val="-60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133</w:t>
            </w:r>
            <w:r>
              <w:rPr>
                <w:spacing w:val="-2"/>
                <w:lang w:eastAsia="zh-CN"/>
              </w:rPr>
              <w:t>）常年大量使用易燃易爆溶剂或气体须加装泄漏报警器，</w:t>
            </w:r>
            <w:r>
              <w:rPr>
                <w:spacing w:val="-3"/>
                <w:lang w:eastAsia="zh-CN"/>
              </w:rPr>
              <w:t>储存部位</w:t>
            </w:r>
            <w:r>
              <w:rPr>
                <w:spacing w:val="-1"/>
                <w:lang w:eastAsia="zh-CN"/>
              </w:rPr>
              <w:t>应加装常时排风或与检测报警联动排风装臵。</w:t>
            </w:r>
          </w:p>
        </w:tc>
        <w:tc>
          <w:tcPr>
            <w:tcW w:w="1490" w:type="dxa"/>
          </w:tcPr>
          <w:p w14:paraId="5564F6D1" w14:textId="77777777" w:rsidR="00147C59" w:rsidRDefault="00147C59">
            <w:pPr>
              <w:rPr>
                <w:lang w:eastAsia="zh-CN"/>
              </w:rPr>
            </w:pPr>
          </w:p>
        </w:tc>
      </w:tr>
    </w:tbl>
    <w:p w14:paraId="2865C2D2" w14:textId="77777777" w:rsidR="00147C59" w:rsidRDefault="00147C59">
      <w:pPr>
        <w:spacing w:line="148" w:lineRule="exact"/>
        <w:rPr>
          <w:sz w:val="12"/>
          <w:lang w:eastAsia="zh-CN"/>
        </w:rPr>
      </w:pPr>
    </w:p>
    <w:p w14:paraId="62EFC2D6" w14:textId="77777777" w:rsidR="00147C59" w:rsidRDefault="00147C59">
      <w:pPr>
        <w:spacing w:line="148" w:lineRule="exact"/>
        <w:rPr>
          <w:sz w:val="12"/>
          <w:szCs w:val="12"/>
          <w:lang w:eastAsia="zh-CN"/>
        </w:rPr>
        <w:sectPr w:rsidR="00147C59">
          <w:footerReference w:type="default" r:id="rId18"/>
          <w:pgSz w:w="16839" w:h="11907"/>
          <w:pgMar w:top="1012" w:right="1504" w:bottom="1111" w:left="1507" w:header="0" w:footer="796" w:gutter="0"/>
          <w:cols w:space="720"/>
        </w:sectPr>
      </w:pPr>
    </w:p>
    <w:p w14:paraId="23126FB3" w14:textId="77777777" w:rsidR="00147C59" w:rsidRDefault="00147C59">
      <w:pPr>
        <w:spacing w:line="120" w:lineRule="exact"/>
        <w:rPr>
          <w:lang w:eastAsia="zh-CN"/>
        </w:rPr>
      </w:pPr>
    </w:p>
    <w:tbl>
      <w:tblPr>
        <w:tblStyle w:val="TableNormal"/>
        <w:tblW w:w="13821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35"/>
        <w:gridCol w:w="3825"/>
        <w:gridCol w:w="7673"/>
        <w:gridCol w:w="1488"/>
      </w:tblGrid>
      <w:tr w:rsidR="00147C59" w14:paraId="6630B450" w14:textId="77777777">
        <w:trPr>
          <w:trHeight w:val="374"/>
        </w:trPr>
        <w:tc>
          <w:tcPr>
            <w:tcW w:w="835" w:type="dxa"/>
            <w:shd w:val="clear" w:color="auto" w:fill="BFBFBF"/>
          </w:tcPr>
          <w:p w14:paraId="1553E558" w14:textId="77777777" w:rsidR="00147C59" w:rsidRDefault="00000000">
            <w:pPr>
              <w:spacing w:before="47" w:line="209" w:lineRule="auto"/>
              <w:ind w:left="158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4"/>
                <w:sz w:val="28"/>
                <w:szCs w:val="28"/>
              </w:rPr>
              <w:t>序号</w:t>
            </w:r>
          </w:p>
        </w:tc>
        <w:tc>
          <w:tcPr>
            <w:tcW w:w="3825" w:type="dxa"/>
            <w:shd w:val="clear" w:color="auto" w:fill="BFBFBF"/>
          </w:tcPr>
          <w:p w14:paraId="4E92271A" w14:textId="77777777" w:rsidR="00147C59" w:rsidRDefault="00000000">
            <w:pPr>
              <w:spacing w:before="47" w:line="209" w:lineRule="auto"/>
              <w:ind w:left="1368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1"/>
                <w:sz w:val="28"/>
                <w:szCs w:val="28"/>
              </w:rPr>
              <w:t>检查项目</w:t>
            </w:r>
          </w:p>
        </w:tc>
        <w:tc>
          <w:tcPr>
            <w:tcW w:w="7673" w:type="dxa"/>
            <w:shd w:val="clear" w:color="auto" w:fill="BFBFBF"/>
          </w:tcPr>
          <w:p w14:paraId="57F2EAE2" w14:textId="77777777" w:rsidR="00147C59" w:rsidRDefault="00000000">
            <w:pPr>
              <w:spacing w:before="47" w:line="209" w:lineRule="auto"/>
              <w:ind w:left="3285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1"/>
                <w:sz w:val="28"/>
                <w:szCs w:val="28"/>
              </w:rPr>
              <w:t>检查要点</w:t>
            </w:r>
          </w:p>
        </w:tc>
        <w:tc>
          <w:tcPr>
            <w:tcW w:w="1488" w:type="dxa"/>
            <w:shd w:val="clear" w:color="auto" w:fill="BFBFBF"/>
          </w:tcPr>
          <w:p w14:paraId="1D29C329" w14:textId="77777777" w:rsidR="00147C59" w:rsidRDefault="00000000">
            <w:pPr>
              <w:spacing w:before="47" w:line="209" w:lineRule="auto"/>
              <w:ind w:left="191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3"/>
                <w:sz w:val="28"/>
                <w:szCs w:val="28"/>
              </w:rPr>
              <w:t>情况记录</w:t>
            </w:r>
          </w:p>
        </w:tc>
      </w:tr>
      <w:tr w:rsidR="00147C59" w14:paraId="5001B8BC" w14:textId="77777777">
        <w:trPr>
          <w:trHeight w:val="1250"/>
        </w:trPr>
        <w:tc>
          <w:tcPr>
            <w:tcW w:w="835" w:type="dxa"/>
          </w:tcPr>
          <w:p w14:paraId="758258A5" w14:textId="77777777" w:rsidR="00147C59" w:rsidRDefault="00147C59">
            <w:pPr>
              <w:spacing w:line="463" w:lineRule="auto"/>
            </w:pPr>
          </w:p>
          <w:p w14:paraId="248FAE40" w14:textId="77777777" w:rsidR="00147C59" w:rsidRDefault="00000000">
            <w:pPr>
              <w:spacing w:before="69" w:line="232" w:lineRule="auto"/>
              <w:ind w:left="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9.3.4</w:t>
            </w:r>
          </w:p>
        </w:tc>
        <w:tc>
          <w:tcPr>
            <w:tcW w:w="3825" w:type="dxa"/>
          </w:tcPr>
          <w:p w14:paraId="371C8DEA" w14:textId="77777777" w:rsidR="00147C59" w:rsidRDefault="00147C59">
            <w:pPr>
              <w:spacing w:line="421" w:lineRule="auto"/>
              <w:rPr>
                <w:lang w:eastAsia="zh-CN"/>
              </w:rPr>
            </w:pPr>
          </w:p>
          <w:p w14:paraId="5D7D1A7B" w14:textId="77777777" w:rsidR="00147C59" w:rsidRDefault="00000000">
            <w:pPr>
              <w:pStyle w:val="TableText"/>
              <w:spacing w:before="78" w:line="216" w:lineRule="auto"/>
              <w:ind w:left="75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化学品标签应显著、完整、清晰</w:t>
            </w:r>
          </w:p>
        </w:tc>
        <w:tc>
          <w:tcPr>
            <w:tcW w:w="7673" w:type="dxa"/>
          </w:tcPr>
          <w:p w14:paraId="236DBDAC" w14:textId="77777777" w:rsidR="00147C59" w:rsidRDefault="00000000">
            <w:pPr>
              <w:pStyle w:val="TableText"/>
              <w:spacing w:before="34" w:line="230" w:lineRule="auto"/>
              <w:ind w:left="54"/>
              <w:rPr>
                <w:rFonts w:hint="eastAsia"/>
                <w:lang w:eastAsia="zh-CN"/>
              </w:rPr>
            </w:pPr>
            <w:r>
              <w:rPr>
                <w:spacing w:val="-5"/>
                <w:lang w:eastAsia="zh-CN"/>
              </w:rPr>
              <w:t>（</w:t>
            </w:r>
            <w:r>
              <w:rPr>
                <w:spacing w:val="-43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lang w:eastAsia="zh-CN"/>
              </w:rPr>
              <w:t>134</w:t>
            </w:r>
            <w:r>
              <w:rPr>
                <w:spacing w:val="-5"/>
                <w:lang w:eastAsia="zh-CN"/>
              </w:rPr>
              <w:t>）化学品包装物上须有符合规定的化学品标签。</w:t>
            </w:r>
          </w:p>
          <w:p w14:paraId="441232EB" w14:textId="77777777" w:rsidR="00147C59" w:rsidRDefault="00000000">
            <w:pPr>
              <w:pStyle w:val="TableText"/>
              <w:spacing w:before="13" w:line="229" w:lineRule="auto"/>
              <w:ind w:left="66" w:right="40" w:hanging="12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（</w:t>
            </w:r>
            <w:r>
              <w:rPr>
                <w:spacing w:val="-49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135</w:t>
            </w:r>
            <w:r>
              <w:rPr>
                <w:spacing w:val="-2"/>
                <w:lang w:eastAsia="zh-CN"/>
              </w:rPr>
              <w:t>）当化学品由原包装物转移或分装到其他包装物内时，转移或分装</w:t>
            </w:r>
            <w:r>
              <w:rPr>
                <w:spacing w:val="-7"/>
                <w:lang w:eastAsia="zh-CN"/>
              </w:rPr>
              <w:t>后的包装物应及时重新粘贴标识。化学品标签脱落、</w:t>
            </w:r>
            <w:r>
              <w:rPr>
                <w:spacing w:val="-8"/>
                <w:lang w:eastAsia="zh-CN"/>
              </w:rPr>
              <w:t xml:space="preserve"> 模糊、腐蚀后应及时</w:t>
            </w:r>
            <w:r>
              <w:rPr>
                <w:spacing w:val="-1"/>
                <w:lang w:eastAsia="zh-CN"/>
              </w:rPr>
              <w:t>补上，如不能确认，则按不明废弃化学品处臵。</w:t>
            </w:r>
          </w:p>
        </w:tc>
        <w:tc>
          <w:tcPr>
            <w:tcW w:w="1488" w:type="dxa"/>
          </w:tcPr>
          <w:p w14:paraId="09384D7F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76ABAA7D" w14:textId="77777777">
        <w:trPr>
          <w:trHeight w:val="1560"/>
        </w:trPr>
        <w:tc>
          <w:tcPr>
            <w:tcW w:w="835" w:type="dxa"/>
          </w:tcPr>
          <w:p w14:paraId="6D18D597" w14:textId="77777777" w:rsidR="00147C59" w:rsidRDefault="00147C59">
            <w:pPr>
              <w:spacing w:line="309" w:lineRule="auto"/>
              <w:rPr>
                <w:lang w:eastAsia="zh-CN"/>
              </w:rPr>
            </w:pPr>
          </w:p>
          <w:p w14:paraId="6CC70521" w14:textId="77777777" w:rsidR="00147C59" w:rsidRDefault="00147C59">
            <w:pPr>
              <w:spacing w:line="309" w:lineRule="auto"/>
              <w:rPr>
                <w:lang w:eastAsia="zh-CN"/>
              </w:rPr>
            </w:pPr>
          </w:p>
          <w:p w14:paraId="2A1CA5D2" w14:textId="77777777" w:rsidR="00147C59" w:rsidRDefault="00000000">
            <w:pPr>
              <w:spacing w:before="69" w:line="232" w:lineRule="auto"/>
              <w:ind w:left="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9.3.5</w:t>
            </w:r>
          </w:p>
        </w:tc>
        <w:tc>
          <w:tcPr>
            <w:tcW w:w="3825" w:type="dxa"/>
          </w:tcPr>
          <w:p w14:paraId="2812333F" w14:textId="77777777" w:rsidR="00147C59" w:rsidRDefault="00147C59">
            <w:pPr>
              <w:spacing w:line="287" w:lineRule="auto"/>
            </w:pPr>
          </w:p>
          <w:p w14:paraId="5D44B613" w14:textId="77777777" w:rsidR="00147C59" w:rsidRDefault="00147C59">
            <w:pPr>
              <w:spacing w:line="287" w:lineRule="auto"/>
            </w:pPr>
          </w:p>
          <w:p w14:paraId="3009EDF7" w14:textId="77777777" w:rsidR="00147C59" w:rsidRDefault="00000000">
            <w:pPr>
              <w:pStyle w:val="TableText"/>
              <w:spacing w:before="78" w:line="215" w:lineRule="auto"/>
              <w:ind w:left="67"/>
              <w:rPr>
                <w:rFonts w:hint="eastAsia"/>
              </w:rPr>
            </w:pPr>
            <w:r>
              <w:rPr>
                <w:spacing w:val="-2"/>
              </w:rPr>
              <w:t>其他化学品存放</w:t>
            </w:r>
          </w:p>
        </w:tc>
        <w:tc>
          <w:tcPr>
            <w:tcW w:w="7673" w:type="dxa"/>
          </w:tcPr>
          <w:p w14:paraId="07FAE843" w14:textId="77777777" w:rsidR="00147C59" w:rsidRDefault="00000000">
            <w:pPr>
              <w:pStyle w:val="TableText"/>
              <w:spacing w:before="35" w:line="228" w:lineRule="auto"/>
              <w:ind w:left="80" w:right="75" w:hanging="26"/>
              <w:rPr>
                <w:rFonts w:hint="eastAsia"/>
                <w:lang w:eastAsia="zh-CN"/>
              </w:rPr>
            </w:pPr>
            <w:r>
              <w:rPr>
                <w:spacing w:val="-3"/>
                <w:lang w:eastAsia="zh-CN"/>
              </w:rPr>
              <w:t>（</w:t>
            </w:r>
            <w:r>
              <w:rPr>
                <w:spacing w:val="-44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lang w:eastAsia="zh-CN"/>
              </w:rPr>
              <w:t>136</w:t>
            </w:r>
            <w:r>
              <w:rPr>
                <w:spacing w:val="-3"/>
                <w:lang w:eastAsia="zh-CN"/>
              </w:rPr>
              <w:t>）装有配制试剂、合成品、样品等的容器上标签信息明确，标签信</w:t>
            </w:r>
            <w:r>
              <w:rPr>
                <w:spacing w:val="-5"/>
                <w:lang w:eastAsia="zh-CN"/>
              </w:rPr>
              <w:t>息包括名称或编号、使用人、日期等。</w:t>
            </w:r>
          </w:p>
          <w:p w14:paraId="3FAD096A" w14:textId="77777777" w:rsidR="00147C59" w:rsidRDefault="00000000">
            <w:pPr>
              <w:pStyle w:val="TableText"/>
              <w:spacing w:before="28" w:line="229" w:lineRule="auto"/>
              <w:ind w:left="55" w:right="82" w:hanging="1"/>
              <w:rPr>
                <w:rFonts w:hint="eastAsia"/>
                <w:lang w:eastAsia="zh-CN"/>
              </w:rPr>
            </w:pPr>
            <w:r>
              <w:rPr>
                <w:spacing w:val="-3"/>
                <w:lang w:eastAsia="zh-CN"/>
              </w:rPr>
              <w:t>（</w:t>
            </w:r>
            <w:r>
              <w:rPr>
                <w:spacing w:val="-52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lang w:eastAsia="zh-CN"/>
              </w:rPr>
              <w:t>137</w:t>
            </w:r>
            <w:r>
              <w:rPr>
                <w:spacing w:val="-3"/>
                <w:lang w:eastAsia="zh-CN"/>
              </w:rPr>
              <w:t>）无使用饮料瓶存放试剂、样品的现象，如确需使用，必须撕去原</w:t>
            </w:r>
            <w:r>
              <w:rPr>
                <w:spacing w:val="-5"/>
                <w:lang w:eastAsia="zh-CN"/>
              </w:rPr>
              <w:t>包装纸，贴上试剂标签。</w:t>
            </w:r>
          </w:p>
          <w:p w14:paraId="6C4EEE63" w14:textId="77777777" w:rsidR="00147C59" w:rsidRDefault="00000000">
            <w:pPr>
              <w:pStyle w:val="TableText"/>
              <w:spacing w:before="28" w:line="207" w:lineRule="auto"/>
              <w:ind w:left="54"/>
              <w:rPr>
                <w:rFonts w:hint="eastAsia"/>
                <w:lang w:eastAsia="zh-CN"/>
              </w:rPr>
            </w:pPr>
            <w:r>
              <w:rPr>
                <w:spacing w:val="-4"/>
                <w:lang w:eastAsia="zh-CN"/>
              </w:rPr>
              <w:t>（</w:t>
            </w:r>
            <w:r>
              <w:rPr>
                <w:spacing w:val="-52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lang w:eastAsia="zh-CN"/>
              </w:rPr>
              <w:t>138</w:t>
            </w:r>
            <w:r>
              <w:rPr>
                <w:rFonts w:ascii="Times New Roman" w:eastAsia="Times New Roman" w:hAnsi="Times New Roman" w:cs="Times New Roman"/>
                <w:spacing w:val="-29"/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）不使用破损量筒、试管、移液管等玻璃器皿。</w:t>
            </w:r>
          </w:p>
        </w:tc>
        <w:tc>
          <w:tcPr>
            <w:tcW w:w="1488" w:type="dxa"/>
          </w:tcPr>
          <w:p w14:paraId="2B1C45BA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2137C146" w14:textId="77777777">
        <w:trPr>
          <w:trHeight w:val="307"/>
        </w:trPr>
        <w:tc>
          <w:tcPr>
            <w:tcW w:w="835" w:type="dxa"/>
            <w:shd w:val="clear" w:color="auto" w:fill="FFFF00"/>
          </w:tcPr>
          <w:p w14:paraId="32B866E9" w14:textId="77777777" w:rsidR="00147C59" w:rsidRDefault="00000000">
            <w:pPr>
              <w:spacing w:before="80" w:line="188" w:lineRule="auto"/>
              <w:ind w:left="5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9.4</w:t>
            </w:r>
          </w:p>
        </w:tc>
        <w:tc>
          <w:tcPr>
            <w:tcW w:w="12986" w:type="dxa"/>
            <w:gridSpan w:val="3"/>
            <w:shd w:val="clear" w:color="auto" w:fill="FFFF00"/>
          </w:tcPr>
          <w:p w14:paraId="6750C8E4" w14:textId="77777777" w:rsidR="00147C59" w:rsidRDefault="00000000">
            <w:pPr>
              <w:pStyle w:val="TableText"/>
              <w:spacing w:before="37" w:line="200" w:lineRule="auto"/>
              <w:ind w:left="79"/>
              <w:rPr>
                <w:rFonts w:hint="eastAsia"/>
              </w:rPr>
            </w:pPr>
            <w:r>
              <w:rPr>
                <w:b/>
                <w:bCs/>
                <w:spacing w:val="-6"/>
              </w:rPr>
              <w:t>实验操作安全</w:t>
            </w:r>
          </w:p>
        </w:tc>
      </w:tr>
      <w:tr w:rsidR="00147C59" w14:paraId="56AF3F6B" w14:textId="77777777">
        <w:trPr>
          <w:trHeight w:val="904"/>
        </w:trPr>
        <w:tc>
          <w:tcPr>
            <w:tcW w:w="835" w:type="dxa"/>
          </w:tcPr>
          <w:p w14:paraId="72FE6A3A" w14:textId="77777777" w:rsidR="00147C59" w:rsidRDefault="00147C59">
            <w:pPr>
              <w:spacing w:line="303" w:lineRule="auto"/>
            </w:pPr>
          </w:p>
          <w:p w14:paraId="253E1E12" w14:textId="77777777" w:rsidR="00147C59" w:rsidRDefault="00000000">
            <w:pPr>
              <w:spacing w:before="69" w:line="232" w:lineRule="auto"/>
              <w:ind w:left="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9.4.1</w:t>
            </w:r>
          </w:p>
        </w:tc>
        <w:tc>
          <w:tcPr>
            <w:tcW w:w="3825" w:type="dxa"/>
          </w:tcPr>
          <w:p w14:paraId="5B145AB3" w14:textId="77777777" w:rsidR="00147C59" w:rsidRDefault="00000000">
            <w:pPr>
              <w:pStyle w:val="TableText"/>
              <w:spacing w:before="36" w:line="220" w:lineRule="auto"/>
              <w:ind w:left="79" w:right="30" w:hanging="5"/>
              <w:jc w:val="both"/>
              <w:rPr>
                <w:rFonts w:hint="eastAsia"/>
                <w:lang w:eastAsia="zh-CN"/>
              </w:rPr>
            </w:pPr>
            <w:r>
              <w:rPr>
                <w:spacing w:val="7"/>
                <w:lang w:eastAsia="zh-CN"/>
              </w:rPr>
              <w:t>制定危险实验、危险化工工艺指导</w:t>
            </w:r>
            <w:r>
              <w:rPr>
                <w:spacing w:val="-6"/>
                <w:lang w:eastAsia="zh-CN"/>
              </w:rPr>
              <w:t>书、各类标准操作规程（</w:t>
            </w:r>
            <w:r>
              <w:rPr>
                <w:rFonts w:ascii="Times New Roman" w:eastAsia="Times New Roman" w:hAnsi="Times New Roman" w:cs="Times New Roman"/>
                <w:spacing w:val="-6"/>
                <w:lang w:eastAsia="zh-CN"/>
              </w:rPr>
              <w:t>SOP</w:t>
            </w:r>
            <w:r>
              <w:rPr>
                <w:spacing w:val="-6"/>
                <w:lang w:eastAsia="zh-CN"/>
              </w:rPr>
              <w:t>）、应急预案</w:t>
            </w:r>
          </w:p>
        </w:tc>
        <w:tc>
          <w:tcPr>
            <w:tcW w:w="7673" w:type="dxa"/>
          </w:tcPr>
          <w:p w14:paraId="36E86DC7" w14:textId="77777777" w:rsidR="00147C59" w:rsidRDefault="00000000">
            <w:pPr>
              <w:pStyle w:val="TableText"/>
              <w:spacing w:before="184" w:line="225" w:lineRule="auto"/>
              <w:ind w:left="64" w:right="72" w:hanging="10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（</w:t>
            </w:r>
            <w:r>
              <w:rPr>
                <w:spacing w:val="-60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139</w:t>
            </w:r>
            <w:r>
              <w:rPr>
                <w:spacing w:val="-2"/>
                <w:lang w:eastAsia="zh-CN"/>
              </w:rPr>
              <w:t>）危险化工工艺指导书和应急预案</w:t>
            </w:r>
            <w:r>
              <w:rPr>
                <w:spacing w:val="-3"/>
                <w:lang w:eastAsia="zh-CN"/>
              </w:rPr>
              <w:t>上墙或便于取阅，实验人员熟悉</w:t>
            </w:r>
            <w:r>
              <w:rPr>
                <w:lang w:eastAsia="zh-CN"/>
              </w:rPr>
              <w:t>所涉及的危险性及应急处理措施，按照危险</w:t>
            </w:r>
            <w:r>
              <w:rPr>
                <w:spacing w:val="-1"/>
                <w:lang w:eastAsia="zh-CN"/>
              </w:rPr>
              <w:t>化工工艺指导书进行实验。</w:t>
            </w:r>
          </w:p>
        </w:tc>
        <w:tc>
          <w:tcPr>
            <w:tcW w:w="1488" w:type="dxa"/>
          </w:tcPr>
          <w:p w14:paraId="0DC84296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72B91E1C" w14:textId="77777777">
        <w:trPr>
          <w:trHeight w:val="1204"/>
        </w:trPr>
        <w:tc>
          <w:tcPr>
            <w:tcW w:w="835" w:type="dxa"/>
          </w:tcPr>
          <w:p w14:paraId="1C20DE4A" w14:textId="77777777" w:rsidR="00147C59" w:rsidRDefault="00147C59">
            <w:pPr>
              <w:spacing w:line="452" w:lineRule="auto"/>
              <w:rPr>
                <w:lang w:eastAsia="zh-CN"/>
              </w:rPr>
            </w:pPr>
          </w:p>
          <w:p w14:paraId="33FC7E5F" w14:textId="77777777" w:rsidR="00147C59" w:rsidRDefault="00000000">
            <w:pPr>
              <w:spacing w:before="69" w:line="232" w:lineRule="auto"/>
              <w:ind w:left="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9.4.2</w:t>
            </w:r>
          </w:p>
        </w:tc>
        <w:tc>
          <w:tcPr>
            <w:tcW w:w="3825" w:type="dxa"/>
          </w:tcPr>
          <w:p w14:paraId="7888D2E8" w14:textId="77777777" w:rsidR="00147C59" w:rsidRDefault="00147C59">
            <w:pPr>
              <w:spacing w:line="403" w:lineRule="auto"/>
              <w:rPr>
                <w:lang w:eastAsia="zh-CN"/>
              </w:rPr>
            </w:pPr>
          </w:p>
          <w:p w14:paraId="34100AAA" w14:textId="77777777" w:rsidR="00147C59" w:rsidRDefault="00000000">
            <w:pPr>
              <w:pStyle w:val="TableText"/>
              <w:spacing w:before="78" w:line="218" w:lineRule="auto"/>
              <w:ind w:left="70"/>
              <w:rPr>
                <w:rFonts w:hint="eastAsia"/>
                <w:lang w:eastAsia="zh-CN"/>
              </w:rPr>
            </w:pPr>
            <w:r>
              <w:rPr>
                <w:spacing w:val="-1"/>
                <w:lang w:eastAsia="zh-CN"/>
              </w:rPr>
              <w:t>特别关注危险化学工艺和装臵</w:t>
            </w:r>
          </w:p>
        </w:tc>
        <w:tc>
          <w:tcPr>
            <w:tcW w:w="7673" w:type="dxa"/>
          </w:tcPr>
          <w:p w14:paraId="6675E350" w14:textId="77777777" w:rsidR="00147C59" w:rsidRDefault="00000000">
            <w:pPr>
              <w:pStyle w:val="TableText"/>
              <w:spacing w:before="34" w:line="224" w:lineRule="auto"/>
              <w:ind w:left="71" w:right="74" w:hanging="17"/>
              <w:rPr>
                <w:rFonts w:hint="eastAsia"/>
                <w:lang w:eastAsia="zh-CN"/>
              </w:rPr>
            </w:pPr>
            <w:r>
              <w:rPr>
                <w:spacing w:val="-3"/>
                <w:lang w:eastAsia="zh-CN"/>
              </w:rPr>
              <w:t>（</w:t>
            </w:r>
            <w:r>
              <w:rPr>
                <w:spacing w:val="-43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lang w:eastAsia="zh-CN"/>
              </w:rPr>
              <w:t>140</w:t>
            </w:r>
            <w:r>
              <w:rPr>
                <w:spacing w:val="-3"/>
                <w:lang w:eastAsia="zh-CN"/>
              </w:rPr>
              <w:t>）涉及危险化工工艺、重点监管危险化学品的反应装臵应设臵自动化控制系统，锂电池研究区域应远离其他可燃物品。</w:t>
            </w:r>
          </w:p>
          <w:p w14:paraId="539E5FCF" w14:textId="77777777" w:rsidR="00147C59" w:rsidRDefault="00000000">
            <w:pPr>
              <w:pStyle w:val="TableText"/>
              <w:spacing w:before="17" w:line="215" w:lineRule="auto"/>
              <w:ind w:left="70" w:right="60" w:hanging="16"/>
              <w:rPr>
                <w:rFonts w:hint="eastAsia"/>
                <w:lang w:eastAsia="zh-CN"/>
              </w:rPr>
            </w:pPr>
            <w:r>
              <w:rPr>
                <w:spacing w:val="-3"/>
                <w:lang w:eastAsia="zh-CN"/>
              </w:rPr>
              <w:t>（</w:t>
            </w:r>
            <w:r>
              <w:rPr>
                <w:spacing w:val="-60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lang w:eastAsia="zh-CN"/>
              </w:rPr>
              <w:t>141</w:t>
            </w:r>
            <w:r>
              <w:rPr>
                <w:rFonts w:ascii="Times New Roman" w:eastAsia="Times New Roman" w:hAnsi="Times New Roman" w:cs="Times New Roman"/>
                <w:spacing w:val="-29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）涉及放热反应的危险化工工艺生产装臵应设臵双重电源供电或控</w:t>
            </w:r>
            <w:r>
              <w:rPr>
                <w:spacing w:val="-2"/>
                <w:lang w:eastAsia="zh-CN"/>
              </w:rPr>
              <w:t>制系统应配臵不间断电源。</w:t>
            </w:r>
          </w:p>
        </w:tc>
        <w:tc>
          <w:tcPr>
            <w:tcW w:w="1488" w:type="dxa"/>
          </w:tcPr>
          <w:p w14:paraId="7DCE69AD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19659B2F" w14:textId="77777777">
        <w:trPr>
          <w:trHeight w:val="604"/>
        </w:trPr>
        <w:tc>
          <w:tcPr>
            <w:tcW w:w="835" w:type="dxa"/>
          </w:tcPr>
          <w:p w14:paraId="42C51993" w14:textId="77777777" w:rsidR="00147C59" w:rsidRDefault="00000000">
            <w:pPr>
              <w:spacing w:before="227" w:line="232" w:lineRule="auto"/>
              <w:ind w:left="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9.4.3</w:t>
            </w:r>
          </w:p>
        </w:tc>
        <w:tc>
          <w:tcPr>
            <w:tcW w:w="3825" w:type="dxa"/>
          </w:tcPr>
          <w:p w14:paraId="1E72EA8E" w14:textId="77777777" w:rsidR="00147C59" w:rsidRDefault="00000000">
            <w:pPr>
              <w:pStyle w:val="TableText"/>
              <w:spacing w:before="187" w:line="218" w:lineRule="auto"/>
              <w:ind w:left="65"/>
              <w:rPr>
                <w:rFonts w:hint="eastAsia"/>
                <w:lang w:eastAsia="zh-CN"/>
              </w:rPr>
            </w:pPr>
            <w:r>
              <w:rPr>
                <w:spacing w:val="-1"/>
                <w:lang w:eastAsia="zh-CN"/>
              </w:rPr>
              <w:t>做好有毒有害废气的处理和防护</w:t>
            </w:r>
          </w:p>
        </w:tc>
        <w:tc>
          <w:tcPr>
            <w:tcW w:w="7673" w:type="dxa"/>
          </w:tcPr>
          <w:p w14:paraId="399D0E5F" w14:textId="77777777" w:rsidR="00147C59" w:rsidRDefault="00000000">
            <w:pPr>
              <w:pStyle w:val="TableText"/>
              <w:spacing w:before="37" w:line="214" w:lineRule="auto"/>
              <w:ind w:left="70" w:right="67" w:hanging="16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（</w:t>
            </w:r>
            <w:r>
              <w:rPr>
                <w:spacing w:val="-60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142</w:t>
            </w:r>
            <w:r>
              <w:rPr>
                <w:spacing w:val="-2"/>
                <w:lang w:eastAsia="zh-CN"/>
              </w:rPr>
              <w:t>）对于产生有毒有害废气的实验，须在通风</w:t>
            </w:r>
            <w:r>
              <w:rPr>
                <w:spacing w:val="-3"/>
                <w:lang w:eastAsia="zh-CN"/>
              </w:rPr>
              <w:t>柜中进行，并在实验装</w:t>
            </w:r>
            <w:r>
              <w:rPr>
                <w:spacing w:val="-1"/>
                <w:lang w:eastAsia="zh-CN"/>
              </w:rPr>
              <w:t>臵尾端配有气体吸收装臵，操作者佩戴合适有效的呼吸防护用具。</w:t>
            </w:r>
          </w:p>
        </w:tc>
        <w:tc>
          <w:tcPr>
            <w:tcW w:w="1488" w:type="dxa"/>
          </w:tcPr>
          <w:p w14:paraId="593D229C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62B05C34" w14:textId="77777777">
        <w:trPr>
          <w:trHeight w:val="304"/>
        </w:trPr>
        <w:tc>
          <w:tcPr>
            <w:tcW w:w="835" w:type="dxa"/>
            <w:shd w:val="clear" w:color="auto" w:fill="FFFF00"/>
          </w:tcPr>
          <w:p w14:paraId="69FF0BC0" w14:textId="77777777" w:rsidR="00147C59" w:rsidRDefault="00000000">
            <w:pPr>
              <w:spacing w:before="81" w:line="185" w:lineRule="auto"/>
              <w:ind w:left="5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9.5</w:t>
            </w:r>
          </w:p>
        </w:tc>
        <w:tc>
          <w:tcPr>
            <w:tcW w:w="12986" w:type="dxa"/>
            <w:gridSpan w:val="3"/>
            <w:shd w:val="clear" w:color="auto" w:fill="FFFF00"/>
          </w:tcPr>
          <w:p w14:paraId="7872AEFF" w14:textId="77777777" w:rsidR="00147C59" w:rsidRDefault="00000000">
            <w:pPr>
              <w:pStyle w:val="TableText"/>
              <w:spacing w:before="36" w:line="198" w:lineRule="auto"/>
              <w:ind w:left="68"/>
              <w:rPr>
                <w:rFonts w:hint="eastAsia"/>
              </w:rPr>
            </w:pPr>
            <w:r>
              <w:rPr>
                <w:b/>
                <w:bCs/>
                <w:spacing w:val="-3"/>
              </w:rPr>
              <w:t>管制类化学品管理</w:t>
            </w:r>
          </w:p>
        </w:tc>
      </w:tr>
      <w:tr w:rsidR="00147C59" w14:paraId="6FDE4C9F" w14:textId="77777777">
        <w:trPr>
          <w:trHeight w:val="2104"/>
        </w:trPr>
        <w:tc>
          <w:tcPr>
            <w:tcW w:w="835" w:type="dxa"/>
          </w:tcPr>
          <w:p w14:paraId="22CE2291" w14:textId="77777777" w:rsidR="00147C59" w:rsidRDefault="00147C59">
            <w:pPr>
              <w:spacing w:line="300" w:lineRule="auto"/>
            </w:pPr>
          </w:p>
          <w:p w14:paraId="5910C8D3" w14:textId="77777777" w:rsidR="00147C59" w:rsidRDefault="00147C59">
            <w:pPr>
              <w:spacing w:line="301" w:lineRule="auto"/>
            </w:pPr>
          </w:p>
          <w:p w14:paraId="73F530AC" w14:textId="77777777" w:rsidR="00147C59" w:rsidRDefault="00147C59">
            <w:pPr>
              <w:spacing w:line="301" w:lineRule="auto"/>
            </w:pPr>
          </w:p>
          <w:p w14:paraId="20593783" w14:textId="77777777" w:rsidR="00147C59" w:rsidRDefault="00000000">
            <w:pPr>
              <w:spacing w:before="69" w:line="232" w:lineRule="auto"/>
              <w:ind w:left="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9.5.1</w:t>
            </w:r>
          </w:p>
        </w:tc>
        <w:tc>
          <w:tcPr>
            <w:tcW w:w="3825" w:type="dxa"/>
          </w:tcPr>
          <w:p w14:paraId="19B36E57" w14:textId="77777777" w:rsidR="00147C59" w:rsidRDefault="00147C59">
            <w:pPr>
              <w:spacing w:line="277" w:lineRule="auto"/>
              <w:rPr>
                <w:lang w:eastAsia="zh-CN"/>
              </w:rPr>
            </w:pPr>
          </w:p>
          <w:p w14:paraId="139CB99A" w14:textId="77777777" w:rsidR="00147C59" w:rsidRDefault="00147C59">
            <w:pPr>
              <w:spacing w:line="277" w:lineRule="auto"/>
              <w:rPr>
                <w:lang w:eastAsia="zh-CN"/>
              </w:rPr>
            </w:pPr>
          </w:p>
          <w:p w14:paraId="7E89130C" w14:textId="77777777" w:rsidR="00147C59" w:rsidRDefault="00000000">
            <w:pPr>
              <w:pStyle w:val="TableText"/>
              <w:spacing w:before="78" w:line="232" w:lineRule="auto"/>
              <w:ind w:left="67" w:right="31" w:hanging="7"/>
              <w:jc w:val="both"/>
              <w:rPr>
                <w:rFonts w:hint="eastAsia"/>
                <w:lang w:eastAsia="zh-CN"/>
              </w:rPr>
            </w:pPr>
            <w:r>
              <w:rPr>
                <w:spacing w:val="-8"/>
                <w:lang w:eastAsia="zh-CN"/>
              </w:rPr>
              <w:t>剧毒化学品应当单独存放，实行双人</w:t>
            </w:r>
            <w:r>
              <w:rPr>
                <w:spacing w:val="-12"/>
                <w:lang w:eastAsia="zh-CN"/>
              </w:rPr>
              <w:t>收发、双人保管制度，</w:t>
            </w:r>
            <w:r>
              <w:rPr>
                <w:spacing w:val="-50"/>
                <w:lang w:eastAsia="zh-CN"/>
              </w:rPr>
              <w:t xml:space="preserve"> </w:t>
            </w:r>
            <w:r>
              <w:rPr>
                <w:spacing w:val="-12"/>
                <w:lang w:eastAsia="zh-CN"/>
              </w:rPr>
              <w:t>技防措施符合</w:t>
            </w:r>
            <w:r>
              <w:rPr>
                <w:spacing w:val="-2"/>
                <w:lang w:eastAsia="zh-CN"/>
              </w:rPr>
              <w:t>管制要求</w:t>
            </w:r>
          </w:p>
        </w:tc>
        <w:tc>
          <w:tcPr>
            <w:tcW w:w="7673" w:type="dxa"/>
          </w:tcPr>
          <w:p w14:paraId="6BACA5D9" w14:textId="77777777" w:rsidR="00147C59" w:rsidRDefault="00000000">
            <w:pPr>
              <w:pStyle w:val="TableText"/>
              <w:spacing w:before="37" w:line="229" w:lineRule="auto"/>
              <w:ind w:left="54"/>
              <w:rPr>
                <w:rFonts w:hint="eastAsia"/>
                <w:lang w:eastAsia="zh-CN"/>
              </w:rPr>
            </w:pPr>
            <w:r>
              <w:rPr>
                <w:spacing w:val="-3"/>
                <w:lang w:eastAsia="zh-CN"/>
              </w:rPr>
              <w:t>（</w:t>
            </w:r>
            <w:r>
              <w:rPr>
                <w:spacing w:val="-60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lang w:eastAsia="zh-CN"/>
              </w:rPr>
              <w:t>143</w:t>
            </w:r>
            <w:r>
              <w:rPr>
                <w:spacing w:val="-3"/>
                <w:lang w:eastAsia="zh-CN"/>
              </w:rPr>
              <w:t>）单独存放，不得与易燃、易爆、腐蚀性</w:t>
            </w:r>
            <w:r>
              <w:rPr>
                <w:spacing w:val="-4"/>
                <w:lang w:eastAsia="zh-CN"/>
              </w:rPr>
              <w:t>物品等一起存放。</w:t>
            </w:r>
          </w:p>
          <w:p w14:paraId="596364A6" w14:textId="77777777" w:rsidR="00147C59" w:rsidRDefault="00000000">
            <w:pPr>
              <w:pStyle w:val="TableText"/>
              <w:spacing w:before="1" w:line="230" w:lineRule="auto"/>
              <w:ind w:left="60" w:right="64" w:hanging="6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（</w:t>
            </w:r>
            <w:r>
              <w:rPr>
                <w:spacing w:val="-60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144</w:t>
            </w:r>
            <w:r>
              <w:rPr>
                <w:spacing w:val="-2"/>
                <w:lang w:eastAsia="zh-CN"/>
              </w:rPr>
              <w:t>）有专人管理并做好贮存、领取、发放情况登记，</w:t>
            </w:r>
            <w:r>
              <w:rPr>
                <w:spacing w:val="-3"/>
                <w:lang w:eastAsia="zh-CN"/>
              </w:rPr>
              <w:t>登记资料至少保</w:t>
            </w:r>
            <w:r>
              <w:rPr>
                <w:spacing w:val="-17"/>
                <w:lang w:eastAsia="zh-CN"/>
              </w:rPr>
              <w:t>存</w:t>
            </w:r>
            <w:r>
              <w:rPr>
                <w:spacing w:val="-30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7"/>
                <w:lang w:eastAsia="zh-CN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2"/>
                <w:lang w:eastAsia="zh-CN"/>
              </w:rPr>
              <w:t xml:space="preserve"> </w:t>
            </w:r>
            <w:r>
              <w:rPr>
                <w:spacing w:val="-17"/>
                <w:lang w:eastAsia="zh-CN"/>
              </w:rPr>
              <w:t>年。</w:t>
            </w:r>
          </w:p>
          <w:p w14:paraId="55192705" w14:textId="77777777" w:rsidR="00147C59" w:rsidRDefault="00000000">
            <w:pPr>
              <w:pStyle w:val="TableText"/>
              <w:spacing w:before="4" w:line="222" w:lineRule="auto"/>
              <w:ind w:left="69" w:hanging="15"/>
              <w:rPr>
                <w:rFonts w:hint="eastAsia"/>
                <w:lang w:eastAsia="zh-CN"/>
              </w:rPr>
            </w:pPr>
            <w:r>
              <w:rPr>
                <w:spacing w:val="-10"/>
                <w:lang w:eastAsia="zh-CN"/>
              </w:rPr>
              <w:t>（</w:t>
            </w:r>
            <w:r>
              <w:rPr>
                <w:spacing w:val="-61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  <w:lang w:eastAsia="zh-CN"/>
              </w:rPr>
              <w:t>145</w:t>
            </w:r>
            <w:r>
              <w:rPr>
                <w:spacing w:val="-10"/>
                <w:lang w:eastAsia="zh-CN"/>
              </w:rPr>
              <w:t>）防盗安全门应符合</w:t>
            </w:r>
            <w:r>
              <w:rPr>
                <w:spacing w:val="-51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  <w:lang w:eastAsia="zh-CN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26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  <w:lang w:eastAsia="zh-CN"/>
              </w:rPr>
              <w:t>17565</w:t>
            </w:r>
            <w:r>
              <w:rPr>
                <w:spacing w:val="-10"/>
                <w:lang w:eastAsia="zh-CN"/>
              </w:rPr>
              <w:t>《防盗安全门通用技术条件</w:t>
            </w:r>
            <w:r>
              <w:rPr>
                <w:spacing w:val="-11"/>
                <w:lang w:eastAsia="zh-CN"/>
              </w:rPr>
              <w:t>》的要求，</w:t>
            </w:r>
            <w:r>
              <w:rPr>
                <w:spacing w:val="-1"/>
                <w:lang w:eastAsia="zh-CN"/>
              </w:rPr>
              <w:t>防盗安全级别为乙级（含）以上，防盗锁应</w:t>
            </w:r>
            <w:r>
              <w:rPr>
                <w:spacing w:val="-2"/>
                <w:lang w:eastAsia="zh-CN"/>
              </w:rPr>
              <w:t>符合</w:t>
            </w:r>
            <w:r>
              <w:rPr>
                <w:spacing w:val="-52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GA/T 73</w:t>
            </w:r>
            <w:r>
              <w:rPr>
                <w:spacing w:val="-2"/>
                <w:lang w:eastAsia="zh-CN"/>
              </w:rPr>
              <w:t>《机械防盗锁》的要求，防盗保险柜应符合</w:t>
            </w:r>
            <w:r>
              <w:rPr>
                <w:spacing w:val="-52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GB  10409</w:t>
            </w:r>
            <w:r>
              <w:rPr>
                <w:spacing w:val="-2"/>
                <w:lang w:eastAsia="zh-CN"/>
              </w:rPr>
              <w:t>《防盗保险柜》的要求，监控管控</w:t>
            </w:r>
            <w:r>
              <w:rPr>
                <w:spacing w:val="-3"/>
                <w:lang w:eastAsia="zh-CN"/>
              </w:rPr>
              <w:t>执行公安部门的要求。</w:t>
            </w:r>
          </w:p>
        </w:tc>
        <w:tc>
          <w:tcPr>
            <w:tcW w:w="1488" w:type="dxa"/>
          </w:tcPr>
          <w:p w14:paraId="40FAC82D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3F32F541" w14:textId="77777777">
        <w:trPr>
          <w:trHeight w:val="911"/>
        </w:trPr>
        <w:tc>
          <w:tcPr>
            <w:tcW w:w="835" w:type="dxa"/>
          </w:tcPr>
          <w:p w14:paraId="3E2E6DA4" w14:textId="77777777" w:rsidR="00147C59" w:rsidRDefault="00147C59">
            <w:pPr>
              <w:spacing w:line="310" w:lineRule="auto"/>
              <w:rPr>
                <w:lang w:eastAsia="zh-CN"/>
              </w:rPr>
            </w:pPr>
          </w:p>
          <w:p w14:paraId="16310C6A" w14:textId="77777777" w:rsidR="00147C59" w:rsidRDefault="00000000">
            <w:pPr>
              <w:spacing w:before="69" w:line="232" w:lineRule="auto"/>
              <w:ind w:left="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9.5.2</w:t>
            </w:r>
          </w:p>
        </w:tc>
        <w:tc>
          <w:tcPr>
            <w:tcW w:w="3825" w:type="dxa"/>
          </w:tcPr>
          <w:p w14:paraId="72B5FE32" w14:textId="77777777" w:rsidR="00147C59" w:rsidRDefault="00147C59">
            <w:pPr>
              <w:spacing w:line="261" w:lineRule="auto"/>
              <w:rPr>
                <w:lang w:eastAsia="zh-CN"/>
              </w:rPr>
            </w:pPr>
          </w:p>
          <w:p w14:paraId="4AE5AD23" w14:textId="77777777" w:rsidR="00147C59" w:rsidRDefault="00000000">
            <w:pPr>
              <w:pStyle w:val="TableText"/>
              <w:spacing w:before="78" w:line="215" w:lineRule="auto"/>
              <w:ind w:left="81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易制毒化学品储存规范，台账清晰</w:t>
            </w:r>
          </w:p>
        </w:tc>
        <w:tc>
          <w:tcPr>
            <w:tcW w:w="7673" w:type="dxa"/>
          </w:tcPr>
          <w:p w14:paraId="683003FC" w14:textId="77777777" w:rsidR="00147C59" w:rsidRDefault="00000000">
            <w:pPr>
              <w:pStyle w:val="TableText"/>
              <w:spacing w:before="41" w:line="229" w:lineRule="auto"/>
              <w:ind w:left="54"/>
              <w:rPr>
                <w:rFonts w:hint="eastAsia"/>
                <w:lang w:eastAsia="zh-CN"/>
              </w:rPr>
            </w:pPr>
            <w:r>
              <w:rPr>
                <w:spacing w:val="-4"/>
                <w:lang w:eastAsia="zh-CN"/>
              </w:rPr>
              <w:t>（</w:t>
            </w:r>
            <w:r>
              <w:rPr>
                <w:spacing w:val="-60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lang w:eastAsia="zh-CN"/>
              </w:rPr>
              <w:t>146</w:t>
            </w:r>
            <w:r>
              <w:rPr>
                <w:spacing w:val="-4"/>
                <w:lang w:eastAsia="zh-CN"/>
              </w:rPr>
              <w:t>）应设臵专用存储区或者专柜储存并有防</w:t>
            </w:r>
            <w:r>
              <w:rPr>
                <w:spacing w:val="-5"/>
                <w:lang w:eastAsia="zh-CN"/>
              </w:rPr>
              <w:t>盗措施。</w:t>
            </w:r>
          </w:p>
          <w:p w14:paraId="1515C672" w14:textId="77777777" w:rsidR="00147C59" w:rsidRDefault="00000000">
            <w:pPr>
              <w:pStyle w:val="TableText"/>
              <w:spacing w:before="3" w:line="215" w:lineRule="auto"/>
              <w:ind w:left="60" w:right="101" w:hanging="6"/>
              <w:rPr>
                <w:rFonts w:hint="eastAsia"/>
                <w:lang w:eastAsia="zh-CN"/>
              </w:rPr>
            </w:pPr>
            <w:r>
              <w:rPr>
                <w:spacing w:val="-3"/>
                <w:lang w:eastAsia="zh-CN"/>
              </w:rPr>
              <w:t>（</w:t>
            </w:r>
            <w:r>
              <w:rPr>
                <w:spacing w:val="-60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lang w:eastAsia="zh-CN"/>
              </w:rPr>
              <w:t>147</w:t>
            </w:r>
            <w:r>
              <w:rPr>
                <w:spacing w:val="-3"/>
                <w:lang w:eastAsia="zh-CN"/>
              </w:rPr>
              <w:t>）第一类易制毒化学品、药品类易制毒化学</w:t>
            </w:r>
            <w:r>
              <w:rPr>
                <w:spacing w:val="-4"/>
                <w:lang w:eastAsia="zh-CN"/>
              </w:rPr>
              <w:t>品实行双人双锁管理，</w:t>
            </w:r>
            <w:r>
              <w:rPr>
                <w:spacing w:val="-1"/>
                <w:lang w:eastAsia="zh-CN"/>
              </w:rPr>
              <w:t>账册保存期限不少于</w:t>
            </w:r>
            <w:r>
              <w:rPr>
                <w:spacing w:val="-55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 xml:space="preserve">2 </w:t>
            </w:r>
            <w:r>
              <w:rPr>
                <w:spacing w:val="-1"/>
                <w:lang w:eastAsia="zh-CN"/>
              </w:rPr>
              <w:t>年。</w:t>
            </w:r>
          </w:p>
        </w:tc>
        <w:tc>
          <w:tcPr>
            <w:tcW w:w="1488" w:type="dxa"/>
          </w:tcPr>
          <w:p w14:paraId="7F6ACC77" w14:textId="77777777" w:rsidR="00147C59" w:rsidRDefault="00147C59">
            <w:pPr>
              <w:rPr>
                <w:lang w:eastAsia="zh-CN"/>
              </w:rPr>
            </w:pPr>
          </w:p>
        </w:tc>
      </w:tr>
    </w:tbl>
    <w:p w14:paraId="20F79A8D" w14:textId="77777777" w:rsidR="00147C59" w:rsidRDefault="00147C59">
      <w:pPr>
        <w:spacing w:line="73" w:lineRule="exact"/>
        <w:rPr>
          <w:sz w:val="6"/>
          <w:lang w:eastAsia="zh-CN"/>
        </w:rPr>
      </w:pPr>
    </w:p>
    <w:p w14:paraId="55F0E831" w14:textId="77777777" w:rsidR="00147C59" w:rsidRDefault="00147C59">
      <w:pPr>
        <w:spacing w:line="73" w:lineRule="exact"/>
        <w:rPr>
          <w:sz w:val="6"/>
          <w:szCs w:val="6"/>
          <w:lang w:eastAsia="zh-CN"/>
        </w:rPr>
        <w:sectPr w:rsidR="00147C59">
          <w:footerReference w:type="default" r:id="rId19"/>
          <w:pgSz w:w="16839" w:h="11907"/>
          <w:pgMar w:top="1012" w:right="1504" w:bottom="1111" w:left="1507" w:header="0" w:footer="796" w:gutter="0"/>
          <w:cols w:space="720"/>
        </w:sectPr>
      </w:pPr>
    </w:p>
    <w:p w14:paraId="160878E5" w14:textId="77777777" w:rsidR="00147C59" w:rsidRDefault="00147C59">
      <w:pPr>
        <w:spacing w:line="120" w:lineRule="exact"/>
        <w:rPr>
          <w:lang w:eastAsia="zh-CN"/>
        </w:rPr>
      </w:pPr>
    </w:p>
    <w:tbl>
      <w:tblPr>
        <w:tblStyle w:val="TableNormal"/>
        <w:tblW w:w="13821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37"/>
        <w:gridCol w:w="3825"/>
        <w:gridCol w:w="7673"/>
        <w:gridCol w:w="1486"/>
      </w:tblGrid>
      <w:tr w:rsidR="00147C59" w14:paraId="7A0264C4" w14:textId="77777777">
        <w:trPr>
          <w:trHeight w:val="375"/>
        </w:trPr>
        <w:tc>
          <w:tcPr>
            <w:tcW w:w="837" w:type="dxa"/>
            <w:shd w:val="clear" w:color="auto" w:fill="BFBFBF"/>
          </w:tcPr>
          <w:p w14:paraId="5E129B8B" w14:textId="77777777" w:rsidR="00147C59" w:rsidRDefault="00000000">
            <w:pPr>
              <w:spacing w:before="46" w:line="210" w:lineRule="auto"/>
              <w:ind w:left="158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4"/>
                <w:sz w:val="28"/>
                <w:szCs w:val="28"/>
              </w:rPr>
              <w:t>序号</w:t>
            </w:r>
          </w:p>
        </w:tc>
        <w:tc>
          <w:tcPr>
            <w:tcW w:w="3825" w:type="dxa"/>
            <w:shd w:val="clear" w:color="auto" w:fill="BFBFBF"/>
          </w:tcPr>
          <w:p w14:paraId="0AE5FFBD" w14:textId="77777777" w:rsidR="00147C59" w:rsidRDefault="00000000">
            <w:pPr>
              <w:spacing w:before="46" w:line="210" w:lineRule="auto"/>
              <w:ind w:left="1366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1"/>
                <w:sz w:val="28"/>
                <w:szCs w:val="28"/>
              </w:rPr>
              <w:t>检查项目</w:t>
            </w:r>
          </w:p>
        </w:tc>
        <w:tc>
          <w:tcPr>
            <w:tcW w:w="7673" w:type="dxa"/>
            <w:shd w:val="clear" w:color="auto" w:fill="BFBFBF"/>
          </w:tcPr>
          <w:p w14:paraId="349099C7" w14:textId="77777777" w:rsidR="00147C59" w:rsidRDefault="00000000">
            <w:pPr>
              <w:spacing w:before="46" w:line="210" w:lineRule="auto"/>
              <w:ind w:left="3283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1"/>
                <w:sz w:val="28"/>
                <w:szCs w:val="28"/>
              </w:rPr>
              <w:t>检查要点</w:t>
            </w:r>
          </w:p>
        </w:tc>
        <w:tc>
          <w:tcPr>
            <w:tcW w:w="1486" w:type="dxa"/>
            <w:shd w:val="clear" w:color="auto" w:fill="BFBFBF"/>
          </w:tcPr>
          <w:p w14:paraId="2A682FE6" w14:textId="77777777" w:rsidR="00147C59" w:rsidRDefault="00000000">
            <w:pPr>
              <w:spacing w:before="46" w:line="210" w:lineRule="auto"/>
              <w:ind w:left="189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3"/>
                <w:sz w:val="28"/>
                <w:szCs w:val="28"/>
              </w:rPr>
              <w:t>情况记录</w:t>
            </w:r>
          </w:p>
        </w:tc>
      </w:tr>
      <w:tr w:rsidR="00147C59" w14:paraId="2F11DFC2" w14:textId="77777777">
        <w:trPr>
          <w:trHeight w:val="1253"/>
        </w:trPr>
        <w:tc>
          <w:tcPr>
            <w:tcW w:w="837" w:type="dxa"/>
          </w:tcPr>
          <w:p w14:paraId="48E0A7B7" w14:textId="77777777" w:rsidR="00147C59" w:rsidRDefault="00147C59">
            <w:pPr>
              <w:spacing w:line="462" w:lineRule="auto"/>
            </w:pPr>
          </w:p>
          <w:p w14:paraId="6D8F02B3" w14:textId="77777777" w:rsidR="00147C59" w:rsidRDefault="00000000">
            <w:pPr>
              <w:spacing w:before="69" w:line="232" w:lineRule="auto"/>
              <w:ind w:left="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9.5.3</w:t>
            </w:r>
          </w:p>
        </w:tc>
        <w:tc>
          <w:tcPr>
            <w:tcW w:w="3825" w:type="dxa"/>
          </w:tcPr>
          <w:p w14:paraId="22678A76" w14:textId="77777777" w:rsidR="00147C59" w:rsidRDefault="00147C59">
            <w:pPr>
              <w:spacing w:line="265" w:lineRule="auto"/>
              <w:rPr>
                <w:lang w:eastAsia="zh-CN"/>
              </w:rPr>
            </w:pPr>
          </w:p>
          <w:p w14:paraId="7937870A" w14:textId="77777777" w:rsidR="00147C59" w:rsidRDefault="00000000">
            <w:pPr>
              <w:pStyle w:val="TableText"/>
              <w:spacing w:before="78" w:line="242" w:lineRule="auto"/>
              <w:ind w:left="66" w:right="34" w:firstLine="13"/>
              <w:rPr>
                <w:rFonts w:hint="eastAsia"/>
                <w:lang w:eastAsia="zh-CN"/>
              </w:rPr>
            </w:pPr>
            <w:r>
              <w:rPr>
                <w:spacing w:val="-9"/>
                <w:lang w:eastAsia="zh-CN"/>
              </w:rPr>
              <w:t>易制爆化学品存量合规、双人双锁保</w:t>
            </w:r>
            <w:r>
              <w:rPr>
                <w:lang w:eastAsia="zh-CN"/>
              </w:rPr>
              <w:t>管</w:t>
            </w:r>
          </w:p>
        </w:tc>
        <w:tc>
          <w:tcPr>
            <w:tcW w:w="7673" w:type="dxa"/>
          </w:tcPr>
          <w:p w14:paraId="624470FC" w14:textId="77777777" w:rsidR="00147C59" w:rsidRDefault="00000000">
            <w:pPr>
              <w:pStyle w:val="TableText"/>
              <w:spacing w:before="33" w:line="229" w:lineRule="auto"/>
              <w:ind w:left="52"/>
              <w:rPr>
                <w:rFonts w:hint="eastAsia"/>
                <w:lang w:eastAsia="zh-CN"/>
              </w:rPr>
            </w:pPr>
            <w:r>
              <w:rPr>
                <w:spacing w:val="-9"/>
                <w:lang w:eastAsia="zh-CN"/>
              </w:rPr>
              <w:t>（</w:t>
            </w:r>
            <w:r>
              <w:rPr>
                <w:spacing w:val="-50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  <w:lang w:eastAsia="zh-CN"/>
              </w:rPr>
              <w:t>148</w:t>
            </w:r>
            <w:r>
              <w:rPr>
                <w:rFonts w:ascii="Times New Roman" w:eastAsia="Times New Roman" w:hAnsi="Times New Roman" w:cs="Times New Roman"/>
                <w:spacing w:val="-30"/>
                <w:lang w:eastAsia="zh-CN"/>
              </w:rPr>
              <w:t xml:space="preserve"> </w:t>
            </w:r>
            <w:r>
              <w:rPr>
                <w:spacing w:val="-9"/>
                <w:lang w:eastAsia="zh-CN"/>
              </w:rPr>
              <w:t>）易制爆化学品存量合规。</w:t>
            </w:r>
          </w:p>
          <w:p w14:paraId="76AF522E" w14:textId="77777777" w:rsidR="00147C59" w:rsidRDefault="00000000">
            <w:pPr>
              <w:pStyle w:val="TableText"/>
              <w:spacing w:before="15" w:line="230" w:lineRule="auto"/>
              <w:ind w:left="58" w:hanging="6"/>
              <w:rPr>
                <w:rFonts w:hint="eastAsia"/>
                <w:lang w:eastAsia="zh-CN"/>
              </w:rPr>
            </w:pPr>
            <w:r>
              <w:rPr>
                <w:spacing w:val="-3"/>
                <w:lang w:eastAsia="zh-CN"/>
              </w:rPr>
              <w:t>（</w:t>
            </w:r>
            <w:r>
              <w:rPr>
                <w:spacing w:val="-44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lang w:eastAsia="zh-CN"/>
              </w:rPr>
              <w:t>149</w:t>
            </w:r>
            <w:r>
              <w:rPr>
                <w:spacing w:val="-3"/>
                <w:lang w:eastAsia="zh-CN"/>
              </w:rPr>
              <w:t>）存放场所出入口应设臵防盗安全门，或存放在专用储存柜内，储</w:t>
            </w:r>
            <w:r>
              <w:rPr>
                <w:spacing w:val="-2"/>
                <w:lang w:eastAsia="zh-CN"/>
              </w:rPr>
              <w:t>存场所防盗安全级别应为乙级（含）以上，专用储存柜</w:t>
            </w:r>
            <w:r>
              <w:rPr>
                <w:spacing w:val="-3"/>
                <w:lang w:eastAsia="zh-CN"/>
              </w:rPr>
              <w:t>应具有防盗功能，</w:t>
            </w:r>
            <w:r>
              <w:rPr>
                <w:spacing w:val="-2"/>
                <w:lang w:eastAsia="zh-CN"/>
              </w:rPr>
              <w:t>符合双人双锁管理要求，台账账册保存期限不少于</w:t>
            </w:r>
            <w:r>
              <w:rPr>
                <w:spacing w:val="-22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 xml:space="preserve">1 </w:t>
            </w:r>
            <w:r>
              <w:rPr>
                <w:spacing w:val="-2"/>
                <w:lang w:eastAsia="zh-CN"/>
              </w:rPr>
              <w:t>年。</w:t>
            </w:r>
          </w:p>
        </w:tc>
        <w:tc>
          <w:tcPr>
            <w:tcW w:w="1486" w:type="dxa"/>
          </w:tcPr>
          <w:p w14:paraId="3EF0985C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26570D6F" w14:textId="77777777">
        <w:trPr>
          <w:trHeight w:val="1253"/>
        </w:trPr>
        <w:tc>
          <w:tcPr>
            <w:tcW w:w="837" w:type="dxa"/>
          </w:tcPr>
          <w:p w14:paraId="5BC1E340" w14:textId="77777777" w:rsidR="00147C59" w:rsidRDefault="00147C59">
            <w:pPr>
              <w:spacing w:line="459" w:lineRule="auto"/>
              <w:rPr>
                <w:lang w:eastAsia="zh-CN"/>
              </w:rPr>
            </w:pPr>
          </w:p>
          <w:p w14:paraId="3837FCEB" w14:textId="77777777" w:rsidR="00147C59" w:rsidRDefault="00000000">
            <w:pPr>
              <w:spacing w:before="69" w:line="232" w:lineRule="auto"/>
              <w:ind w:left="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9.5.4</w:t>
            </w:r>
          </w:p>
        </w:tc>
        <w:tc>
          <w:tcPr>
            <w:tcW w:w="3825" w:type="dxa"/>
          </w:tcPr>
          <w:p w14:paraId="56EEA813" w14:textId="77777777" w:rsidR="00147C59" w:rsidRDefault="00147C59">
            <w:pPr>
              <w:spacing w:line="261" w:lineRule="auto"/>
              <w:rPr>
                <w:lang w:eastAsia="zh-CN"/>
              </w:rPr>
            </w:pPr>
          </w:p>
          <w:p w14:paraId="1CB2BF8A" w14:textId="77777777" w:rsidR="00147C59" w:rsidRDefault="00000000">
            <w:pPr>
              <w:pStyle w:val="TableText"/>
              <w:spacing w:before="78"/>
              <w:ind w:left="67" w:right="32" w:hanging="9"/>
              <w:rPr>
                <w:rFonts w:hint="eastAsia"/>
                <w:lang w:eastAsia="zh-CN"/>
              </w:rPr>
            </w:pPr>
            <w:r>
              <w:rPr>
                <w:spacing w:val="8"/>
                <w:lang w:eastAsia="zh-CN"/>
              </w:rPr>
              <w:t>麻醉药品和第一类精神药品管理符</w:t>
            </w:r>
            <w:r>
              <w:rPr>
                <w:spacing w:val="-1"/>
                <w:lang w:eastAsia="zh-CN"/>
              </w:rPr>
              <w:t>合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“</w:t>
            </w:r>
            <w:r>
              <w:rPr>
                <w:spacing w:val="-1"/>
                <w:lang w:eastAsia="zh-CN"/>
              </w:rPr>
              <w:t>双人双锁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”</w:t>
            </w:r>
            <w:r>
              <w:rPr>
                <w:spacing w:val="-1"/>
                <w:lang w:eastAsia="zh-CN"/>
              </w:rPr>
              <w:t>要求，有专用账册</w:t>
            </w:r>
          </w:p>
        </w:tc>
        <w:tc>
          <w:tcPr>
            <w:tcW w:w="7673" w:type="dxa"/>
          </w:tcPr>
          <w:p w14:paraId="106AD46C" w14:textId="77777777" w:rsidR="00147C59" w:rsidRDefault="00000000">
            <w:pPr>
              <w:pStyle w:val="TableText"/>
              <w:spacing w:before="30" w:line="228" w:lineRule="auto"/>
              <w:ind w:left="68" w:hanging="16"/>
              <w:rPr>
                <w:rFonts w:hint="eastAsia"/>
                <w:lang w:eastAsia="zh-CN"/>
              </w:rPr>
            </w:pPr>
            <w:r>
              <w:rPr>
                <w:spacing w:val="-7"/>
                <w:lang w:eastAsia="zh-CN"/>
              </w:rPr>
              <w:t>（</w:t>
            </w:r>
            <w:r>
              <w:rPr>
                <w:spacing w:val="-60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lang w:eastAsia="zh-CN"/>
              </w:rPr>
              <w:t>150</w:t>
            </w:r>
            <w:r>
              <w:rPr>
                <w:spacing w:val="-7"/>
                <w:lang w:eastAsia="zh-CN"/>
              </w:rPr>
              <w:t>）设立专库或者专柜储存，专库应当设有防盗设施</w:t>
            </w:r>
            <w:r>
              <w:rPr>
                <w:spacing w:val="-8"/>
                <w:lang w:eastAsia="zh-CN"/>
              </w:rPr>
              <w:t>并安装报警装臵，</w:t>
            </w:r>
            <w:r>
              <w:rPr>
                <w:spacing w:val="-3"/>
                <w:lang w:eastAsia="zh-CN"/>
              </w:rPr>
              <w:t>专柜应当使用保险柜，专库和专柜应当实行双人双锁管理。</w:t>
            </w:r>
          </w:p>
          <w:p w14:paraId="6D63EB0E" w14:textId="77777777" w:rsidR="00147C59" w:rsidRDefault="00000000">
            <w:pPr>
              <w:pStyle w:val="TableText"/>
              <w:spacing w:before="29" w:line="227" w:lineRule="auto"/>
              <w:ind w:left="67" w:right="87" w:hanging="15"/>
              <w:rPr>
                <w:rFonts w:hint="eastAsia"/>
                <w:lang w:eastAsia="zh-CN"/>
              </w:rPr>
            </w:pPr>
            <w:r>
              <w:rPr>
                <w:spacing w:val="-4"/>
                <w:lang w:eastAsia="zh-CN"/>
              </w:rPr>
              <w:t>（</w:t>
            </w:r>
            <w:r>
              <w:rPr>
                <w:spacing w:val="-52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lang w:eastAsia="zh-CN"/>
              </w:rPr>
              <w:t>151</w:t>
            </w:r>
            <w:r>
              <w:rPr>
                <w:rFonts w:ascii="Times New Roman" w:eastAsia="Times New Roman" w:hAnsi="Times New Roman" w:cs="Times New Roman"/>
                <w:spacing w:val="-29"/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）配备专人管理并建立专用账册，专用账册的保存期限应当自药品</w:t>
            </w:r>
            <w:r>
              <w:rPr>
                <w:spacing w:val="-2"/>
                <w:lang w:eastAsia="zh-CN"/>
              </w:rPr>
              <w:t>有效期期满之日起不少于</w:t>
            </w:r>
            <w:r>
              <w:rPr>
                <w:spacing w:val="-46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 xml:space="preserve">5 </w:t>
            </w:r>
            <w:r>
              <w:rPr>
                <w:spacing w:val="-2"/>
                <w:lang w:eastAsia="zh-CN"/>
              </w:rPr>
              <w:t>年。</w:t>
            </w:r>
          </w:p>
        </w:tc>
        <w:tc>
          <w:tcPr>
            <w:tcW w:w="1486" w:type="dxa"/>
          </w:tcPr>
          <w:p w14:paraId="2D3D5E4A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1827DBC5" w14:textId="77777777">
        <w:trPr>
          <w:trHeight w:val="627"/>
        </w:trPr>
        <w:tc>
          <w:tcPr>
            <w:tcW w:w="837" w:type="dxa"/>
          </w:tcPr>
          <w:p w14:paraId="74AB18EA" w14:textId="77777777" w:rsidR="00147C59" w:rsidRDefault="00000000">
            <w:pPr>
              <w:spacing w:before="216" w:line="232" w:lineRule="auto"/>
              <w:ind w:left="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9.5.5</w:t>
            </w:r>
          </w:p>
        </w:tc>
        <w:tc>
          <w:tcPr>
            <w:tcW w:w="3825" w:type="dxa"/>
          </w:tcPr>
          <w:p w14:paraId="62E7AEAF" w14:textId="77777777" w:rsidR="00147C59" w:rsidRDefault="00000000">
            <w:pPr>
              <w:pStyle w:val="TableText"/>
              <w:spacing w:before="29" w:line="226" w:lineRule="auto"/>
              <w:ind w:left="61" w:firstLine="5"/>
              <w:rPr>
                <w:rFonts w:hint="eastAsia"/>
                <w:lang w:eastAsia="zh-CN"/>
              </w:rPr>
            </w:pPr>
            <w:r>
              <w:rPr>
                <w:spacing w:val="-6"/>
                <w:lang w:eastAsia="zh-CN"/>
              </w:rPr>
              <w:t>爆炸品单独隔离、限量存储，使用、</w:t>
            </w:r>
            <w:r>
              <w:rPr>
                <w:spacing w:val="-3"/>
                <w:lang w:eastAsia="zh-CN"/>
              </w:rPr>
              <w:t>销毁按照公安部门的要求执行</w:t>
            </w:r>
          </w:p>
        </w:tc>
        <w:tc>
          <w:tcPr>
            <w:tcW w:w="7673" w:type="dxa"/>
          </w:tcPr>
          <w:p w14:paraId="6D255C25" w14:textId="77777777" w:rsidR="00147C59" w:rsidRDefault="00000000">
            <w:pPr>
              <w:pStyle w:val="TableText"/>
              <w:spacing w:before="29" w:line="226" w:lineRule="auto"/>
              <w:ind w:left="67" w:right="82" w:hanging="15"/>
              <w:rPr>
                <w:rFonts w:hint="eastAsia"/>
                <w:lang w:eastAsia="zh-CN"/>
              </w:rPr>
            </w:pPr>
            <w:r>
              <w:rPr>
                <w:spacing w:val="-3"/>
                <w:lang w:eastAsia="zh-CN"/>
              </w:rPr>
              <w:t>（</w:t>
            </w:r>
            <w:r>
              <w:rPr>
                <w:spacing w:val="-50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lang w:eastAsia="zh-CN"/>
              </w:rPr>
              <w:t>152</w:t>
            </w:r>
            <w:r>
              <w:rPr>
                <w:spacing w:val="-3"/>
                <w:lang w:eastAsia="zh-CN"/>
              </w:rPr>
              <w:t>）收存和发放民用爆炸物品必须进行登记，做到账目清楚，账物相</w:t>
            </w:r>
            <w:r>
              <w:rPr>
                <w:spacing w:val="-8"/>
                <w:lang w:eastAsia="zh-CN"/>
              </w:rPr>
              <w:t>符。</w:t>
            </w:r>
          </w:p>
        </w:tc>
        <w:tc>
          <w:tcPr>
            <w:tcW w:w="1486" w:type="dxa"/>
          </w:tcPr>
          <w:p w14:paraId="4D4CD8D9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4EB41ABF" w14:textId="77777777">
        <w:trPr>
          <w:trHeight w:val="288"/>
        </w:trPr>
        <w:tc>
          <w:tcPr>
            <w:tcW w:w="837" w:type="dxa"/>
            <w:shd w:val="clear" w:color="auto" w:fill="FFFF00"/>
          </w:tcPr>
          <w:p w14:paraId="4C26CD5D" w14:textId="77777777" w:rsidR="00147C59" w:rsidRDefault="00000000">
            <w:pPr>
              <w:spacing w:before="71" w:line="180" w:lineRule="auto"/>
              <w:ind w:left="5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9.6</w:t>
            </w:r>
          </w:p>
        </w:tc>
        <w:tc>
          <w:tcPr>
            <w:tcW w:w="12984" w:type="dxa"/>
            <w:gridSpan w:val="3"/>
            <w:shd w:val="clear" w:color="auto" w:fill="FFFF00"/>
          </w:tcPr>
          <w:p w14:paraId="07A1367D" w14:textId="77777777" w:rsidR="00147C59" w:rsidRDefault="00000000">
            <w:pPr>
              <w:pStyle w:val="TableText"/>
              <w:spacing w:before="29" w:line="191" w:lineRule="auto"/>
              <w:ind w:left="77"/>
              <w:rPr>
                <w:rFonts w:hint="eastAsia"/>
              </w:rPr>
            </w:pPr>
            <w:r>
              <w:rPr>
                <w:b/>
                <w:bCs/>
                <w:spacing w:val="-6"/>
              </w:rPr>
              <w:t>实验气体管理</w:t>
            </w:r>
          </w:p>
        </w:tc>
      </w:tr>
      <w:tr w:rsidR="00147C59" w14:paraId="073FC4A2" w14:textId="77777777">
        <w:trPr>
          <w:trHeight w:val="636"/>
        </w:trPr>
        <w:tc>
          <w:tcPr>
            <w:tcW w:w="837" w:type="dxa"/>
          </w:tcPr>
          <w:p w14:paraId="6E72FA35" w14:textId="77777777" w:rsidR="00147C59" w:rsidRDefault="00000000">
            <w:pPr>
              <w:spacing w:before="247" w:line="232" w:lineRule="auto"/>
              <w:ind w:left="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9.6.1</w:t>
            </w:r>
          </w:p>
        </w:tc>
        <w:tc>
          <w:tcPr>
            <w:tcW w:w="3825" w:type="dxa"/>
          </w:tcPr>
          <w:p w14:paraId="4BF5C7E0" w14:textId="77777777" w:rsidR="00147C59" w:rsidRDefault="00000000">
            <w:pPr>
              <w:pStyle w:val="TableText"/>
              <w:spacing w:before="56" w:line="219" w:lineRule="auto"/>
              <w:ind w:left="75" w:right="34" w:hanging="4"/>
              <w:rPr>
                <w:rFonts w:hint="eastAsia"/>
                <w:lang w:eastAsia="zh-CN"/>
              </w:rPr>
            </w:pPr>
            <w:r>
              <w:rPr>
                <w:spacing w:val="-8"/>
                <w:lang w:eastAsia="zh-CN"/>
              </w:rPr>
              <w:t>从合格供应商处采购实验气体，建立</w:t>
            </w:r>
            <w:r>
              <w:rPr>
                <w:spacing w:val="-3"/>
                <w:lang w:eastAsia="zh-CN"/>
              </w:rPr>
              <w:t>气体（气瓶）台账</w:t>
            </w:r>
          </w:p>
        </w:tc>
        <w:tc>
          <w:tcPr>
            <w:tcW w:w="7673" w:type="dxa"/>
          </w:tcPr>
          <w:p w14:paraId="2F01C9B2" w14:textId="77777777" w:rsidR="00147C59" w:rsidRDefault="00000000">
            <w:pPr>
              <w:pStyle w:val="TableText"/>
              <w:spacing w:before="211" w:line="233" w:lineRule="auto"/>
              <w:ind w:left="52"/>
              <w:rPr>
                <w:rFonts w:hint="eastAsia"/>
              </w:rPr>
            </w:pPr>
            <w:r>
              <w:rPr>
                <w:spacing w:val="-8"/>
              </w:rPr>
              <w:t>（</w:t>
            </w:r>
            <w:r>
              <w:rPr>
                <w:spacing w:val="-5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153</w:t>
            </w:r>
            <w:r>
              <w:rPr>
                <w:spacing w:val="-8"/>
              </w:rPr>
              <w:t>）查看记录。</w:t>
            </w:r>
          </w:p>
        </w:tc>
        <w:tc>
          <w:tcPr>
            <w:tcW w:w="1486" w:type="dxa"/>
          </w:tcPr>
          <w:p w14:paraId="72A38C06" w14:textId="77777777" w:rsidR="00147C59" w:rsidRDefault="00147C59"/>
        </w:tc>
      </w:tr>
      <w:tr w:rsidR="00147C59" w14:paraId="466321C6" w14:textId="77777777">
        <w:trPr>
          <w:trHeight w:val="5000"/>
        </w:trPr>
        <w:tc>
          <w:tcPr>
            <w:tcW w:w="837" w:type="dxa"/>
          </w:tcPr>
          <w:p w14:paraId="34673778" w14:textId="77777777" w:rsidR="00147C59" w:rsidRDefault="00147C59">
            <w:pPr>
              <w:spacing w:line="259" w:lineRule="auto"/>
            </w:pPr>
          </w:p>
          <w:p w14:paraId="76C7CE68" w14:textId="77777777" w:rsidR="00147C59" w:rsidRDefault="00147C59">
            <w:pPr>
              <w:spacing w:line="259" w:lineRule="auto"/>
            </w:pPr>
          </w:p>
          <w:p w14:paraId="6A46677C" w14:textId="77777777" w:rsidR="00147C59" w:rsidRDefault="00147C59">
            <w:pPr>
              <w:spacing w:line="259" w:lineRule="auto"/>
            </w:pPr>
          </w:p>
          <w:p w14:paraId="29FCFC0E" w14:textId="77777777" w:rsidR="00147C59" w:rsidRDefault="00147C59">
            <w:pPr>
              <w:spacing w:line="259" w:lineRule="auto"/>
            </w:pPr>
          </w:p>
          <w:p w14:paraId="695E7029" w14:textId="77777777" w:rsidR="00147C59" w:rsidRDefault="00147C59">
            <w:pPr>
              <w:spacing w:line="259" w:lineRule="auto"/>
            </w:pPr>
          </w:p>
          <w:p w14:paraId="6701D53F" w14:textId="77777777" w:rsidR="00147C59" w:rsidRDefault="00147C59">
            <w:pPr>
              <w:spacing w:line="259" w:lineRule="auto"/>
            </w:pPr>
          </w:p>
          <w:p w14:paraId="4C5EB17F" w14:textId="77777777" w:rsidR="00147C59" w:rsidRDefault="00147C59">
            <w:pPr>
              <w:spacing w:line="259" w:lineRule="auto"/>
            </w:pPr>
          </w:p>
          <w:p w14:paraId="67CC2648" w14:textId="77777777" w:rsidR="00147C59" w:rsidRDefault="00147C59">
            <w:pPr>
              <w:spacing w:line="260" w:lineRule="auto"/>
            </w:pPr>
          </w:p>
          <w:p w14:paraId="1DE58D7F" w14:textId="77777777" w:rsidR="00147C59" w:rsidRDefault="00147C59">
            <w:pPr>
              <w:spacing w:line="260" w:lineRule="auto"/>
            </w:pPr>
          </w:p>
          <w:p w14:paraId="0A7205D9" w14:textId="77777777" w:rsidR="00147C59" w:rsidRDefault="00000000">
            <w:pPr>
              <w:spacing w:before="69" w:line="232" w:lineRule="auto"/>
              <w:ind w:left="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9.6.2</w:t>
            </w:r>
          </w:p>
        </w:tc>
        <w:tc>
          <w:tcPr>
            <w:tcW w:w="3825" w:type="dxa"/>
          </w:tcPr>
          <w:p w14:paraId="53571EF6" w14:textId="77777777" w:rsidR="00147C59" w:rsidRDefault="00147C59">
            <w:pPr>
              <w:spacing w:line="267" w:lineRule="auto"/>
              <w:rPr>
                <w:lang w:eastAsia="zh-CN"/>
              </w:rPr>
            </w:pPr>
          </w:p>
          <w:p w14:paraId="504BA7FF" w14:textId="77777777" w:rsidR="00147C59" w:rsidRDefault="00147C59">
            <w:pPr>
              <w:spacing w:line="267" w:lineRule="auto"/>
              <w:rPr>
                <w:lang w:eastAsia="zh-CN"/>
              </w:rPr>
            </w:pPr>
          </w:p>
          <w:p w14:paraId="0178B94F" w14:textId="77777777" w:rsidR="00147C59" w:rsidRDefault="00147C59">
            <w:pPr>
              <w:spacing w:line="267" w:lineRule="auto"/>
              <w:rPr>
                <w:lang w:eastAsia="zh-CN"/>
              </w:rPr>
            </w:pPr>
          </w:p>
          <w:p w14:paraId="0F69ACBF" w14:textId="77777777" w:rsidR="00147C59" w:rsidRDefault="00147C59">
            <w:pPr>
              <w:spacing w:line="267" w:lineRule="auto"/>
              <w:rPr>
                <w:lang w:eastAsia="zh-CN"/>
              </w:rPr>
            </w:pPr>
          </w:p>
          <w:p w14:paraId="6414D2D5" w14:textId="77777777" w:rsidR="00147C59" w:rsidRDefault="00147C59">
            <w:pPr>
              <w:spacing w:line="267" w:lineRule="auto"/>
              <w:rPr>
                <w:lang w:eastAsia="zh-CN"/>
              </w:rPr>
            </w:pPr>
          </w:p>
          <w:p w14:paraId="0DE92A9C" w14:textId="77777777" w:rsidR="00147C59" w:rsidRDefault="00147C59">
            <w:pPr>
              <w:spacing w:line="267" w:lineRule="auto"/>
              <w:rPr>
                <w:lang w:eastAsia="zh-CN"/>
              </w:rPr>
            </w:pPr>
          </w:p>
          <w:p w14:paraId="451449C9" w14:textId="77777777" w:rsidR="00147C59" w:rsidRDefault="00147C59">
            <w:pPr>
              <w:spacing w:line="268" w:lineRule="auto"/>
              <w:rPr>
                <w:lang w:eastAsia="zh-CN"/>
              </w:rPr>
            </w:pPr>
          </w:p>
          <w:p w14:paraId="365F76D1" w14:textId="77777777" w:rsidR="00147C59" w:rsidRDefault="00147C59">
            <w:pPr>
              <w:spacing w:line="268" w:lineRule="auto"/>
              <w:rPr>
                <w:lang w:eastAsia="zh-CN"/>
              </w:rPr>
            </w:pPr>
          </w:p>
          <w:p w14:paraId="075DFEC1" w14:textId="77777777" w:rsidR="00147C59" w:rsidRDefault="00000000">
            <w:pPr>
              <w:pStyle w:val="TableText"/>
              <w:spacing w:before="78" w:line="239" w:lineRule="auto"/>
              <w:ind w:left="72" w:right="34" w:firstLine="2"/>
              <w:rPr>
                <w:rFonts w:hint="eastAsia"/>
                <w:lang w:eastAsia="zh-CN"/>
              </w:rPr>
            </w:pPr>
            <w:r>
              <w:rPr>
                <w:spacing w:val="-9"/>
                <w:lang w:eastAsia="zh-CN"/>
              </w:rPr>
              <w:t>气体（气瓶）的存放和使用符合相关</w:t>
            </w:r>
            <w:r>
              <w:rPr>
                <w:spacing w:val="-5"/>
                <w:lang w:eastAsia="zh-CN"/>
              </w:rPr>
              <w:t>要求</w:t>
            </w:r>
          </w:p>
        </w:tc>
        <w:tc>
          <w:tcPr>
            <w:tcW w:w="7673" w:type="dxa"/>
          </w:tcPr>
          <w:p w14:paraId="3C02E8E3" w14:textId="77777777" w:rsidR="00147C59" w:rsidRDefault="00000000">
            <w:pPr>
              <w:pStyle w:val="TableText"/>
              <w:spacing w:before="49" w:line="228" w:lineRule="auto"/>
              <w:ind w:left="64" w:right="71" w:hanging="12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（</w:t>
            </w:r>
            <w:r>
              <w:rPr>
                <w:spacing w:val="-61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154</w:t>
            </w:r>
            <w:r>
              <w:rPr>
                <w:spacing w:val="-2"/>
                <w:lang w:eastAsia="zh-CN"/>
              </w:rPr>
              <w:t>）气体（气瓶）存放点须通风、远离热源</w:t>
            </w:r>
            <w:r>
              <w:rPr>
                <w:spacing w:val="-3"/>
                <w:lang w:eastAsia="zh-CN"/>
              </w:rPr>
              <w:t>、避免暴晒，地面平整干</w:t>
            </w:r>
            <w:r>
              <w:rPr>
                <w:spacing w:val="-16"/>
                <w:lang w:eastAsia="zh-CN"/>
              </w:rPr>
              <w:t>燥。</w:t>
            </w:r>
          </w:p>
          <w:p w14:paraId="56AD1DD6" w14:textId="77777777" w:rsidR="00147C59" w:rsidRDefault="00000000">
            <w:pPr>
              <w:pStyle w:val="TableText"/>
              <w:spacing w:before="28" w:line="233" w:lineRule="auto"/>
              <w:ind w:left="52"/>
              <w:rPr>
                <w:rFonts w:hint="eastAsia"/>
                <w:lang w:eastAsia="zh-CN"/>
              </w:rPr>
            </w:pPr>
            <w:r>
              <w:rPr>
                <w:spacing w:val="-11"/>
                <w:lang w:eastAsia="zh-CN"/>
              </w:rPr>
              <w:t>（</w:t>
            </w:r>
            <w:r>
              <w:rPr>
                <w:spacing w:val="-49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1"/>
                <w:lang w:eastAsia="zh-CN"/>
              </w:rPr>
              <w:t>155</w:t>
            </w:r>
            <w:r>
              <w:rPr>
                <w:rFonts w:ascii="Times New Roman" w:eastAsia="Times New Roman" w:hAnsi="Times New Roman" w:cs="Times New Roman"/>
                <w:spacing w:val="-29"/>
                <w:lang w:eastAsia="zh-CN"/>
              </w:rPr>
              <w:t xml:space="preserve"> </w:t>
            </w:r>
            <w:r>
              <w:rPr>
                <w:spacing w:val="-11"/>
                <w:lang w:eastAsia="zh-CN"/>
              </w:rPr>
              <w:t>）气瓶应合理固定。</w:t>
            </w:r>
          </w:p>
          <w:p w14:paraId="4A5E7E9F" w14:textId="77777777" w:rsidR="00147C59" w:rsidRDefault="00000000">
            <w:pPr>
              <w:pStyle w:val="TableText"/>
              <w:spacing w:before="8" w:line="228" w:lineRule="auto"/>
              <w:ind w:left="68" w:right="77" w:hanging="16"/>
              <w:rPr>
                <w:rFonts w:hint="eastAsia"/>
                <w:lang w:eastAsia="zh-CN"/>
              </w:rPr>
            </w:pPr>
            <w:r>
              <w:rPr>
                <w:spacing w:val="-3"/>
                <w:lang w:eastAsia="zh-CN"/>
              </w:rPr>
              <w:t>（</w:t>
            </w:r>
            <w:r>
              <w:rPr>
                <w:spacing w:val="-44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lang w:eastAsia="zh-CN"/>
              </w:rPr>
              <w:t>156</w:t>
            </w:r>
            <w:r>
              <w:rPr>
                <w:spacing w:val="-3"/>
                <w:lang w:eastAsia="zh-CN"/>
              </w:rPr>
              <w:t>）危险气体气瓶尽量臵于室外，室内放臵应使用常时排风且带监测</w:t>
            </w:r>
            <w:r>
              <w:rPr>
                <w:spacing w:val="-7"/>
                <w:lang w:eastAsia="zh-CN"/>
              </w:rPr>
              <w:t>报警装臵的气瓶柜。</w:t>
            </w:r>
          </w:p>
          <w:p w14:paraId="262C7879" w14:textId="77777777" w:rsidR="00147C59" w:rsidRDefault="00000000">
            <w:pPr>
              <w:pStyle w:val="TableText"/>
              <w:spacing w:before="28" w:line="229" w:lineRule="auto"/>
              <w:ind w:left="52"/>
              <w:rPr>
                <w:rFonts w:hint="eastAsia"/>
                <w:lang w:eastAsia="zh-CN"/>
              </w:rPr>
            </w:pPr>
            <w:r>
              <w:rPr>
                <w:spacing w:val="-6"/>
                <w:lang w:eastAsia="zh-CN"/>
              </w:rPr>
              <w:t>（</w:t>
            </w:r>
            <w:r>
              <w:rPr>
                <w:spacing w:val="-47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lang w:eastAsia="zh-CN"/>
              </w:rPr>
              <w:t>157</w:t>
            </w:r>
            <w:r>
              <w:rPr>
                <w:spacing w:val="-6"/>
                <w:lang w:eastAsia="zh-CN"/>
              </w:rPr>
              <w:t>）气瓶的存放应控制在最小需求量。</w:t>
            </w:r>
          </w:p>
          <w:p w14:paraId="13168437" w14:textId="77777777" w:rsidR="00147C59" w:rsidRDefault="00000000">
            <w:pPr>
              <w:pStyle w:val="TableText"/>
              <w:spacing w:before="15" w:line="229" w:lineRule="auto"/>
              <w:ind w:left="68" w:right="69" w:hanging="16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（</w:t>
            </w:r>
            <w:r>
              <w:rPr>
                <w:spacing w:val="-60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158</w:t>
            </w:r>
            <w:r>
              <w:rPr>
                <w:spacing w:val="-2"/>
                <w:lang w:eastAsia="zh-CN"/>
              </w:rPr>
              <w:t>）涉及有毒、可燃气体的场所，配有通风设</w:t>
            </w:r>
            <w:r>
              <w:rPr>
                <w:spacing w:val="-3"/>
                <w:lang w:eastAsia="zh-CN"/>
              </w:rPr>
              <w:t>施和相应的气体监测和</w:t>
            </w:r>
            <w:r>
              <w:rPr>
                <w:spacing w:val="-4"/>
                <w:lang w:eastAsia="zh-CN"/>
              </w:rPr>
              <w:t>报警装臵等，张贴必要的安全警示标志。</w:t>
            </w:r>
          </w:p>
          <w:p w14:paraId="61DAE5AE" w14:textId="77777777" w:rsidR="00147C59" w:rsidRDefault="00000000">
            <w:pPr>
              <w:pStyle w:val="TableText"/>
              <w:spacing w:before="25" w:line="230" w:lineRule="auto"/>
              <w:ind w:left="52"/>
              <w:rPr>
                <w:rFonts w:hint="eastAsia"/>
              </w:rPr>
            </w:pPr>
            <w:r>
              <w:rPr>
                <w:spacing w:val="-5"/>
              </w:rPr>
              <w:t>（</w:t>
            </w:r>
            <w:r>
              <w:rPr>
                <w:spacing w:val="-4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159</w:t>
            </w:r>
            <w:r>
              <w:rPr>
                <w:spacing w:val="-5"/>
              </w:rPr>
              <w:t>）可燃性气体与氧气等助燃气体气瓶不得混放。</w:t>
            </w:r>
          </w:p>
          <w:p w14:paraId="25AA2ACA" w14:textId="77777777" w:rsidR="00147C59" w:rsidRDefault="00000000">
            <w:pPr>
              <w:pStyle w:val="TableText"/>
              <w:spacing w:before="14" w:line="232" w:lineRule="auto"/>
              <w:jc w:val="right"/>
              <w:rPr>
                <w:rFonts w:hint="eastAsia"/>
                <w:lang w:eastAsia="zh-CN"/>
              </w:rPr>
            </w:pPr>
            <w:r>
              <w:rPr>
                <w:spacing w:val="-10"/>
                <w:lang w:eastAsia="zh-CN"/>
              </w:rPr>
              <w:t>（</w:t>
            </w:r>
            <w:r>
              <w:rPr>
                <w:spacing w:val="-61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  <w:lang w:eastAsia="zh-CN"/>
              </w:rPr>
              <w:t>160</w:t>
            </w:r>
            <w:r>
              <w:rPr>
                <w:spacing w:val="-10"/>
                <w:lang w:eastAsia="zh-CN"/>
              </w:rPr>
              <w:t>）独立的气体气瓶室应通风、不混放</w:t>
            </w:r>
            <w:r>
              <w:rPr>
                <w:spacing w:val="-11"/>
                <w:lang w:eastAsia="zh-CN"/>
              </w:rPr>
              <w:t>、有监控， 有专人管理和记录。</w:t>
            </w:r>
          </w:p>
          <w:p w14:paraId="0C38546A" w14:textId="77777777" w:rsidR="00147C59" w:rsidRDefault="00000000">
            <w:pPr>
              <w:pStyle w:val="TableText"/>
              <w:spacing w:before="11" w:line="228" w:lineRule="auto"/>
              <w:ind w:left="65" w:right="48" w:hanging="13"/>
              <w:rPr>
                <w:rFonts w:hint="eastAsia"/>
                <w:lang w:eastAsia="zh-CN"/>
              </w:rPr>
            </w:pPr>
            <w:r>
              <w:rPr>
                <w:spacing w:val="-3"/>
                <w:lang w:eastAsia="zh-CN"/>
              </w:rPr>
              <w:t>（</w:t>
            </w:r>
            <w:r>
              <w:rPr>
                <w:spacing w:val="-46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lang w:eastAsia="zh-CN"/>
              </w:rPr>
              <w:t>161</w:t>
            </w:r>
            <w:r>
              <w:rPr>
                <w:rFonts w:ascii="Times New Roman" w:eastAsia="Times New Roman" w:hAnsi="Times New Roman" w:cs="Times New Roman"/>
                <w:spacing w:val="-30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）有供应商提供的气瓶定期检验合格标识，无超过检验有效期的气</w:t>
            </w:r>
            <w:r>
              <w:rPr>
                <w:spacing w:val="-5"/>
                <w:lang w:eastAsia="zh-CN"/>
              </w:rPr>
              <w:t>瓶、无超过设计年限的气瓶。</w:t>
            </w:r>
          </w:p>
          <w:p w14:paraId="680B0F7E" w14:textId="77777777" w:rsidR="00147C59" w:rsidRDefault="00000000">
            <w:pPr>
              <w:pStyle w:val="TableText"/>
              <w:spacing w:before="29" w:line="228" w:lineRule="auto"/>
              <w:ind w:left="61" w:right="42" w:hanging="9"/>
              <w:rPr>
                <w:rFonts w:hint="eastAsia"/>
                <w:lang w:eastAsia="zh-CN"/>
              </w:rPr>
            </w:pPr>
            <w:r>
              <w:rPr>
                <w:spacing w:val="-6"/>
                <w:lang w:eastAsia="zh-CN"/>
              </w:rPr>
              <w:t>（</w:t>
            </w:r>
            <w:r>
              <w:rPr>
                <w:spacing w:val="-57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lang w:eastAsia="zh-CN"/>
              </w:rPr>
              <w:t>162</w:t>
            </w:r>
            <w:r>
              <w:rPr>
                <w:spacing w:val="-6"/>
                <w:lang w:eastAsia="zh-CN"/>
              </w:rPr>
              <w:t>）气瓶颜色符合</w:t>
            </w:r>
            <w:r>
              <w:rPr>
                <w:spacing w:val="-51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lang w:eastAsia="zh-CN"/>
              </w:rPr>
              <w:t>GB/T 7144</w:t>
            </w:r>
            <w:r>
              <w:rPr>
                <w:spacing w:val="-6"/>
                <w:lang w:eastAsia="zh-CN"/>
              </w:rPr>
              <w:t>《气瓶颜色标志》的规定， 确认</w:t>
            </w:r>
            <w:r>
              <w:rPr>
                <w:rFonts w:ascii="Times New Roman" w:eastAsia="Times New Roman" w:hAnsi="Times New Roman" w:cs="Times New Roman"/>
                <w:spacing w:val="-6"/>
                <w:lang w:eastAsia="zh-CN"/>
              </w:rPr>
              <w:t>“</w:t>
            </w:r>
            <w:r>
              <w:rPr>
                <w:spacing w:val="-6"/>
                <w:lang w:eastAsia="zh-CN"/>
              </w:rPr>
              <w:t>满、使</w:t>
            </w:r>
            <w:r>
              <w:rPr>
                <w:spacing w:val="-5"/>
                <w:lang w:eastAsia="zh-CN"/>
              </w:rPr>
              <w:t>用中、空瓶</w:t>
            </w:r>
            <w:r>
              <w:rPr>
                <w:rFonts w:ascii="Times New Roman" w:eastAsia="Times New Roman" w:hAnsi="Times New Roman" w:cs="Times New Roman"/>
                <w:spacing w:val="-5"/>
                <w:lang w:eastAsia="zh-CN"/>
              </w:rPr>
              <w:t>”</w:t>
            </w:r>
            <w:r>
              <w:rPr>
                <w:spacing w:val="-5"/>
                <w:lang w:eastAsia="zh-CN"/>
              </w:rPr>
              <w:t>三种状态。</w:t>
            </w:r>
          </w:p>
          <w:p w14:paraId="0B5E3C54" w14:textId="77777777" w:rsidR="00147C59" w:rsidRDefault="00000000">
            <w:pPr>
              <w:pStyle w:val="TableText"/>
              <w:spacing w:before="31" w:line="230" w:lineRule="auto"/>
              <w:ind w:left="52"/>
              <w:rPr>
                <w:rFonts w:hint="eastAsia"/>
                <w:lang w:eastAsia="zh-CN"/>
              </w:rPr>
            </w:pPr>
            <w:r>
              <w:rPr>
                <w:spacing w:val="-7"/>
                <w:lang w:eastAsia="zh-CN"/>
              </w:rPr>
              <w:t>（</w:t>
            </w:r>
            <w:r>
              <w:rPr>
                <w:spacing w:val="-56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lang w:eastAsia="zh-CN"/>
              </w:rPr>
              <w:t>163</w:t>
            </w:r>
            <w:r>
              <w:rPr>
                <w:rFonts w:ascii="Times New Roman" w:eastAsia="Times New Roman" w:hAnsi="Times New Roman" w:cs="Times New Roman"/>
                <w:spacing w:val="-29"/>
                <w:lang w:eastAsia="zh-CN"/>
              </w:rPr>
              <w:t xml:space="preserve"> </w:t>
            </w:r>
            <w:r>
              <w:rPr>
                <w:spacing w:val="-7"/>
                <w:lang w:eastAsia="zh-CN"/>
              </w:rPr>
              <w:t>）使用完毕，应及时关闭气瓶总阀。</w:t>
            </w:r>
          </w:p>
          <w:p w14:paraId="393D170B" w14:textId="77777777" w:rsidR="00147C59" w:rsidRDefault="00000000">
            <w:pPr>
              <w:pStyle w:val="TableText"/>
              <w:spacing w:before="10" w:line="210" w:lineRule="auto"/>
              <w:ind w:left="52"/>
              <w:rPr>
                <w:rFonts w:hint="eastAsia"/>
              </w:rPr>
            </w:pPr>
            <w:r>
              <w:rPr>
                <w:spacing w:val="-6"/>
              </w:rPr>
              <w:t>（</w:t>
            </w:r>
            <w:r>
              <w:rPr>
                <w:spacing w:val="-6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164</w:t>
            </w:r>
            <w:r>
              <w:rPr>
                <w:spacing w:val="-6"/>
              </w:rPr>
              <w:t>）气瓶附件齐全。</w:t>
            </w:r>
          </w:p>
        </w:tc>
        <w:tc>
          <w:tcPr>
            <w:tcW w:w="1486" w:type="dxa"/>
          </w:tcPr>
          <w:p w14:paraId="77A9C122" w14:textId="77777777" w:rsidR="00147C59" w:rsidRDefault="00147C59"/>
        </w:tc>
      </w:tr>
    </w:tbl>
    <w:p w14:paraId="64137C79" w14:textId="77777777" w:rsidR="00147C59" w:rsidRDefault="00147C59">
      <w:pPr>
        <w:spacing w:line="179" w:lineRule="exact"/>
        <w:rPr>
          <w:sz w:val="15"/>
        </w:rPr>
      </w:pPr>
    </w:p>
    <w:p w14:paraId="5A9B1C1A" w14:textId="77777777" w:rsidR="00147C59" w:rsidRDefault="00147C59">
      <w:pPr>
        <w:spacing w:line="179" w:lineRule="exact"/>
        <w:rPr>
          <w:sz w:val="15"/>
          <w:szCs w:val="15"/>
        </w:rPr>
        <w:sectPr w:rsidR="00147C59">
          <w:footerReference w:type="default" r:id="rId20"/>
          <w:pgSz w:w="16839" w:h="11907"/>
          <w:pgMar w:top="1012" w:right="1504" w:bottom="1111" w:left="1507" w:header="0" w:footer="799" w:gutter="0"/>
          <w:cols w:space="720"/>
        </w:sectPr>
      </w:pPr>
    </w:p>
    <w:p w14:paraId="0B91EBBD" w14:textId="77777777" w:rsidR="00147C59" w:rsidRDefault="00147C59">
      <w:pPr>
        <w:spacing w:line="120" w:lineRule="exact"/>
      </w:pPr>
    </w:p>
    <w:tbl>
      <w:tblPr>
        <w:tblStyle w:val="TableNormal"/>
        <w:tblW w:w="13821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37"/>
        <w:gridCol w:w="3825"/>
        <w:gridCol w:w="7673"/>
        <w:gridCol w:w="1486"/>
      </w:tblGrid>
      <w:tr w:rsidR="00147C59" w14:paraId="51865F11" w14:textId="77777777">
        <w:trPr>
          <w:trHeight w:val="374"/>
        </w:trPr>
        <w:tc>
          <w:tcPr>
            <w:tcW w:w="837" w:type="dxa"/>
            <w:shd w:val="clear" w:color="auto" w:fill="BFBFBF"/>
          </w:tcPr>
          <w:p w14:paraId="780D606A" w14:textId="77777777" w:rsidR="00147C59" w:rsidRDefault="00000000">
            <w:pPr>
              <w:spacing w:before="47" w:line="209" w:lineRule="auto"/>
              <w:ind w:left="158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4"/>
                <w:sz w:val="28"/>
                <w:szCs w:val="28"/>
              </w:rPr>
              <w:t>序号</w:t>
            </w:r>
          </w:p>
        </w:tc>
        <w:tc>
          <w:tcPr>
            <w:tcW w:w="3825" w:type="dxa"/>
            <w:shd w:val="clear" w:color="auto" w:fill="BFBFBF"/>
          </w:tcPr>
          <w:p w14:paraId="3438A989" w14:textId="77777777" w:rsidR="00147C59" w:rsidRDefault="00000000">
            <w:pPr>
              <w:spacing w:before="47" w:line="209" w:lineRule="auto"/>
              <w:ind w:left="1366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1"/>
                <w:sz w:val="28"/>
                <w:szCs w:val="28"/>
              </w:rPr>
              <w:t>检查项目</w:t>
            </w:r>
          </w:p>
        </w:tc>
        <w:tc>
          <w:tcPr>
            <w:tcW w:w="7673" w:type="dxa"/>
            <w:shd w:val="clear" w:color="auto" w:fill="BFBFBF"/>
          </w:tcPr>
          <w:p w14:paraId="7CCCBD50" w14:textId="77777777" w:rsidR="00147C59" w:rsidRDefault="00000000">
            <w:pPr>
              <w:spacing w:before="47" w:line="209" w:lineRule="auto"/>
              <w:ind w:left="3283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1"/>
                <w:sz w:val="28"/>
                <w:szCs w:val="28"/>
              </w:rPr>
              <w:t>检查要点</w:t>
            </w:r>
          </w:p>
        </w:tc>
        <w:tc>
          <w:tcPr>
            <w:tcW w:w="1486" w:type="dxa"/>
            <w:shd w:val="clear" w:color="auto" w:fill="BFBFBF"/>
          </w:tcPr>
          <w:p w14:paraId="5587B061" w14:textId="77777777" w:rsidR="00147C59" w:rsidRDefault="00000000">
            <w:pPr>
              <w:spacing w:before="47" w:line="209" w:lineRule="auto"/>
              <w:ind w:left="189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3"/>
                <w:sz w:val="28"/>
                <w:szCs w:val="28"/>
              </w:rPr>
              <w:t>情况记录</w:t>
            </w:r>
          </w:p>
        </w:tc>
      </w:tr>
      <w:tr w:rsidR="00147C59" w14:paraId="6D8EFB05" w14:textId="77777777">
        <w:trPr>
          <w:trHeight w:val="2034"/>
        </w:trPr>
        <w:tc>
          <w:tcPr>
            <w:tcW w:w="837" w:type="dxa"/>
          </w:tcPr>
          <w:p w14:paraId="2AF9E33F" w14:textId="77777777" w:rsidR="00147C59" w:rsidRDefault="00147C59">
            <w:pPr>
              <w:spacing w:line="287" w:lineRule="auto"/>
            </w:pPr>
          </w:p>
          <w:p w14:paraId="4F8FBA15" w14:textId="77777777" w:rsidR="00147C59" w:rsidRDefault="00147C59">
            <w:pPr>
              <w:spacing w:line="287" w:lineRule="auto"/>
            </w:pPr>
          </w:p>
          <w:p w14:paraId="57E29B6F" w14:textId="77777777" w:rsidR="00147C59" w:rsidRDefault="00147C59">
            <w:pPr>
              <w:spacing w:line="287" w:lineRule="auto"/>
            </w:pPr>
          </w:p>
          <w:p w14:paraId="2B71C911" w14:textId="77777777" w:rsidR="00147C59" w:rsidRDefault="00000000">
            <w:pPr>
              <w:spacing w:before="69" w:line="232" w:lineRule="auto"/>
              <w:ind w:left="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9.6.3</w:t>
            </w:r>
          </w:p>
        </w:tc>
        <w:tc>
          <w:tcPr>
            <w:tcW w:w="3825" w:type="dxa"/>
          </w:tcPr>
          <w:p w14:paraId="473B5F8D" w14:textId="77777777" w:rsidR="00147C59" w:rsidRDefault="00147C59">
            <w:pPr>
              <w:spacing w:line="333" w:lineRule="auto"/>
              <w:rPr>
                <w:lang w:eastAsia="zh-CN"/>
              </w:rPr>
            </w:pPr>
          </w:p>
          <w:p w14:paraId="4BCD7DE9" w14:textId="77777777" w:rsidR="00147C59" w:rsidRDefault="00147C59">
            <w:pPr>
              <w:spacing w:line="333" w:lineRule="auto"/>
              <w:rPr>
                <w:lang w:eastAsia="zh-CN"/>
              </w:rPr>
            </w:pPr>
          </w:p>
          <w:p w14:paraId="25643DBF" w14:textId="77777777" w:rsidR="00147C59" w:rsidRDefault="00000000">
            <w:pPr>
              <w:pStyle w:val="TableText"/>
              <w:spacing w:before="78" w:line="225" w:lineRule="auto"/>
              <w:ind w:left="75" w:right="32" w:hanging="7"/>
              <w:rPr>
                <w:rFonts w:hint="eastAsia"/>
                <w:lang w:eastAsia="zh-CN"/>
              </w:rPr>
            </w:pPr>
            <w:r>
              <w:rPr>
                <w:spacing w:val="7"/>
                <w:lang w:eastAsia="zh-CN"/>
              </w:rPr>
              <w:t>在较小密封空间使用可引起窒息的</w:t>
            </w:r>
            <w:r>
              <w:rPr>
                <w:spacing w:val="-2"/>
                <w:lang w:eastAsia="zh-CN"/>
              </w:rPr>
              <w:t>气体，须安装氧含量监测报警装臵</w:t>
            </w:r>
          </w:p>
        </w:tc>
        <w:tc>
          <w:tcPr>
            <w:tcW w:w="7673" w:type="dxa"/>
          </w:tcPr>
          <w:p w14:paraId="11A183A8" w14:textId="77777777" w:rsidR="00147C59" w:rsidRDefault="00000000">
            <w:pPr>
              <w:pStyle w:val="TableText"/>
              <w:spacing w:before="20" w:line="217" w:lineRule="auto"/>
              <w:ind w:left="60" w:right="42" w:hanging="8"/>
              <w:jc w:val="both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（</w:t>
            </w:r>
            <w:r>
              <w:rPr>
                <w:spacing w:val="-49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165</w:t>
            </w:r>
            <w:r>
              <w:rPr>
                <w:spacing w:val="-2"/>
                <w:lang w:eastAsia="zh-CN"/>
              </w:rPr>
              <w:t>）在存有大量无毒窒息性压缩气体或液化气体（液氮、液氩）的较</w:t>
            </w:r>
            <w:r>
              <w:rPr>
                <w:spacing w:val="-4"/>
                <w:lang w:eastAsia="zh-CN"/>
              </w:rPr>
              <w:t>小密闭空间，为防止气体大量泄漏或蒸发导致缺氧，须安装氧含量监测报</w:t>
            </w:r>
            <w:r>
              <w:rPr>
                <w:spacing w:val="-3"/>
                <w:lang w:eastAsia="zh-CN"/>
              </w:rPr>
              <w:t xml:space="preserve">警装臵。如，实验室存放 </w:t>
            </w:r>
            <w:r>
              <w:rPr>
                <w:rFonts w:ascii="Times New Roman" w:eastAsia="Times New Roman" w:hAnsi="Times New Roman" w:cs="Times New Roman"/>
                <w:spacing w:val="-3"/>
                <w:lang w:eastAsia="zh-CN"/>
              </w:rPr>
              <w:t>1</w:t>
            </w:r>
            <w:r>
              <w:rPr>
                <w:rFonts w:ascii="Times New Roman" w:eastAsia="Times New Roman" w:hAnsi="Times New Roman" w:cs="Times New Roman"/>
                <w:spacing w:val="45"/>
                <w:w w:val="101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瓶常见规格</w:t>
            </w:r>
            <w:r>
              <w:rPr>
                <w:spacing w:val="-42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lang w:eastAsia="zh-CN"/>
              </w:rPr>
              <w:t>40L</w:t>
            </w:r>
            <w:r>
              <w:rPr>
                <w:rFonts w:ascii="Times New Roman" w:eastAsia="Times New Roman" w:hAnsi="Times New Roman" w:cs="Times New Roman"/>
                <w:spacing w:val="20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公称体积，</w:t>
            </w:r>
            <w:r>
              <w:rPr>
                <w:rFonts w:ascii="Times New Roman" w:eastAsia="Times New Roman" w:hAnsi="Times New Roman" w:cs="Times New Roman"/>
                <w:spacing w:val="-3"/>
                <w:lang w:eastAsia="zh-CN"/>
              </w:rPr>
              <w:t>15MPa</w:t>
            </w:r>
            <w:r>
              <w:rPr>
                <w:rFonts w:ascii="Times New Roman" w:eastAsia="Times New Roman" w:hAnsi="Times New Roman" w:cs="Times New Roman"/>
                <w:spacing w:val="22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公称压力</w:t>
            </w:r>
            <w:r>
              <w:rPr>
                <w:spacing w:val="-2"/>
                <w:lang w:eastAsia="zh-CN"/>
              </w:rPr>
              <w:t>的窒息性气体气瓶，实验室层高</w:t>
            </w:r>
            <w:r>
              <w:rPr>
                <w:spacing w:val="-33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2.8m</w:t>
            </w:r>
            <w:r>
              <w:rPr>
                <w:rFonts w:ascii="Times New Roman" w:eastAsia="Times New Roman" w:hAnsi="Times New Roman" w:cs="Times New Roman"/>
                <w:spacing w:val="54"/>
                <w:w w:val="101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时的临界面积为</w:t>
            </w:r>
            <w:r>
              <w:rPr>
                <w:spacing w:val="-33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lang w:eastAsia="zh-CN"/>
              </w:rPr>
              <w:t>28m</w:t>
            </w:r>
            <w:r>
              <w:rPr>
                <w:rFonts w:ascii="Times New Roman" w:eastAsia="Times New Roman" w:hAnsi="Times New Roman" w:cs="Times New Roman"/>
                <w:spacing w:val="-3"/>
                <w:position w:val="10"/>
                <w:sz w:val="16"/>
                <w:szCs w:val="16"/>
                <w:lang w:eastAsia="zh-CN"/>
              </w:rPr>
              <w:t>2</w:t>
            </w:r>
            <w:r>
              <w:rPr>
                <w:spacing w:val="-3"/>
                <w:lang w:eastAsia="zh-CN"/>
              </w:rPr>
              <w:t xml:space="preserve">，层高 </w:t>
            </w:r>
            <w:r>
              <w:rPr>
                <w:rFonts w:ascii="Times New Roman" w:eastAsia="Times New Roman" w:hAnsi="Times New Roman" w:cs="Times New Roman"/>
                <w:spacing w:val="-3"/>
                <w:lang w:eastAsia="zh-CN"/>
              </w:rPr>
              <w:t>2.6m</w:t>
            </w:r>
            <w:r>
              <w:rPr>
                <w:spacing w:val="-1"/>
                <w:lang w:eastAsia="zh-CN"/>
              </w:rPr>
              <w:t>时的临界面积为</w:t>
            </w:r>
            <w:r>
              <w:rPr>
                <w:spacing w:val="-50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30m</w:t>
            </w:r>
            <w:r>
              <w:rPr>
                <w:rFonts w:ascii="Times New Roman" w:eastAsia="Times New Roman" w:hAnsi="Times New Roman" w:cs="Times New Roman"/>
                <w:spacing w:val="-1"/>
                <w:position w:val="10"/>
                <w:sz w:val="16"/>
                <w:szCs w:val="16"/>
                <w:lang w:eastAsia="zh-CN"/>
              </w:rPr>
              <w:t>2</w:t>
            </w:r>
            <w:r>
              <w:rPr>
                <w:spacing w:val="-1"/>
                <w:lang w:eastAsia="zh-CN"/>
              </w:rPr>
              <w:t xml:space="preserve">；实验室存放 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 xml:space="preserve">10L </w:t>
            </w:r>
            <w:r>
              <w:rPr>
                <w:spacing w:val="-1"/>
                <w:lang w:eastAsia="zh-CN"/>
              </w:rPr>
              <w:t>体积</w:t>
            </w:r>
            <w:r>
              <w:rPr>
                <w:spacing w:val="-2"/>
                <w:lang w:eastAsia="zh-CN"/>
              </w:rPr>
              <w:t>液氮（液态密度</w:t>
            </w:r>
            <w:r>
              <w:rPr>
                <w:spacing w:val="-51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0.808g·mL</w:t>
            </w:r>
            <w:r>
              <w:rPr>
                <w:rFonts w:ascii="Times New Roman" w:eastAsia="Times New Roman" w:hAnsi="Times New Roman" w:cs="Times New Roman"/>
                <w:spacing w:val="-2"/>
                <w:position w:val="10"/>
                <w:sz w:val="16"/>
                <w:szCs w:val="16"/>
                <w:lang w:eastAsia="zh-CN"/>
              </w:rPr>
              <w:t>-</w:t>
            </w:r>
            <w:r>
              <w:rPr>
                <w:rFonts w:ascii="Times New Roman" w:eastAsia="Times New Roman" w:hAnsi="Times New Roman" w:cs="Times New Roman"/>
                <w:position w:val="10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position w:val="10"/>
                <w:sz w:val="16"/>
                <w:szCs w:val="16"/>
                <w:lang w:eastAsia="zh-CN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8"/>
                <w:position w:val="10"/>
                <w:sz w:val="16"/>
                <w:szCs w:val="16"/>
                <w:lang w:eastAsia="zh-CN"/>
              </w:rPr>
              <w:t xml:space="preserve"> </w:t>
            </w:r>
            <w:r>
              <w:rPr>
                <w:spacing w:val="-65"/>
                <w:w w:val="98"/>
                <w:lang w:eastAsia="zh-CN"/>
              </w:rPr>
              <w:t>），</w:t>
            </w:r>
            <w:r>
              <w:rPr>
                <w:spacing w:val="-5"/>
                <w:lang w:eastAsia="zh-CN"/>
              </w:rPr>
              <w:t xml:space="preserve">实验室层高 </w:t>
            </w:r>
            <w:r>
              <w:rPr>
                <w:rFonts w:ascii="Times New Roman" w:eastAsia="Times New Roman" w:hAnsi="Times New Roman" w:cs="Times New Roman"/>
                <w:spacing w:val="-5"/>
                <w:lang w:eastAsia="zh-CN"/>
              </w:rPr>
              <w:t>2.8m</w:t>
            </w:r>
            <w:r>
              <w:rPr>
                <w:rFonts w:ascii="Times New Roman" w:eastAsia="Times New Roman" w:hAnsi="Times New Roman" w:cs="Times New Roman"/>
                <w:spacing w:val="45"/>
                <w:lang w:eastAsia="zh-CN"/>
              </w:rPr>
              <w:t xml:space="preserve"> </w:t>
            </w:r>
            <w:r>
              <w:rPr>
                <w:spacing w:val="-5"/>
                <w:lang w:eastAsia="zh-CN"/>
              </w:rPr>
              <w:t>时的临界面积为</w:t>
            </w:r>
            <w:r>
              <w:rPr>
                <w:spacing w:val="-36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lang w:eastAsia="zh-CN"/>
              </w:rPr>
              <w:t>30m</w:t>
            </w:r>
            <w:r>
              <w:rPr>
                <w:rFonts w:ascii="Times New Roman" w:eastAsia="Times New Roman" w:hAnsi="Times New Roman" w:cs="Times New Roman"/>
                <w:spacing w:val="-5"/>
                <w:position w:val="10"/>
                <w:sz w:val="16"/>
                <w:szCs w:val="16"/>
                <w:lang w:eastAsia="zh-CN"/>
              </w:rPr>
              <w:t>2</w:t>
            </w:r>
            <w:r>
              <w:rPr>
                <w:spacing w:val="-5"/>
                <w:lang w:eastAsia="zh-CN"/>
              </w:rPr>
              <w:t xml:space="preserve">，层高 </w:t>
            </w:r>
            <w:r>
              <w:rPr>
                <w:rFonts w:ascii="Times New Roman" w:eastAsia="Times New Roman" w:hAnsi="Times New Roman" w:cs="Times New Roman"/>
                <w:spacing w:val="-5"/>
                <w:lang w:eastAsia="zh-CN"/>
              </w:rPr>
              <w:t>2.6m</w:t>
            </w:r>
            <w:r>
              <w:rPr>
                <w:rFonts w:ascii="Times New Roman" w:eastAsia="Times New Roman" w:hAnsi="Times New Roman" w:cs="Times New Roman"/>
                <w:spacing w:val="47"/>
                <w:lang w:eastAsia="zh-CN"/>
              </w:rPr>
              <w:t xml:space="preserve"> </w:t>
            </w:r>
            <w:r>
              <w:rPr>
                <w:spacing w:val="-5"/>
                <w:lang w:eastAsia="zh-CN"/>
              </w:rPr>
              <w:t>时的临界面积为</w:t>
            </w:r>
            <w:r>
              <w:rPr>
                <w:rFonts w:ascii="Times New Roman" w:eastAsia="Times New Roman" w:hAnsi="Times New Roman" w:cs="Times New Roman"/>
                <w:spacing w:val="-2"/>
                <w:position w:val="-1"/>
                <w:lang w:eastAsia="zh-CN"/>
              </w:rPr>
              <w:t>35m</w:t>
            </w:r>
            <w:r>
              <w:rPr>
                <w:rFonts w:ascii="Times New Roman" w:eastAsia="Times New Roman" w:hAnsi="Times New Roman" w:cs="Times New Roman"/>
                <w:spacing w:val="-2"/>
                <w:position w:val="9"/>
                <w:sz w:val="16"/>
                <w:szCs w:val="16"/>
                <w:lang w:eastAsia="zh-CN"/>
              </w:rPr>
              <w:t>2</w:t>
            </w:r>
            <w:r>
              <w:rPr>
                <w:spacing w:val="-2"/>
                <w:position w:val="-1"/>
                <w:lang w:eastAsia="zh-CN"/>
              </w:rPr>
              <w:t>。</w:t>
            </w:r>
          </w:p>
        </w:tc>
        <w:tc>
          <w:tcPr>
            <w:tcW w:w="1486" w:type="dxa"/>
          </w:tcPr>
          <w:p w14:paraId="7C449181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7D33F12E" w14:textId="77777777">
        <w:trPr>
          <w:trHeight w:val="586"/>
        </w:trPr>
        <w:tc>
          <w:tcPr>
            <w:tcW w:w="837" w:type="dxa"/>
          </w:tcPr>
          <w:p w14:paraId="2140E415" w14:textId="77777777" w:rsidR="00147C59" w:rsidRDefault="00000000">
            <w:pPr>
              <w:spacing w:before="212" w:line="232" w:lineRule="auto"/>
              <w:ind w:left="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9.6.4</w:t>
            </w:r>
          </w:p>
        </w:tc>
        <w:tc>
          <w:tcPr>
            <w:tcW w:w="3825" w:type="dxa"/>
          </w:tcPr>
          <w:p w14:paraId="517AB772" w14:textId="77777777" w:rsidR="00147C59" w:rsidRDefault="00000000">
            <w:pPr>
              <w:pStyle w:val="TableText"/>
              <w:spacing w:before="24" w:line="212" w:lineRule="auto"/>
              <w:ind w:left="63" w:right="34" w:firstLine="12"/>
              <w:rPr>
                <w:rFonts w:hint="eastAsia"/>
                <w:lang w:eastAsia="zh-CN"/>
              </w:rPr>
            </w:pPr>
            <w:r>
              <w:rPr>
                <w:spacing w:val="-9"/>
                <w:lang w:eastAsia="zh-CN"/>
              </w:rPr>
              <w:t>气体管路和气瓶连接正确、有清晰的</w:t>
            </w:r>
            <w:r>
              <w:rPr>
                <w:spacing w:val="-2"/>
                <w:lang w:eastAsia="zh-CN"/>
              </w:rPr>
              <w:t>标识</w:t>
            </w:r>
          </w:p>
        </w:tc>
        <w:tc>
          <w:tcPr>
            <w:tcW w:w="7673" w:type="dxa"/>
          </w:tcPr>
          <w:p w14:paraId="6BDC64A2" w14:textId="77777777" w:rsidR="00147C59" w:rsidRDefault="00000000">
            <w:pPr>
              <w:pStyle w:val="TableText"/>
              <w:spacing w:before="24" w:line="212" w:lineRule="auto"/>
              <w:ind w:left="58" w:right="111" w:hanging="6"/>
              <w:rPr>
                <w:rFonts w:hint="eastAsia"/>
                <w:lang w:eastAsia="zh-CN"/>
              </w:rPr>
            </w:pPr>
            <w:r>
              <w:rPr>
                <w:spacing w:val="-4"/>
                <w:lang w:eastAsia="zh-CN"/>
              </w:rPr>
              <w:t>（</w:t>
            </w:r>
            <w:r>
              <w:rPr>
                <w:spacing w:val="-46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lang w:eastAsia="zh-CN"/>
              </w:rPr>
              <w:t>166</w:t>
            </w:r>
            <w:r>
              <w:rPr>
                <w:spacing w:val="-4"/>
                <w:lang w:eastAsia="zh-CN"/>
              </w:rPr>
              <w:t>）管路材质选择合适，无破损或老化现象，定期进行气密性检查；</w:t>
            </w:r>
            <w:r>
              <w:rPr>
                <w:lang w:eastAsia="zh-CN"/>
              </w:rPr>
              <w:t>存在多条气体管路的房间须张贴详细的管路图</w:t>
            </w:r>
            <w:r>
              <w:rPr>
                <w:spacing w:val="-1"/>
                <w:lang w:eastAsia="zh-CN"/>
              </w:rPr>
              <w:t>，管路标识正确。</w:t>
            </w:r>
          </w:p>
        </w:tc>
        <w:tc>
          <w:tcPr>
            <w:tcW w:w="1486" w:type="dxa"/>
          </w:tcPr>
          <w:p w14:paraId="010D7AFD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1EB1717C" w14:textId="77777777">
        <w:trPr>
          <w:trHeight w:val="295"/>
        </w:trPr>
        <w:tc>
          <w:tcPr>
            <w:tcW w:w="837" w:type="dxa"/>
            <w:shd w:val="clear" w:color="auto" w:fill="FFFF00"/>
          </w:tcPr>
          <w:p w14:paraId="4CB87789" w14:textId="77777777" w:rsidR="00147C59" w:rsidRDefault="00000000">
            <w:pPr>
              <w:spacing w:before="68" w:line="188" w:lineRule="auto"/>
              <w:ind w:left="5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9.7</w:t>
            </w:r>
          </w:p>
        </w:tc>
        <w:tc>
          <w:tcPr>
            <w:tcW w:w="12984" w:type="dxa"/>
            <w:gridSpan w:val="3"/>
            <w:shd w:val="clear" w:color="auto" w:fill="FFFF00"/>
          </w:tcPr>
          <w:p w14:paraId="5BCE9185" w14:textId="77777777" w:rsidR="00147C59" w:rsidRDefault="00000000">
            <w:pPr>
              <w:pStyle w:val="TableText"/>
              <w:spacing w:before="25" w:line="200" w:lineRule="auto"/>
              <w:ind w:left="77"/>
              <w:rPr>
                <w:rFonts w:hint="eastAsia"/>
                <w:lang w:eastAsia="zh-CN"/>
              </w:rPr>
            </w:pPr>
            <w:r>
              <w:rPr>
                <w:b/>
                <w:bCs/>
                <w:spacing w:val="-3"/>
                <w:lang w:eastAsia="zh-CN"/>
              </w:rPr>
              <w:t>实验室化学废弃物的收集、分类和转运</w:t>
            </w:r>
          </w:p>
        </w:tc>
      </w:tr>
      <w:tr w:rsidR="00147C59" w14:paraId="3FA60875" w14:textId="77777777">
        <w:trPr>
          <w:trHeight w:val="873"/>
        </w:trPr>
        <w:tc>
          <w:tcPr>
            <w:tcW w:w="837" w:type="dxa"/>
          </w:tcPr>
          <w:p w14:paraId="185B778B" w14:textId="77777777" w:rsidR="00147C59" w:rsidRDefault="00147C59">
            <w:pPr>
              <w:spacing w:line="285" w:lineRule="auto"/>
              <w:rPr>
                <w:lang w:eastAsia="zh-CN"/>
              </w:rPr>
            </w:pPr>
          </w:p>
          <w:p w14:paraId="0805CCA4" w14:textId="77777777" w:rsidR="00147C59" w:rsidRDefault="00000000">
            <w:pPr>
              <w:spacing w:before="69" w:line="232" w:lineRule="auto"/>
              <w:ind w:left="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9.7.1</w:t>
            </w:r>
          </w:p>
        </w:tc>
        <w:tc>
          <w:tcPr>
            <w:tcW w:w="3825" w:type="dxa"/>
          </w:tcPr>
          <w:p w14:paraId="61886B72" w14:textId="77777777" w:rsidR="00147C59" w:rsidRDefault="00000000">
            <w:pPr>
              <w:pStyle w:val="TableText"/>
              <w:spacing w:before="316" w:line="215" w:lineRule="auto"/>
              <w:ind w:left="77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实验室应设立化学废弃物暂存区</w:t>
            </w:r>
          </w:p>
        </w:tc>
        <w:tc>
          <w:tcPr>
            <w:tcW w:w="7673" w:type="dxa"/>
          </w:tcPr>
          <w:p w14:paraId="498ED346" w14:textId="77777777" w:rsidR="00147C59" w:rsidRDefault="00000000">
            <w:pPr>
              <w:pStyle w:val="TableText"/>
              <w:spacing w:before="25" w:line="220" w:lineRule="auto"/>
              <w:ind w:left="74" w:right="63" w:hanging="22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（</w:t>
            </w:r>
            <w:r>
              <w:rPr>
                <w:spacing w:val="-60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167</w:t>
            </w:r>
            <w:r>
              <w:rPr>
                <w:spacing w:val="-2"/>
                <w:lang w:eastAsia="zh-CN"/>
              </w:rPr>
              <w:t>）暂存区应远离火源、热源和不相容物质，避免日晒、雨</w:t>
            </w:r>
            <w:r>
              <w:rPr>
                <w:spacing w:val="-3"/>
                <w:lang w:eastAsia="zh-CN"/>
              </w:rPr>
              <w:t>淋，存放两种及以上不相容的实验室危险废物时，应分不同区域。</w:t>
            </w:r>
          </w:p>
          <w:p w14:paraId="074BFCA0" w14:textId="77777777" w:rsidR="00147C59" w:rsidRDefault="00000000">
            <w:pPr>
              <w:pStyle w:val="TableText"/>
              <w:spacing w:before="9" w:line="197" w:lineRule="auto"/>
              <w:ind w:left="52"/>
              <w:rPr>
                <w:rFonts w:hint="eastAsia"/>
                <w:lang w:eastAsia="zh-CN"/>
              </w:rPr>
            </w:pPr>
            <w:r>
              <w:rPr>
                <w:spacing w:val="-3"/>
                <w:lang w:eastAsia="zh-CN"/>
              </w:rPr>
              <w:t>（</w:t>
            </w:r>
            <w:r>
              <w:rPr>
                <w:spacing w:val="-59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lang w:eastAsia="zh-CN"/>
              </w:rPr>
              <w:t>168</w:t>
            </w:r>
            <w:r>
              <w:rPr>
                <w:spacing w:val="-3"/>
                <w:lang w:eastAsia="zh-CN"/>
              </w:rPr>
              <w:t>）暂存区应有警示标志并有防遗洒、防渗漏设施或措施。</w:t>
            </w:r>
          </w:p>
        </w:tc>
        <w:tc>
          <w:tcPr>
            <w:tcW w:w="1486" w:type="dxa"/>
          </w:tcPr>
          <w:p w14:paraId="09273196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3D3EC4DA" w14:textId="77777777">
        <w:trPr>
          <w:trHeight w:val="2905"/>
        </w:trPr>
        <w:tc>
          <w:tcPr>
            <w:tcW w:w="837" w:type="dxa"/>
          </w:tcPr>
          <w:p w14:paraId="5F9F367C" w14:textId="77777777" w:rsidR="00147C59" w:rsidRDefault="00147C59">
            <w:pPr>
              <w:spacing w:line="258" w:lineRule="auto"/>
              <w:rPr>
                <w:lang w:eastAsia="zh-CN"/>
              </w:rPr>
            </w:pPr>
          </w:p>
          <w:p w14:paraId="79FA25E9" w14:textId="77777777" w:rsidR="00147C59" w:rsidRDefault="00147C59">
            <w:pPr>
              <w:spacing w:line="259" w:lineRule="auto"/>
              <w:rPr>
                <w:lang w:eastAsia="zh-CN"/>
              </w:rPr>
            </w:pPr>
          </w:p>
          <w:p w14:paraId="0C8D46F2" w14:textId="77777777" w:rsidR="00147C59" w:rsidRDefault="00147C59">
            <w:pPr>
              <w:spacing w:line="259" w:lineRule="auto"/>
              <w:rPr>
                <w:lang w:eastAsia="zh-CN"/>
              </w:rPr>
            </w:pPr>
          </w:p>
          <w:p w14:paraId="22E76996" w14:textId="77777777" w:rsidR="00147C59" w:rsidRDefault="00147C59">
            <w:pPr>
              <w:spacing w:line="259" w:lineRule="auto"/>
              <w:rPr>
                <w:lang w:eastAsia="zh-CN"/>
              </w:rPr>
            </w:pPr>
          </w:p>
          <w:p w14:paraId="22CA77C3" w14:textId="77777777" w:rsidR="00147C59" w:rsidRDefault="00147C59">
            <w:pPr>
              <w:spacing w:line="259" w:lineRule="auto"/>
              <w:rPr>
                <w:lang w:eastAsia="zh-CN"/>
              </w:rPr>
            </w:pPr>
          </w:p>
          <w:p w14:paraId="4C612644" w14:textId="77777777" w:rsidR="00147C59" w:rsidRDefault="00000000">
            <w:pPr>
              <w:spacing w:before="69" w:line="232" w:lineRule="auto"/>
              <w:ind w:left="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9.7.2</w:t>
            </w:r>
          </w:p>
        </w:tc>
        <w:tc>
          <w:tcPr>
            <w:tcW w:w="3825" w:type="dxa"/>
          </w:tcPr>
          <w:p w14:paraId="4605E1E8" w14:textId="77777777" w:rsidR="00147C59" w:rsidRDefault="00147C59">
            <w:pPr>
              <w:spacing w:line="249" w:lineRule="auto"/>
              <w:rPr>
                <w:lang w:eastAsia="zh-CN"/>
              </w:rPr>
            </w:pPr>
          </w:p>
          <w:p w14:paraId="6AB86E00" w14:textId="77777777" w:rsidR="00147C59" w:rsidRDefault="00147C59">
            <w:pPr>
              <w:spacing w:line="249" w:lineRule="auto"/>
              <w:rPr>
                <w:lang w:eastAsia="zh-CN"/>
              </w:rPr>
            </w:pPr>
          </w:p>
          <w:p w14:paraId="4060E558" w14:textId="77777777" w:rsidR="00147C59" w:rsidRDefault="00147C59">
            <w:pPr>
              <w:spacing w:line="249" w:lineRule="auto"/>
              <w:rPr>
                <w:lang w:eastAsia="zh-CN"/>
              </w:rPr>
            </w:pPr>
          </w:p>
          <w:p w14:paraId="604B37A9" w14:textId="77777777" w:rsidR="00147C59" w:rsidRDefault="00147C59">
            <w:pPr>
              <w:spacing w:line="249" w:lineRule="auto"/>
              <w:rPr>
                <w:lang w:eastAsia="zh-CN"/>
              </w:rPr>
            </w:pPr>
          </w:p>
          <w:p w14:paraId="40A32E4E" w14:textId="77777777" w:rsidR="00147C59" w:rsidRDefault="00147C59">
            <w:pPr>
              <w:spacing w:line="249" w:lineRule="auto"/>
              <w:rPr>
                <w:lang w:eastAsia="zh-CN"/>
              </w:rPr>
            </w:pPr>
          </w:p>
          <w:p w14:paraId="4F342CFE" w14:textId="77777777" w:rsidR="00147C59" w:rsidRDefault="00000000">
            <w:pPr>
              <w:pStyle w:val="TableText"/>
              <w:spacing w:before="78" w:line="217" w:lineRule="auto"/>
              <w:ind w:left="77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实验室内须规范收集化学废弃物</w:t>
            </w:r>
          </w:p>
        </w:tc>
        <w:tc>
          <w:tcPr>
            <w:tcW w:w="7673" w:type="dxa"/>
          </w:tcPr>
          <w:p w14:paraId="1FAEF121" w14:textId="77777777" w:rsidR="00147C59" w:rsidRDefault="00000000">
            <w:pPr>
              <w:pStyle w:val="TableText"/>
              <w:spacing w:before="29" w:line="218" w:lineRule="auto"/>
              <w:ind w:left="64" w:right="75" w:hanging="12"/>
              <w:rPr>
                <w:rFonts w:hint="eastAsia"/>
                <w:lang w:eastAsia="zh-CN"/>
              </w:rPr>
            </w:pPr>
            <w:r>
              <w:rPr>
                <w:spacing w:val="-3"/>
                <w:lang w:eastAsia="zh-CN"/>
              </w:rPr>
              <w:t>（</w:t>
            </w:r>
            <w:r>
              <w:rPr>
                <w:spacing w:val="-42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lang w:eastAsia="zh-CN"/>
              </w:rPr>
              <w:t>169</w:t>
            </w:r>
            <w:r>
              <w:rPr>
                <w:spacing w:val="-3"/>
                <w:lang w:eastAsia="zh-CN"/>
              </w:rPr>
              <w:t>）危险废物应按化学特性和危险特性，进行分类收集和暂存，通常</w:t>
            </w:r>
            <w:r>
              <w:rPr>
                <w:spacing w:val="-2"/>
                <w:lang w:eastAsia="zh-CN"/>
              </w:rPr>
              <w:t>条件下不稳定物质必须稳定化处理后才能进入危</w:t>
            </w:r>
            <w:r>
              <w:rPr>
                <w:spacing w:val="-3"/>
                <w:lang w:eastAsia="zh-CN"/>
              </w:rPr>
              <w:t>废处理流程。</w:t>
            </w:r>
          </w:p>
          <w:p w14:paraId="15654533" w14:textId="77777777" w:rsidR="00147C59" w:rsidRDefault="00000000">
            <w:pPr>
              <w:pStyle w:val="TableText"/>
              <w:spacing w:before="11" w:line="220" w:lineRule="auto"/>
              <w:ind w:left="62" w:right="62" w:hanging="10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（</w:t>
            </w:r>
            <w:r>
              <w:rPr>
                <w:spacing w:val="-60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170</w:t>
            </w:r>
            <w:r>
              <w:rPr>
                <w:spacing w:val="-2"/>
                <w:lang w:eastAsia="zh-CN"/>
              </w:rPr>
              <w:t>）废弃的化学试剂应存放在原试剂瓶中，保留原标签，且瓶口</w:t>
            </w:r>
            <w:r>
              <w:rPr>
                <w:spacing w:val="-3"/>
                <w:lang w:eastAsia="zh-CN"/>
              </w:rPr>
              <w:t>朝上</w:t>
            </w:r>
            <w:r>
              <w:rPr>
                <w:spacing w:val="-6"/>
                <w:lang w:eastAsia="zh-CN"/>
              </w:rPr>
              <w:t>放入专用固废箱中。</w:t>
            </w:r>
          </w:p>
          <w:p w14:paraId="691C7092" w14:textId="77777777" w:rsidR="00147C59" w:rsidRDefault="00000000">
            <w:pPr>
              <w:pStyle w:val="TableText"/>
              <w:spacing w:before="9" w:line="223" w:lineRule="auto"/>
              <w:ind w:left="52"/>
              <w:rPr>
                <w:rFonts w:hint="eastAsia"/>
                <w:lang w:eastAsia="zh-CN"/>
              </w:rPr>
            </w:pPr>
            <w:r>
              <w:rPr>
                <w:spacing w:val="-7"/>
                <w:lang w:eastAsia="zh-CN"/>
              </w:rPr>
              <w:t>（</w:t>
            </w:r>
            <w:r>
              <w:rPr>
                <w:spacing w:val="-56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lang w:eastAsia="zh-CN"/>
              </w:rPr>
              <w:t>171</w:t>
            </w:r>
            <w:r>
              <w:rPr>
                <w:rFonts w:ascii="Times New Roman" w:eastAsia="Times New Roman" w:hAnsi="Times New Roman" w:cs="Times New Roman"/>
                <w:spacing w:val="-29"/>
                <w:lang w:eastAsia="zh-CN"/>
              </w:rPr>
              <w:t xml:space="preserve"> </w:t>
            </w:r>
            <w:r>
              <w:rPr>
                <w:spacing w:val="-7"/>
                <w:lang w:eastAsia="zh-CN"/>
              </w:rPr>
              <w:t>）针头等利器须放入利器盒中收集。</w:t>
            </w:r>
          </w:p>
          <w:p w14:paraId="03176FFA" w14:textId="77777777" w:rsidR="00147C59" w:rsidRDefault="00000000">
            <w:pPr>
              <w:pStyle w:val="TableText"/>
              <w:spacing w:before="1" w:line="219" w:lineRule="auto"/>
              <w:ind w:left="71" w:right="70" w:hanging="19"/>
              <w:rPr>
                <w:rFonts w:hint="eastAsia"/>
                <w:lang w:eastAsia="zh-CN"/>
              </w:rPr>
            </w:pPr>
            <w:r>
              <w:rPr>
                <w:spacing w:val="-8"/>
                <w:lang w:eastAsia="zh-CN"/>
              </w:rPr>
              <w:t>（</w:t>
            </w:r>
            <w:r>
              <w:rPr>
                <w:spacing w:val="-52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lang w:eastAsia="zh-CN"/>
              </w:rPr>
              <w:t>172</w:t>
            </w:r>
            <w:r>
              <w:rPr>
                <w:spacing w:val="-8"/>
                <w:lang w:eastAsia="zh-CN"/>
              </w:rPr>
              <w:t>）废液应分类装入专用废液桶中，</w:t>
            </w:r>
            <w:r>
              <w:rPr>
                <w:spacing w:val="-62"/>
                <w:lang w:eastAsia="zh-CN"/>
              </w:rPr>
              <w:t xml:space="preserve"> </w:t>
            </w:r>
            <w:r>
              <w:rPr>
                <w:spacing w:val="-8"/>
                <w:lang w:eastAsia="zh-CN"/>
              </w:rPr>
              <w:t>液面不超过容量的</w:t>
            </w:r>
            <w:r>
              <w:rPr>
                <w:spacing w:val="-49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lang w:eastAsia="zh-CN"/>
              </w:rPr>
              <w:t>3/4</w:t>
            </w:r>
            <w:r>
              <w:rPr>
                <w:spacing w:val="-8"/>
                <w:lang w:eastAsia="zh-CN"/>
              </w:rPr>
              <w:t>。废液桶须</w:t>
            </w:r>
            <w:r>
              <w:rPr>
                <w:spacing w:val="-4"/>
                <w:lang w:eastAsia="zh-CN"/>
              </w:rPr>
              <w:t>满足耐腐蚀、抗溶剂、耐挤压、抗冲击的要求。</w:t>
            </w:r>
          </w:p>
          <w:p w14:paraId="352F829E" w14:textId="77777777" w:rsidR="00147C59" w:rsidRDefault="00000000">
            <w:pPr>
              <w:pStyle w:val="TableText"/>
              <w:spacing w:before="7" w:line="223" w:lineRule="auto"/>
              <w:jc w:val="right"/>
              <w:rPr>
                <w:rFonts w:hint="eastAsia"/>
                <w:lang w:eastAsia="zh-CN"/>
              </w:rPr>
            </w:pPr>
            <w:r>
              <w:rPr>
                <w:spacing w:val="-8"/>
                <w:lang w:eastAsia="zh-CN"/>
              </w:rPr>
              <w:t>（</w:t>
            </w:r>
            <w:r>
              <w:rPr>
                <w:spacing w:val="-61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lang w:eastAsia="zh-CN"/>
              </w:rPr>
              <w:t>173</w:t>
            </w:r>
            <w:r>
              <w:rPr>
                <w:rFonts w:ascii="Times New Roman" w:eastAsia="Times New Roman" w:hAnsi="Times New Roman" w:cs="Times New Roman"/>
                <w:spacing w:val="-29"/>
                <w:lang w:eastAsia="zh-CN"/>
              </w:rPr>
              <w:t xml:space="preserve"> </w:t>
            </w:r>
            <w:r>
              <w:rPr>
                <w:spacing w:val="-8"/>
                <w:lang w:eastAsia="zh-CN"/>
              </w:rPr>
              <w:t>）实验室危险废物收集容器上应粘贴危险废物信息标签、警</w:t>
            </w:r>
            <w:r>
              <w:rPr>
                <w:spacing w:val="-9"/>
                <w:lang w:eastAsia="zh-CN"/>
              </w:rPr>
              <w:t>示标识。</w:t>
            </w:r>
          </w:p>
          <w:p w14:paraId="7AB2B519" w14:textId="77777777" w:rsidR="00147C59" w:rsidRDefault="00000000">
            <w:pPr>
              <w:pStyle w:val="TableText"/>
              <w:spacing w:before="2" w:line="210" w:lineRule="auto"/>
              <w:ind w:left="66" w:right="63" w:hanging="14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（</w:t>
            </w:r>
            <w:r>
              <w:rPr>
                <w:spacing w:val="-60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174</w:t>
            </w:r>
            <w:r>
              <w:rPr>
                <w:spacing w:val="-2"/>
                <w:lang w:eastAsia="zh-CN"/>
              </w:rPr>
              <w:t>）严禁将实验室危险废物直接排入下水道，严禁与生活垃</w:t>
            </w:r>
            <w:r>
              <w:rPr>
                <w:spacing w:val="-3"/>
                <w:lang w:eastAsia="zh-CN"/>
              </w:rPr>
              <w:t>圾、感染</w:t>
            </w:r>
            <w:r>
              <w:rPr>
                <w:spacing w:val="-2"/>
                <w:lang w:eastAsia="zh-CN"/>
              </w:rPr>
              <w:t>性废物或放射性废物等混装。</w:t>
            </w:r>
          </w:p>
        </w:tc>
        <w:tc>
          <w:tcPr>
            <w:tcW w:w="1486" w:type="dxa"/>
          </w:tcPr>
          <w:p w14:paraId="34DA7EC9" w14:textId="77777777" w:rsidR="00147C59" w:rsidRDefault="00147C59">
            <w:pPr>
              <w:rPr>
                <w:lang w:eastAsia="zh-CN"/>
              </w:rPr>
            </w:pPr>
          </w:p>
        </w:tc>
      </w:tr>
    </w:tbl>
    <w:p w14:paraId="6ACC5653" w14:textId="77777777" w:rsidR="00147C59" w:rsidRDefault="00147C59">
      <w:pPr>
        <w:spacing w:line="215" w:lineRule="exact"/>
        <w:rPr>
          <w:sz w:val="18"/>
          <w:lang w:eastAsia="zh-CN"/>
        </w:rPr>
      </w:pPr>
    </w:p>
    <w:p w14:paraId="3C189CE6" w14:textId="77777777" w:rsidR="00147C59" w:rsidRDefault="00147C59">
      <w:pPr>
        <w:spacing w:line="215" w:lineRule="exact"/>
        <w:rPr>
          <w:sz w:val="18"/>
          <w:szCs w:val="18"/>
          <w:lang w:eastAsia="zh-CN"/>
        </w:rPr>
        <w:sectPr w:rsidR="00147C59">
          <w:footerReference w:type="default" r:id="rId21"/>
          <w:pgSz w:w="16839" w:h="11907"/>
          <w:pgMar w:top="1012" w:right="1504" w:bottom="1111" w:left="1507" w:header="0" w:footer="796" w:gutter="0"/>
          <w:cols w:space="720"/>
        </w:sectPr>
      </w:pPr>
    </w:p>
    <w:p w14:paraId="1747E904" w14:textId="77777777" w:rsidR="00147C59" w:rsidRDefault="00147C59">
      <w:pPr>
        <w:spacing w:line="120" w:lineRule="exact"/>
        <w:rPr>
          <w:lang w:eastAsia="zh-CN"/>
        </w:rPr>
      </w:pPr>
    </w:p>
    <w:tbl>
      <w:tblPr>
        <w:tblStyle w:val="TableNormal"/>
        <w:tblW w:w="13821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30"/>
        <w:gridCol w:w="3826"/>
        <w:gridCol w:w="7677"/>
        <w:gridCol w:w="1488"/>
      </w:tblGrid>
      <w:tr w:rsidR="00147C59" w14:paraId="3C16A0F5" w14:textId="77777777">
        <w:trPr>
          <w:trHeight w:val="374"/>
        </w:trPr>
        <w:tc>
          <w:tcPr>
            <w:tcW w:w="830" w:type="dxa"/>
            <w:shd w:val="clear" w:color="auto" w:fill="BFBFBF"/>
          </w:tcPr>
          <w:p w14:paraId="3CC3008A" w14:textId="77777777" w:rsidR="00147C59" w:rsidRDefault="00000000">
            <w:pPr>
              <w:spacing w:before="47" w:line="209" w:lineRule="auto"/>
              <w:ind w:left="158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4"/>
                <w:sz w:val="28"/>
                <w:szCs w:val="28"/>
              </w:rPr>
              <w:t>序号</w:t>
            </w:r>
          </w:p>
        </w:tc>
        <w:tc>
          <w:tcPr>
            <w:tcW w:w="3826" w:type="dxa"/>
            <w:shd w:val="clear" w:color="auto" w:fill="BFBFBF"/>
          </w:tcPr>
          <w:p w14:paraId="1FF88FEB" w14:textId="77777777" w:rsidR="00147C59" w:rsidRDefault="00000000">
            <w:pPr>
              <w:spacing w:before="47" w:line="209" w:lineRule="auto"/>
              <w:ind w:left="1373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1"/>
                <w:sz w:val="28"/>
                <w:szCs w:val="28"/>
              </w:rPr>
              <w:t>检查项目</w:t>
            </w:r>
          </w:p>
        </w:tc>
        <w:tc>
          <w:tcPr>
            <w:tcW w:w="7677" w:type="dxa"/>
            <w:shd w:val="clear" w:color="auto" w:fill="BFBFBF"/>
          </w:tcPr>
          <w:p w14:paraId="1DB5DF6C" w14:textId="77777777" w:rsidR="00147C59" w:rsidRDefault="00000000">
            <w:pPr>
              <w:spacing w:before="47" w:line="209" w:lineRule="auto"/>
              <w:ind w:left="3289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1"/>
                <w:sz w:val="28"/>
                <w:szCs w:val="28"/>
              </w:rPr>
              <w:t>检查要点</w:t>
            </w:r>
          </w:p>
        </w:tc>
        <w:tc>
          <w:tcPr>
            <w:tcW w:w="1488" w:type="dxa"/>
            <w:shd w:val="clear" w:color="auto" w:fill="BFBFBF"/>
          </w:tcPr>
          <w:p w14:paraId="6548FCC9" w14:textId="77777777" w:rsidR="00147C59" w:rsidRDefault="00000000">
            <w:pPr>
              <w:spacing w:before="47" w:line="209" w:lineRule="auto"/>
              <w:ind w:left="191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3"/>
                <w:sz w:val="28"/>
                <w:szCs w:val="28"/>
              </w:rPr>
              <w:t>情况记录</w:t>
            </w:r>
          </w:p>
        </w:tc>
      </w:tr>
      <w:tr w:rsidR="00147C59" w14:paraId="34BE5E56" w14:textId="77777777">
        <w:trPr>
          <w:trHeight w:val="345"/>
        </w:trPr>
        <w:tc>
          <w:tcPr>
            <w:tcW w:w="830" w:type="dxa"/>
            <w:shd w:val="clear" w:color="auto" w:fill="92D050"/>
          </w:tcPr>
          <w:p w14:paraId="44EE273B" w14:textId="77777777" w:rsidR="00147C59" w:rsidRDefault="00000000">
            <w:pPr>
              <w:spacing w:before="81" w:line="189" w:lineRule="auto"/>
              <w:ind w:left="7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</w:rPr>
              <w:t>10</w:t>
            </w:r>
          </w:p>
        </w:tc>
        <w:tc>
          <w:tcPr>
            <w:tcW w:w="12991" w:type="dxa"/>
            <w:gridSpan w:val="3"/>
            <w:shd w:val="clear" w:color="auto" w:fill="92D050"/>
          </w:tcPr>
          <w:p w14:paraId="7F63DA65" w14:textId="77777777" w:rsidR="00147C59" w:rsidRDefault="00000000">
            <w:pPr>
              <w:spacing w:before="34" w:line="198" w:lineRule="auto"/>
              <w:ind w:left="75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2"/>
                <w:sz w:val="28"/>
                <w:szCs w:val="28"/>
              </w:rPr>
              <w:t>生物安全</w:t>
            </w:r>
          </w:p>
        </w:tc>
      </w:tr>
      <w:tr w:rsidR="00147C59" w14:paraId="52CCAF83" w14:textId="77777777">
        <w:trPr>
          <w:trHeight w:val="355"/>
        </w:trPr>
        <w:tc>
          <w:tcPr>
            <w:tcW w:w="830" w:type="dxa"/>
            <w:shd w:val="clear" w:color="auto" w:fill="FFFF00"/>
          </w:tcPr>
          <w:p w14:paraId="0635D6A6" w14:textId="77777777" w:rsidR="00147C59" w:rsidRDefault="00000000">
            <w:pPr>
              <w:spacing w:before="119" w:line="196" w:lineRule="auto"/>
              <w:ind w:left="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10.1</w:t>
            </w:r>
          </w:p>
        </w:tc>
        <w:tc>
          <w:tcPr>
            <w:tcW w:w="12991" w:type="dxa"/>
            <w:gridSpan w:val="3"/>
            <w:shd w:val="clear" w:color="auto" w:fill="FFFF00"/>
          </w:tcPr>
          <w:p w14:paraId="5A7843C4" w14:textId="77777777" w:rsidR="00147C59" w:rsidRDefault="00000000">
            <w:pPr>
              <w:pStyle w:val="TableText"/>
              <w:spacing w:before="75" w:line="207" w:lineRule="auto"/>
              <w:ind w:left="84"/>
              <w:rPr>
                <w:rFonts w:hint="eastAsia"/>
              </w:rPr>
            </w:pPr>
            <w:r>
              <w:rPr>
                <w:b/>
                <w:bCs/>
                <w:spacing w:val="-4"/>
              </w:rPr>
              <w:t>实验室生物安全等级</w:t>
            </w:r>
          </w:p>
        </w:tc>
      </w:tr>
      <w:tr w:rsidR="00147C59" w14:paraId="08262ED2" w14:textId="77777777">
        <w:trPr>
          <w:trHeight w:val="2454"/>
        </w:trPr>
        <w:tc>
          <w:tcPr>
            <w:tcW w:w="830" w:type="dxa"/>
          </w:tcPr>
          <w:p w14:paraId="21AC60C6" w14:textId="77777777" w:rsidR="00147C59" w:rsidRDefault="00147C59">
            <w:pPr>
              <w:spacing w:line="272" w:lineRule="auto"/>
              <w:rPr>
                <w:lang w:eastAsia="zh-CN"/>
              </w:rPr>
            </w:pPr>
          </w:p>
          <w:p w14:paraId="6D0960AC" w14:textId="77777777" w:rsidR="00147C59" w:rsidRDefault="00147C59">
            <w:pPr>
              <w:spacing w:line="272" w:lineRule="auto"/>
              <w:rPr>
                <w:lang w:eastAsia="zh-CN"/>
              </w:rPr>
            </w:pPr>
          </w:p>
          <w:p w14:paraId="1BCE9109" w14:textId="77777777" w:rsidR="00147C59" w:rsidRDefault="00147C59">
            <w:pPr>
              <w:spacing w:line="273" w:lineRule="auto"/>
              <w:rPr>
                <w:lang w:eastAsia="zh-CN"/>
              </w:rPr>
            </w:pPr>
          </w:p>
          <w:p w14:paraId="5E9EC522" w14:textId="77777777" w:rsidR="00147C59" w:rsidRDefault="00147C59">
            <w:pPr>
              <w:spacing w:line="273" w:lineRule="auto"/>
              <w:rPr>
                <w:lang w:eastAsia="zh-CN"/>
              </w:rPr>
            </w:pPr>
          </w:p>
          <w:p w14:paraId="0BFD9268" w14:textId="2C2FE6D1" w:rsidR="00147C59" w:rsidRPr="00483EFC" w:rsidRDefault="00000000">
            <w:pPr>
              <w:spacing w:before="69" w:line="232" w:lineRule="auto"/>
              <w:ind w:left="73"/>
              <w:rPr>
                <w:rFonts w:ascii="Times New Roman" w:eastAsiaTheme="minorEastAsia" w:hAnsi="Times New Roman" w:cs="Times New Roman" w:hint="eastAsi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10.1.</w:t>
            </w:r>
            <w:r w:rsidR="00483EFC">
              <w:rPr>
                <w:rFonts w:ascii="Times New Roman" w:eastAsiaTheme="minorEastAsia" w:hAnsi="Times New Roman" w:cs="Times New Roman" w:hint="eastAsia"/>
                <w:spacing w:val="-4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3826" w:type="dxa"/>
          </w:tcPr>
          <w:p w14:paraId="19E64639" w14:textId="77777777" w:rsidR="00147C59" w:rsidRDefault="00147C59">
            <w:pPr>
              <w:spacing w:line="289" w:lineRule="auto"/>
              <w:rPr>
                <w:lang w:eastAsia="zh-CN"/>
              </w:rPr>
            </w:pPr>
          </w:p>
          <w:p w14:paraId="3220B327" w14:textId="77777777" w:rsidR="00147C59" w:rsidRDefault="00147C59">
            <w:pPr>
              <w:spacing w:line="289" w:lineRule="auto"/>
              <w:rPr>
                <w:lang w:eastAsia="zh-CN"/>
              </w:rPr>
            </w:pPr>
          </w:p>
          <w:p w14:paraId="2B85ACB8" w14:textId="77777777" w:rsidR="00147C59" w:rsidRDefault="00147C59">
            <w:pPr>
              <w:spacing w:line="289" w:lineRule="auto"/>
              <w:rPr>
                <w:lang w:eastAsia="zh-CN"/>
              </w:rPr>
            </w:pPr>
          </w:p>
          <w:p w14:paraId="423FE89C" w14:textId="77777777" w:rsidR="00147C59" w:rsidRDefault="00000000">
            <w:pPr>
              <w:pStyle w:val="TableText"/>
              <w:spacing w:before="78" w:line="270" w:lineRule="auto"/>
              <w:ind w:left="76" w:right="26" w:hanging="1"/>
              <w:rPr>
                <w:rFonts w:hint="eastAsia"/>
                <w:lang w:eastAsia="zh-CN"/>
              </w:rPr>
            </w:pPr>
            <w:r>
              <w:rPr>
                <w:spacing w:val="7"/>
                <w:lang w:eastAsia="zh-CN"/>
              </w:rPr>
              <w:t>在相应等级的实验室开展涉及致病</w:t>
            </w:r>
            <w:r>
              <w:rPr>
                <w:spacing w:val="-2"/>
                <w:lang w:eastAsia="zh-CN"/>
              </w:rPr>
              <w:t>性生物因子的实验活动</w:t>
            </w:r>
          </w:p>
        </w:tc>
        <w:tc>
          <w:tcPr>
            <w:tcW w:w="7677" w:type="dxa"/>
          </w:tcPr>
          <w:p w14:paraId="28CB7361" w14:textId="77777777" w:rsidR="00147C59" w:rsidRDefault="00000000">
            <w:pPr>
              <w:pStyle w:val="TableText"/>
              <w:spacing w:before="77" w:line="260" w:lineRule="auto"/>
              <w:ind w:left="62" w:hanging="4"/>
              <w:jc w:val="both"/>
              <w:rPr>
                <w:rFonts w:hint="eastAsia"/>
                <w:lang w:eastAsia="zh-CN"/>
              </w:rPr>
            </w:pPr>
            <w:r>
              <w:rPr>
                <w:spacing w:val="-3"/>
                <w:lang w:eastAsia="zh-CN"/>
              </w:rPr>
              <w:t>（</w:t>
            </w:r>
            <w:r>
              <w:rPr>
                <w:spacing w:val="-60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lang w:eastAsia="zh-CN"/>
              </w:rPr>
              <w:t>184</w:t>
            </w:r>
            <w:r>
              <w:rPr>
                <w:spacing w:val="-3"/>
                <w:lang w:eastAsia="zh-CN"/>
              </w:rPr>
              <w:t>）以国家法律、法规、标准、规范，以及权威机构发布</w:t>
            </w:r>
            <w:r>
              <w:rPr>
                <w:spacing w:val="-4"/>
                <w:lang w:eastAsia="zh-CN"/>
              </w:rPr>
              <w:t>的指南、数</w:t>
            </w:r>
            <w:r>
              <w:rPr>
                <w:spacing w:val="-5"/>
                <w:lang w:eastAsia="zh-CN"/>
              </w:rPr>
              <w:t>据等为依据，对涉及的致病性生物因子进行风险评估，选择对应的实验室安全级别进行致病性病原微生物研究，重点关注：开展未经灭活的高致病</w:t>
            </w:r>
            <w:r>
              <w:rPr>
                <w:spacing w:val="-12"/>
                <w:lang w:eastAsia="zh-CN"/>
              </w:rPr>
              <w:t>性病原微生物（列入一类、二类）相关实验和研究，必须在</w:t>
            </w:r>
            <w:r>
              <w:rPr>
                <w:spacing w:val="-44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2"/>
                <w:lang w:eastAsia="zh-CN"/>
              </w:rPr>
              <w:t>BSL-3/ABSL-3</w:t>
            </w:r>
            <w:r>
              <w:rPr>
                <w:spacing w:val="-12"/>
                <w:lang w:eastAsia="zh-CN"/>
              </w:rPr>
              <w:t>、</w:t>
            </w:r>
            <w:r>
              <w:rPr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BSL-4/ABSL-4</w:t>
            </w:r>
            <w:r>
              <w:rPr>
                <w:rFonts w:ascii="Times New Roman" w:eastAsia="Times New Roman" w:hAnsi="Times New Roman" w:cs="Times New Roman"/>
                <w:spacing w:val="28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实验室中进行；开展低致病性病原微生物（列入三类、四</w:t>
            </w:r>
            <w:r>
              <w:rPr>
                <w:spacing w:val="19"/>
                <w:lang w:eastAsia="zh-CN"/>
              </w:rPr>
              <w:t>类</w:t>
            </w:r>
            <w:r>
              <w:rPr>
                <w:spacing w:val="-41"/>
                <w:lang w:eastAsia="zh-CN"/>
              </w:rPr>
              <w:t>），</w:t>
            </w:r>
            <w:r>
              <w:rPr>
                <w:spacing w:val="-58"/>
                <w:lang w:eastAsia="zh-CN"/>
              </w:rPr>
              <w:t xml:space="preserve"> </w:t>
            </w:r>
            <w:r>
              <w:rPr>
                <w:spacing w:val="19"/>
                <w:lang w:eastAsia="zh-CN"/>
              </w:rPr>
              <w:t>或经灭活的高致病性感染性材料的相关实验和研究，</w:t>
            </w:r>
            <w:r>
              <w:rPr>
                <w:spacing w:val="-46"/>
                <w:lang w:eastAsia="zh-CN"/>
              </w:rPr>
              <w:t xml:space="preserve"> </w:t>
            </w:r>
            <w:r>
              <w:rPr>
                <w:spacing w:val="19"/>
                <w:lang w:eastAsia="zh-CN"/>
              </w:rPr>
              <w:t>必须在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BSL-1/ABSL-1</w:t>
            </w:r>
            <w:r>
              <w:rPr>
                <w:rFonts w:ascii="Times New Roman" w:eastAsia="Times New Roman" w:hAnsi="Times New Roman" w:cs="Times New Roman"/>
                <w:spacing w:val="-15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 xml:space="preserve">BSL-2/ABSL-2 </w:t>
            </w:r>
            <w:r>
              <w:rPr>
                <w:spacing w:val="-2"/>
                <w:lang w:eastAsia="zh-CN"/>
              </w:rPr>
              <w:t>或以上等级实验室中进行。</w:t>
            </w:r>
          </w:p>
        </w:tc>
        <w:tc>
          <w:tcPr>
            <w:tcW w:w="1488" w:type="dxa"/>
          </w:tcPr>
          <w:p w14:paraId="20160763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6CF5312E" w14:textId="77777777">
        <w:trPr>
          <w:trHeight w:val="355"/>
        </w:trPr>
        <w:tc>
          <w:tcPr>
            <w:tcW w:w="830" w:type="dxa"/>
            <w:shd w:val="clear" w:color="auto" w:fill="FFFF00"/>
          </w:tcPr>
          <w:p w14:paraId="3BDED733" w14:textId="77777777" w:rsidR="00147C59" w:rsidRDefault="00000000">
            <w:pPr>
              <w:spacing w:before="120" w:line="195" w:lineRule="auto"/>
              <w:ind w:left="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10.2</w:t>
            </w:r>
          </w:p>
        </w:tc>
        <w:tc>
          <w:tcPr>
            <w:tcW w:w="12991" w:type="dxa"/>
            <w:gridSpan w:val="3"/>
            <w:shd w:val="clear" w:color="auto" w:fill="FFFF00"/>
          </w:tcPr>
          <w:p w14:paraId="6EF2A01B" w14:textId="77777777" w:rsidR="00147C59" w:rsidRDefault="00000000">
            <w:pPr>
              <w:pStyle w:val="TableText"/>
              <w:spacing w:before="77" w:line="206" w:lineRule="auto"/>
              <w:ind w:left="71"/>
              <w:rPr>
                <w:rFonts w:hint="eastAsia"/>
              </w:rPr>
            </w:pPr>
            <w:r>
              <w:rPr>
                <w:b/>
                <w:bCs/>
                <w:spacing w:val="-4"/>
              </w:rPr>
              <w:t>场所与设施</w:t>
            </w:r>
          </w:p>
        </w:tc>
      </w:tr>
      <w:tr w:rsidR="00147C59" w14:paraId="7BC0DEDC" w14:textId="77777777">
        <w:trPr>
          <w:trHeight w:val="1060"/>
        </w:trPr>
        <w:tc>
          <w:tcPr>
            <w:tcW w:w="830" w:type="dxa"/>
          </w:tcPr>
          <w:p w14:paraId="156C97D7" w14:textId="77777777" w:rsidR="00147C59" w:rsidRDefault="00147C59">
            <w:pPr>
              <w:spacing w:line="395" w:lineRule="auto"/>
            </w:pPr>
          </w:p>
          <w:p w14:paraId="0209DCC4" w14:textId="77777777" w:rsidR="00147C59" w:rsidRDefault="00000000">
            <w:pPr>
              <w:spacing w:before="69" w:line="232" w:lineRule="auto"/>
              <w:ind w:left="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10.2.1</w:t>
            </w:r>
          </w:p>
        </w:tc>
        <w:tc>
          <w:tcPr>
            <w:tcW w:w="3826" w:type="dxa"/>
          </w:tcPr>
          <w:p w14:paraId="4F66ED85" w14:textId="77777777" w:rsidR="00147C59" w:rsidRDefault="00000000">
            <w:pPr>
              <w:pStyle w:val="TableText"/>
              <w:spacing w:before="78" w:line="249" w:lineRule="auto"/>
              <w:ind w:left="78" w:firstLine="6"/>
              <w:jc w:val="both"/>
              <w:rPr>
                <w:rFonts w:hint="eastAsia"/>
                <w:lang w:eastAsia="zh-CN"/>
              </w:rPr>
            </w:pPr>
            <w:r>
              <w:rPr>
                <w:spacing w:val="4"/>
                <w:lang w:eastAsia="zh-CN"/>
              </w:rPr>
              <w:t>实验室安全防范设施达到相应生物</w:t>
            </w:r>
            <w:r>
              <w:rPr>
                <w:spacing w:val="-7"/>
                <w:lang w:eastAsia="zh-CN"/>
              </w:rPr>
              <w:t>安全实验室要求，各区域分布合理、</w:t>
            </w:r>
            <w:r>
              <w:rPr>
                <w:spacing w:val="-5"/>
                <w:lang w:eastAsia="zh-CN"/>
              </w:rPr>
              <w:t>气压正常</w:t>
            </w:r>
          </w:p>
        </w:tc>
        <w:tc>
          <w:tcPr>
            <w:tcW w:w="7677" w:type="dxa"/>
          </w:tcPr>
          <w:p w14:paraId="3AB2E880" w14:textId="77777777" w:rsidR="00147C59" w:rsidRDefault="00000000">
            <w:pPr>
              <w:pStyle w:val="TableText"/>
              <w:spacing w:before="78" w:line="249" w:lineRule="auto"/>
              <w:ind w:left="74" w:right="43" w:hanging="16"/>
              <w:jc w:val="both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（</w:t>
            </w:r>
            <w:r>
              <w:rPr>
                <w:spacing w:val="-49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185</w:t>
            </w:r>
            <w:r>
              <w:rPr>
                <w:spacing w:val="-2"/>
                <w:lang w:eastAsia="zh-CN"/>
              </w:rPr>
              <w:t>）实验室须设门禁管理和准入制度，储存病原微生物的场所或储柜</w:t>
            </w:r>
            <w:r>
              <w:rPr>
                <w:spacing w:val="-1"/>
                <w:lang w:eastAsia="zh-CN"/>
              </w:rPr>
              <w:t>配备防盗设施，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 xml:space="preserve">BSL-3/ABSL-3 </w:t>
            </w:r>
            <w:r>
              <w:rPr>
                <w:spacing w:val="-1"/>
                <w:lang w:eastAsia="zh-CN"/>
              </w:rPr>
              <w:t>及以上安全等级实验室须安装监控报警装</w:t>
            </w:r>
            <w:r>
              <w:rPr>
                <w:spacing w:val="-9"/>
                <w:lang w:eastAsia="zh-CN"/>
              </w:rPr>
              <w:t>臵。</w:t>
            </w:r>
          </w:p>
        </w:tc>
        <w:tc>
          <w:tcPr>
            <w:tcW w:w="1488" w:type="dxa"/>
          </w:tcPr>
          <w:p w14:paraId="7C8E5787" w14:textId="77777777" w:rsidR="00147C59" w:rsidRDefault="00147C59">
            <w:pPr>
              <w:rPr>
                <w:lang w:eastAsia="zh-CN"/>
              </w:rPr>
            </w:pPr>
          </w:p>
        </w:tc>
      </w:tr>
    </w:tbl>
    <w:p w14:paraId="313291D6" w14:textId="77777777" w:rsidR="00147C59" w:rsidRDefault="00147C59">
      <w:pPr>
        <w:spacing w:line="105" w:lineRule="exact"/>
        <w:rPr>
          <w:sz w:val="9"/>
          <w:lang w:eastAsia="zh-CN"/>
        </w:rPr>
      </w:pPr>
    </w:p>
    <w:p w14:paraId="7C119894" w14:textId="77777777" w:rsidR="00147C59" w:rsidRDefault="00147C59">
      <w:pPr>
        <w:spacing w:line="105" w:lineRule="exact"/>
        <w:rPr>
          <w:sz w:val="9"/>
          <w:szCs w:val="9"/>
          <w:lang w:eastAsia="zh-CN"/>
        </w:rPr>
        <w:sectPr w:rsidR="00147C59">
          <w:footerReference w:type="default" r:id="rId22"/>
          <w:pgSz w:w="16839" w:h="11907"/>
          <w:pgMar w:top="1012" w:right="1504" w:bottom="1111" w:left="1507" w:header="0" w:footer="799" w:gutter="0"/>
          <w:cols w:space="720"/>
        </w:sectPr>
      </w:pPr>
    </w:p>
    <w:p w14:paraId="4A175DCD" w14:textId="77777777" w:rsidR="00147C59" w:rsidRDefault="00147C59">
      <w:pPr>
        <w:spacing w:line="120" w:lineRule="exact"/>
        <w:rPr>
          <w:lang w:eastAsia="zh-CN"/>
        </w:rPr>
      </w:pPr>
    </w:p>
    <w:tbl>
      <w:tblPr>
        <w:tblStyle w:val="TableNormal"/>
        <w:tblW w:w="13821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32"/>
        <w:gridCol w:w="3825"/>
        <w:gridCol w:w="7675"/>
        <w:gridCol w:w="1489"/>
      </w:tblGrid>
      <w:tr w:rsidR="00147C59" w14:paraId="00BB8152" w14:textId="77777777">
        <w:trPr>
          <w:trHeight w:val="374"/>
        </w:trPr>
        <w:tc>
          <w:tcPr>
            <w:tcW w:w="832" w:type="dxa"/>
            <w:shd w:val="clear" w:color="auto" w:fill="BFBFBF"/>
          </w:tcPr>
          <w:p w14:paraId="7D765B02" w14:textId="77777777" w:rsidR="00147C59" w:rsidRDefault="00000000">
            <w:pPr>
              <w:spacing w:before="47" w:line="209" w:lineRule="auto"/>
              <w:ind w:left="158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4"/>
                <w:sz w:val="28"/>
                <w:szCs w:val="28"/>
              </w:rPr>
              <w:t>序号</w:t>
            </w:r>
          </w:p>
        </w:tc>
        <w:tc>
          <w:tcPr>
            <w:tcW w:w="3825" w:type="dxa"/>
            <w:shd w:val="clear" w:color="auto" w:fill="BFBFBF"/>
          </w:tcPr>
          <w:p w14:paraId="408E5E40" w14:textId="77777777" w:rsidR="00147C59" w:rsidRDefault="00000000">
            <w:pPr>
              <w:spacing w:before="47" w:line="209" w:lineRule="auto"/>
              <w:ind w:left="1371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1"/>
                <w:sz w:val="28"/>
                <w:szCs w:val="28"/>
              </w:rPr>
              <w:t>检查项目</w:t>
            </w:r>
          </w:p>
        </w:tc>
        <w:tc>
          <w:tcPr>
            <w:tcW w:w="7675" w:type="dxa"/>
            <w:shd w:val="clear" w:color="auto" w:fill="BFBFBF"/>
          </w:tcPr>
          <w:p w14:paraId="30C2A746" w14:textId="77777777" w:rsidR="00147C59" w:rsidRDefault="00000000">
            <w:pPr>
              <w:spacing w:before="47" w:line="209" w:lineRule="auto"/>
              <w:ind w:left="3288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1"/>
                <w:sz w:val="28"/>
                <w:szCs w:val="28"/>
              </w:rPr>
              <w:t>检查要点</w:t>
            </w:r>
          </w:p>
        </w:tc>
        <w:tc>
          <w:tcPr>
            <w:tcW w:w="1489" w:type="dxa"/>
            <w:shd w:val="clear" w:color="auto" w:fill="BFBFBF"/>
          </w:tcPr>
          <w:p w14:paraId="36980318" w14:textId="77777777" w:rsidR="00147C59" w:rsidRDefault="00000000">
            <w:pPr>
              <w:spacing w:before="47" w:line="209" w:lineRule="auto"/>
              <w:ind w:left="192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3"/>
                <w:sz w:val="28"/>
                <w:szCs w:val="28"/>
              </w:rPr>
              <w:t>情况记录</w:t>
            </w:r>
          </w:p>
        </w:tc>
      </w:tr>
      <w:tr w:rsidR="00147C59" w14:paraId="7671A409" w14:textId="77777777">
        <w:trPr>
          <w:trHeight w:val="2615"/>
        </w:trPr>
        <w:tc>
          <w:tcPr>
            <w:tcW w:w="832" w:type="dxa"/>
          </w:tcPr>
          <w:p w14:paraId="345CD2D9" w14:textId="77777777" w:rsidR="00147C59" w:rsidRDefault="00147C59">
            <w:pPr>
              <w:spacing w:line="286" w:lineRule="auto"/>
            </w:pPr>
          </w:p>
          <w:p w14:paraId="6811A12D" w14:textId="77777777" w:rsidR="00147C59" w:rsidRDefault="00147C59">
            <w:pPr>
              <w:spacing w:line="287" w:lineRule="auto"/>
            </w:pPr>
          </w:p>
          <w:p w14:paraId="07613898" w14:textId="77777777" w:rsidR="00147C59" w:rsidRDefault="00147C59">
            <w:pPr>
              <w:spacing w:line="287" w:lineRule="auto"/>
            </w:pPr>
          </w:p>
          <w:p w14:paraId="37C4D6F7" w14:textId="77777777" w:rsidR="00147C59" w:rsidRDefault="00147C59">
            <w:pPr>
              <w:spacing w:line="287" w:lineRule="auto"/>
            </w:pPr>
          </w:p>
          <w:p w14:paraId="1577A0F8" w14:textId="77777777" w:rsidR="00147C59" w:rsidRDefault="00000000">
            <w:pPr>
              <w:spacing w:before="69" w:line="232" w:lineRule="auto"/>
              <w:ind w:left="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10.2.2</w:t>
            </w:r>
          </w:p>
        </w:tc>
        <w:tc>
          <w:tcPr>
            <w:tcW w:w="3825" w:type="dxa"/>
          </w:tcPr>
          <w:p w14:paraId="2966F867" w14:textId="77777777" w:rsidR="00147C59" w:rsidRDefault="00147C59">
            <w:pPr>
              <w:spacing w:line="274" w:lineRule="auto"/>
              <w:rPr>
                <w:lang w:eastAsia="zh-CN"/>
              </w:rPr>
            </w:pPr>
          </w:p>
          <w:p w14:paraId="6E5444A2" w14:textId="77777777" w:rsidR="00147C59" w:rsidRDefault="00147C59">
            <w:pPr>
              <w:spacing w:line="274" w:lineRule="auto"/>
              <w:rPr>
                <w:lang w:eastAsia="zh-CN"/>
              </w:rPr>
            </w:pPr>
          </w:p>
          <w:p w14:paraId="31D9E40D" w14:textId="77777777" w:rsidR="00147C59" w:rsidRDefault="00147C59">
            <w:pPr>
              <w:spacing w:line="275" w:lineRule="auto"/>
              <w:rPr>
                <w:lang w:eastAsia="zh-CN"/>
              </w:rPr>
            </w:pPr>
          </w:p>
          <w:p w14:paraId="0F0EA177" w14:textId="77777777" w:rsidR="00147C59" w:rsidRDefault="00147C59">
            <w:pPr>
              <w:spacing w:line="275" w:lineRule="auto"/>
              <w:rPr>
                <w:lang w:eastAsia="zh-CN"/>
              </w:rPr>
            </w:pPr>
          </w:p>
          <w:p w14:paraId="3F55046F" w14:textId="77777777" w:rsidR="00147C59" w:rsidRDefault="00000000">
            <w:pPr>
              <w:pStyle w:val="TableText"/>
              <w:spacing w:before="78" w:line="217" w:lineRule="auto"/>
              <w:ind w:left="80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配有符合相应要求的生物安全设施</w:t>
            </w:r>
          </w:p>
        </w:tc>
        <w:tc>
          <w:tcPr>
            <w:tcW w:w="7675" w:type="dxa"/>
          </w:tcPr>
          <w:p w14:paraId="3B97E4A0" w14:textId="77777777" w:rsidR="00147C59" w:rsidRDefault="00000000">
            <w:pPr>
              <w:pStyle w:val="TableText"/>
              <w:spacing w:before="23" w:line="220" w:lineRule="auto"/>
              <w:ind w:left="66" w:right="41" w:hanging="9"/>
              <w:rPr>
                <w:rFonts w:hint="eastAsia"/>
                <w:lang w:eastAsia="zh-CN"/>
              </w:rPr>
            </w:pPr>
            <w:r>
              <w:rPr>
                <w:spacing w:val="-3"/>
                <w:lang w:eastAsia="zh-CN"/>
              </w:rPr>
              <w:t>（</w:t>
            </w:r>
            <w:r>
              <w:rPr>
                <w:spacing w:val="-60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lang w:eastAsia="zh-CN"/>
              </w:rPr>
              <w:t>186</w:t>
            </w:r>
            <w:r>
              <w:rPr>
                <w:spacing w:val="-3"/>
                <w:lang w:eastAsia="zh-CN"/>
              </w:rPr>
              <w:t>）</w:t>
            </w:r>
            <w:r>
              <w:rPr>
                <w:rFonts w:ascii="Times New Roman" w:eastAsia="Times New Roman" w:hAnsi="Times New Roman" w:cs="Times New Roman"/>
                <w:spacing w:val="-3"/>
                <w:lang w:eastAsia="zh-CN"/>
              </w:rPr>
              <w:t xml:space="preserve">BSL-2  </w:t>
            </w:r>
            <w:r>
              <w:rPr>
                <w:spacing w:val="-3"/>
                <w:lang w:eastAsia="zh-CN"/>
              </w:rPr>
              <w:t>以上安全等级实验</w:t>
            </w:r>
            <w:r>
              <w:rPr>
                <w:spacing w:val="-4"/>
                <w:lang w:eastAsia="zh-CN"/>
              </w:rPr>
              <w:t>室须配有</w:t>
            </w:r>
            <w:r>
              <w:rPr>
                <w:spacing w:val="-31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lang w:eastAsia="zh-CN"/>
              </w:rPr>
              <w:t>II</w:t>
            </w:r>
            <w:r>
              <w:rPr>
                <w:rFonts w:ascii="Times New Roman" w:eastAsia="Times New Roman" w:hAnsi="Times New Roman" w:cs="Times New Roman"/>
                <w:spacing w:val="35"/>
                <w:w w:val="101"/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级生物安全柜，</w:t>
            </w:r>
            <w:r>
              <w:rPr>
                <w:rFonts w:ascii="Times New Roman" w:eastAsia="Times New Roman" w:hAnsi="Times New Roman" w:cs="Times New Roman"/>
                <w:spacing w:val="-4"/>
                <w:lang w:eastAsia="zh-CN"/>
              </w:rPr>
              <w:t>ABSL-2</w:t>
            </w:r>
            <w:r>
              <w:rPr>
                <w:rFonts w:ascii="Times New Roman" w:eastAsia="Times New Roman" w:hAnsi="Times New Roman" w:cs="Times New Roman"/>
                <w:spacing w:val="31"/>
                <w:w w:val="101"/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适</w:t>
            </w:r>
            <w:r>
              <w:rPr>
                <w:spacing w:val="-3"/>
                <w:lang w:eastAsia="zh-CN"/>
              </w:rPr>
              <w:t>用时配备，并定期进行检测，</w:t>
            </w:r>
            <w:r>
              <w:rPr>
                <w:rFonts w:ascii="Times New Roman" w:eastAsia="Times New Roman" w:hAnsi="Times New Roman" w:cs="Times New Roman"/>
                <w:spacing w:val="-3"/>
                <w:lang w:eastAsia="zh-CN"/>
              </w:rPr>
              <w:t>B</w:t>
            </w:r>
            <w:r>
              <w:rPr>
                <w:rFonts w:ascii="Times New Roman" w:eastAsia="Times New Roman" w:hAnsi="Times New Roman" w:cs="Times New Roman"/>
                <w:spacing w:val="33"/>
                <w:w w:val="101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型生物安全柜须有正常通风系统。</w:t>
            </w:r>
          </w:p>
          <w:p w14:paraId="4D2AA0D8" w14:textId="77777777" w:rsidR="00147C59" w:rsidRDefault="00000000">
            <w:pPr>
              <w:pStyle w:val="TableText"/>
              <w:spacing w:before="10" w:line="220" w:lineRule="auto"/>
              <w:ind w:left="62" w:right="66" w:hanging="5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（</w:t>
            </w:r>
            <w:r>
              <w:rPr>
                <w:spacing w:val="-60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187</w:t>
            </w:r>
            <w:r>
              <w:rPr>
                <w:spacing w:val="-2"/>
                <w:lang w:eastAsia="zh-CN"/>
              </w:rPr>
              <w:t>）病原微生物实验室应有可靠和充足的电力</w:t>
            </w:r>
            <w:r>
              <w:rPr>
                <w:spacing w:val="-3"/>
                <w:lang w:eastAsia="zh-CN"/>
              </w:rPr>
              <w:t>供应，配备适用的消防</w:t>
            </w:r>
            <w:r>
              <w:rPr>
                <w:spacing w:val="-4"/>
                <w:lang w:eastAsia="zh-CN"/>
              </w:rPr>
              <w:t>器材、洗眼装臵和必要的应急喷淋。</w:t>
            </w:r>
          </w:p>
          <w:p w14:paraId="77696CAF" w14:textId="77777777" w:rsidR="00147C59" w:rsidRDefault="00000000">
            <w:pPr>
              <w:pStyle w:val="TableText"/>
              <w:spacing w:before="4" w:line="222" w:lineRule="auto"/>
              <w:ind w:left="63" w:hanging="6"/>
              <w:rPr>
                <w:rFonts w:hint="eastAsia"/>
                <w:lang w:eastAsia="zh-CN"/>
              </w:rPr>
            </w:pPr>
            <w:r>
              <w:rPr>
                <w:spacing w:val="-3"/>
                <w:lang w:eastAsia="zh-CN"/>
              </w:rPr>
              <w:t>（</w:t>
            </w:r>
            <w:r>
              <w:rPr>
                <w:spacing w:val="-44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lang w:eastAsia="zh-CN"/>
              </w:rPr>
              <w:t>188</w:t>
            </w:r>
            <w:r>
              <w:rPr>
                <w:spacing w:val="-3"/>
                <w:lang w:eastAsia="zh-CN"/>
              </w:rPr>
              <w:t>）已设传递窗的实验室要保证传递窗功能正常，内部不存放物品；</w:t>
            </w:r>
            <w:r>
              <w:rPr>
                <w:spacing w:val="-11"/>
                <w:lang w:eastAsia="zh-CN"/>
              </w:rPr>
              <w:t>室外排风口应有防风、防雨、防鼠、防虫设计，</w:t>
            </w:r>
            <w:r>
              <w:rPr>
                <w:spacing w:val="-67"/>
                <w:lang w:eastAsia="zh-CN"/>
              </w:rPr>
              <w:t xml:space="preserve"> </w:t>
            </w:r>
            <w:r>
              <w:rPr>
                <w:spacing w:val="-11"/>
                <w:lang w:eastAsia="zh-CN"/>
              </w:rPr>
              <w:t>但不影响气体向</w:t>
            </w:r>
            <w:r>
              <w:rPr>
                <w:spacing w:val="-12"/>
                <w:lang w:eastAsia="zh-CN"/>
              </w:rPr>
              <w:t>上空排放。</w:t>
            </w:r>
            <w:r>
              <w:rPr>
                <w:spacing w:val="-7"/>
                <w:lang w:eastAsia="zh-CN"/>
              </w:rPr>
              <w:t>相关实验室采取有效措施防止昆虫、啮齿动物进入或逃逸，</w:t>
            </w:r>
            <w:r>
              <w:rPr>
                <w:spacing w:val="-42"/>
                <w:lang w:eastAsia="zh-CN"/>
              </w:rPr>
              <w:t xml:space="preserve"> </w:t>
            </w:r>
            <w:r>
              <w:rPr>
                <w:spacing w:val="-7"/>
                <w:lang w:eastAsia="zh-CN"/>
              </w:rPr>
              <w:t>如安装防虫纱</w:t>
            </w:r>
            <w:r>
              <w:rPr>
                <w:spacing w:val="-8"/>
                <w:lang w:eastAsia="zh-CN"/>
              </w:rPr>
              <w:t>窗、挡鼠板等。</w:t>
            </w:r>
          </w:p>
          <w:p w14:paraId="227B7D32" w14:textId="77777777" w:rsidR="00147C59" w:rsidRDefault="00000000">
            <w:pPr>
              <w:pStyle w:val="TableText"/>
              <w:spacing w:before="8" w:line="199" w:lineRule="auto"/>
              <w:jc w:val="right"/>
              <w:rPr>
                <w:rFonts w:hint="eastAsia"/>
                <w:lang w:eastAsia="zh-CN"/>
              </w:rPr>
            </w:pPr>
            <w:r>
              <w:rPr>
                <w:spacing w:val="-7"/>
                <w:lang w:eastAsia="zh-CN"/>
              </w:rPr>
              <w:t>（</w:t>
            </w:r>
            <w:r>
              <w:rPr>
                <w:spacing w:val="-61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lang w:eastAsia="zh-CN"/>
              </w:rPr>
              <w:t>189</w:t>
            </w:r>
            <w:r>
              <w:rPr>
                <w:spacing w:val="-7"/>
                <w:lang w:eastAsia="zh-CN"/>
              </w:rPr>
              <w:t>）生物安全实验室配有压力蒸汽灭菌器，按规</w:t>
            </w:r>
            <w:r>
              <w:rPr>
                <w:spacing w:val="-8"/>
                <w:lang w:eastAsia="zh-CN"/>
              </w:rPr>
              <w:t>定要求监测灭菌效果。</w:t>
            </w:r>
          </w:p>
        </w:tc>
        <w:tc>
          <w:tcPr>
            <w:tcW w:w="1489" w:type="dxa"/>
          </w:tcPr>
          <w:p w14:paraId="767EB84F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20A3BEE3" w14:textId="77777777">
        <w:trPr>
          <w:trHeight w:val="1453"/>
        </w:trPr>
        <w:tc>
          <w:tcPr>
            <w:tcW w:w="832" w:type="dxa"/>
          </w:tcPr>
          <w:p w14:paraId="00AED87F" w14:textId="77777777" w:rsidR="00147C59" w:rsidRDefault="00147C59">
            <w:pPr>
              <w:spacing w:line="285" w:lineRule="auto"/>
              <w:rPr>
                <w:lang w:eastAsia="zh-CN"/>
              </w:rPr>
            </w:pPr>
          </w:p>
          <w:p w14:paraId="4EB430EA" w14:textId="77777777" w:rsidR="00147C59" w:rsidRDefault="00147C59">
            <w:pPr>
              <w:spacing w:line="286" w:lineRule="auto"/>
              <w:rPr>
                <w:lang w:eastAsia="zh-CN"/>
              </w:rPr>
            </w:pPr>
          </w:p>
          <w:p w14:paraId="71C5645C" w14:textId="77777777" w:rsidR="00147C59" w:rsidRDefault="00000000">
            <w:pPr>
              <w:spacing w:before="69" w:line="232" w:lineRule="auto"/>
              <w:ind w:left="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10.2.3</w:t>
            </w:r>
          </w:p>
        </w:tc>
        <w:tc>
          <w:tcPr>
            <w:tcW w:w="3825" w:type="dxa"/>
          </w:tcPr>
          <w:p w14:paraId="3CA8238B" w14:textId="77777777" w:rsidR="00147C59" w:rsidRDefault="00147C59">
            <w:pPr>
              <w:spacing w:line="261" w:lineRule="auto"/>
              <w:rPr>
                <w:lang w:eastAsia="zh-CN"/>
              </w:rPr>
            </w:pPr>
          </w:p>
          <w:p w14:paraId="19686ABC" w14:textId="77777777" w:rsidR="00147C59" w:rsidRDefault="00147C59">
            <w:pPr>
              <w:spacing w:line="261" w:lineRule="auto"/>
              <w:rPr>
                <w:lang w:eastAsia="zh-CN"/>
              </w:rPr>
            </w:pPr>
          </w:p>
          <w:p w14:paraId="55D35C9A" w14:textId="77777777" w:rsidR="00147C59" w:rsidRDefault="00000000">
            <w:pPr>
              <w:pStyle w:val="TableText"/>
              <w:spacing w:before="78" w:line="217" w:lineRule="auto"/>
              <w:ind w:left="69"/>
              <w:rPr>
                <w:rFonts w:hint="eastAsia"/>
                <w:lang w:eastAsia="zh-CN"/>
              </w:rPr>
            </w:pPr>
            <w:r>
              <w:rPr>
                <w:spacing w:val="-1"/>
                <w:lang w:eastAsia="zh-CN"/>
              </w:rPr>
              <w:t>场所消毒要保证人员安全</w:t>
            </w:r>
          </w:p>
        </w:tc>
        <w:tc>
          <w:tcPr>
            <w:tcW w:w="7675" w:type="dxa"/>
          </w:tcPr>
          <w:p w14:paraId="28946387" w14:textId="77777777" w:rsidR="00147C59" w:rsidRDefault="00000000">
            <w:pPr>
              <w:pStyle w:val="TableText"/>
              <w:spacing w:before="25" w:line="221" w:lineRule="auto"/>
              <w:ind w:left="74" w:right="66" w:hanging="17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（</w:t>
            </w:r>
            <w:r>
              <w:rPr>
                <w:spacing w:val="-60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190</w:t>
            </w:r>
            <w:r>
              <w:rPr>
                <w:spacing w:val="-2"/>
                <w:lang w:eastAsia="zh-CN"/>
              </w:rPr>
              <w:t>）使用紫外灯的生物安全实验室应设安全警</w:t>
            </w:r>
            <w:r>
              <w:rPr>
                <w:spacing w:val="-3"/>
                <w:lang w:eastAsia="zh-CN"/>
              </w:rPr>
              <w:t>示标志，尤其要对紫外</w:t>
            </w:r>
            <w:r>
              <w:rPr>
                <w:spacing w:val="-6"/>
                <w:lang w:eastAsia="zh-CN"/>
              </w:rPr>
              <w:t>灯开关张贴警示标识。</w:t>
            </w:r>
          </w:p>
          <w:p w14:paraId="5FBAF4E1" w14:textId="77777777" w:rsidR="00147C59" w:rsidRDefault="00000000">
            <w:pPr>
              <w:pStyle w:val="TableText"/>
              <w:spacing w:before="4" w:line="215" w:lineRule="auto"/>
              <w:ind w:left="68" w:right="42" w:hanging="11"/>
              <w:rPr>
                <w:rFonts w:hint="eastAsia"/>
                <w:lang w:eastAsia="zh-CN"/>
              </w:rPr>
            </w:pPr>
            <w:r>
              <w:rPr>
                <w:spacing w:val="-3"/>
                <w:lang w:eastAsia="zh-CN"/>
              </w:rPr>
              <w:t>（</w:t>
            </w:r>
            <w:r>
              <w:rPr>
                <w:spacing w:val="-47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lang w:eastAsia="zh-CN"/>
              </w:rPr>
              <w:t>191</w:t>
            </w:r>
            <w:r>
              <w:rPr>
                <w:rFonts w:ascii="Times New Roman" w:eastAsia="Times New Roman" w:hAnsi="Times New Roman" w:cs="Times New Roman"/>
                <w:spacing w:val="-29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）使用紫外灯的生物安全实验室在消毒过程中禁止人员进入。采用</w:t>
            </w:r>
            <w:r>
              <w:rPr>
                <w:spacing w:val="-4"/>
                <w:lang w:eastAsia="zh-CN"/>
              </w:rPr>
              <w:t>紫外加臭氧方式消毒应在消毒时间结束后有一定的排风时间，臭氧消散后</w:t>
            </w:r>
            <w:r>
              <w:rPr>
                <w:spacing w:val="-2"/>
                <w:lang w:eastAsia="zh-CN"/>
              </w:rPr>
              <w:t>人员方可进入。</w:t>
            </w:r>
          </w:p>
        </w:tc>
        <w:tc>
          <w:tcPr>
            <w:tcW w:w="1489" w:type="dxa"/>
          </w:tcPr>
          <w:p w14:paraId="2251367B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7D39B0F3" w14:textId="77777777">
        <w:trPr>
          <w:trHeight w:val="295"/>
        </w:trPr>
        <w:tc>
          <w:tcPr>
            <w:tcW w:w="832" w:type="dxa"/>
            <w:shd w:val="clear" w:color="auto" w:fill="FFFF00"/>
          </w:tcPr>
          <w:p w14:paraId="44DED8C4" w14:textId="77777777" w:rsidR="00147C59" w:rsidRDefault="00000000">
            <w:pPr>
              <w:spacing w:before="71" w:line="186" w:lineRule="auto"/>
              <w:ind w:left="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10.3</w:t>
            </w:r>
          </w:p>
        </w:tc>
        <w:tc>
          <w:tcPr>
            <w:tcW w:w="12989" w:type="dxa"/>
            <w:gridSpan w:val="3"/>
            <w:shd w:val="clear" w:color="auto" w:fill="FFFF00"/>
          </w:tcPr>
          <w:p w14:paraId="342EA9ED" w14:textId="77777777" w:rsidR="00147C59" w:rsidRDefault="00000000">
            <w:pPr>
              <w:pStyle w:val="TableText"/>
              <w:spacing w:before="27" w:line="198" w:lineRule="auto"/>
              <w:ind w:left="72"/>
              <w:rPr>
                <w:rFonts w:hint="eastAsia"/>
                <w:lang w:eastAsia="zh-CN"/>
              </w:rPr>
            </w:pPr>
            <w:r>
              <w:rPr>
                <w:b/>
                <w:bCs/>
                <w:spacing w:val="-3"/>
                <w:lang w:eastAsia="zh-CN"/>
              </w:rPr>
              <w:t>病原微生物获取与保管</w:t>
            </w:r>
          </w:p>
        </w:tc>
      </w:tr>
      <w:tr w:rsidR="00147C59" w14:paraId="0CEFA35D" w14:textId="77777777">
        <w:trPr>
          <w:trHeight w:val="876"/>
        </w:trPr>
        <w:tc>
          <w:tcPr>
            <w:tcW w:w="832" w:type="dxa"/>
          </w:tcPr>
          <w:p w14:paraId="294661E6" w14:textId="77777777" w:rsidR="00147C59" w:rsidRDefault="00147C59">
            <w:pPr>
              <w:spacing w:line="287" w:lineRule="auto"/>
              <w:rPr>
                <w:lang w:eastAsia="zh-CN"/>
              </w:rPr>
            </w:pPr>
          </w:p>
          <w:p w14:paraId="0C2685B5" w14:textId="77777777" w:rsidR="00147C59" w:rsidRDefault="00000000">
            <w:pPr>
              <w:spacing w:before="69" w:line="232" w:lineRule="auto"/>
              <w:ind w:left="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10.3.1</w:t>
            </w:r>
          </w:p>
        </w:tc>
        <w:tc>
          <w:tcPr>
            <w:tcW w:w="3825" w:type="dxa"/>
          </w:tcPr>
          <w:p w14:paraId="3CE4195E" w14:textId="77777777" w:rsidR="00147C59" w:rsidRDefault="00000000">
            <w:pPr>
              <w:pStyle w:val="TableText"/>
              <w:spacing w:before="173" w:line="222" w:lineRule="auto"/>
              <w:ind w:left="76" w:hanging="9"/>
              <w:rPr>
                <w:rFonts w:hint="eastAsia"/>
                <w:lang w:eastAsia="zh-CN"/>
              </w:rPr>
            </w:pPr>
            <w:r>
              <w:rPr>
                <w:spacing w:val="-20"/>
                <w:lang w:eastAsia="zh-CN"/>
              </w:rPr>
              <w:t>使用高致病性病原微生物菌（毒）种，</w:t>
            </w:r>
            <w:r>
              <w:rPr>
                <w:spacing w:val="-4"/>
                <w:lang w:eastAsia="zh-CN"/>
              </w:rPr>
              <w:t>须办理相应申请和报批手续</w:t>
            </w:r>
          </w:p>
        </w:tc>
        <w:tc>
          <w:tcPr>
            <w:tcW w:w="7675" w:type="dxa"/>
          </w:tcPr>
          <w:p w14:paraId="15ADEFDC" w14:textId="77777777" w:rsidR="00147C59" w:rsidRDefault="00000000">
            <w:pPr>
              <w:pStyle w:val="TableText"/>
              <w:spacing w:before="26" w:line="224" w:lineRule="auto"/>
              <w:ind w:left="57"/>
              <w:rPr>
                <w:rFonts w:hint="eastAsia"/>
                <w:lang w:eastAsia="zh-CN"/>
              </w:rPr>
            </w:pPr>
            <w:r>
              <w:rPr>
                <w:spacing w:val="-3"/>
                <w:lang w:eastAsia="zh-CN"/>
              </w:rPr>
              <w:t>（</w:t>
            </w:r>
            <w:r>
              <w:rPr>
                <w:spacing w:val="-60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lang w:eastAsia="zh-CN"/>
              </w:rPr>
              <w:t>192</w:t>
            </w:r>
            <w:r>
              <w:rPr>
                <w:spacing w:val="-3"/>
                <w:lang w:eastAsia="zh-CN"/>
              </w:rPr>
              <w:t>）从正规渠道获取病原微生物菌（毒</w:t>
            </w:r>
            <w:r>
              <w:rPr>
                <w:spacing w:val="-4"/>
                <w:lang w:eastAsia="zh-CN"/>
              </w:rPr>
              <w:t>）株，学校应有审批流程。</w:t>
            </w:r>
          </w:p>
          <w:p w14:paraId="4CD7940D" w14:textId="77777777" w:rsidR="00147C59" w:rsidRDefault="00000000">
            <w:pPr>
              <w:pStyle w:val="TableText"/>
              <w:spacing w:before="1" w:line="210" w:lineRule="auto"/>
              <w:ind w:left="67" w:right="68" w:hanging="10"/>
              <w:rPr>
                <w:rFonts w:hint="eastAsia"/>
                <w:lang w:eastAsia="zh-CN"/>
              </w:rPr>
            </w:pPr>
            <w:r>
              <w:rPr>
                <w:spacing w:val="-3"/>
                <w:lang w:eastAsia="zh-CN"/>
              </w:rPr>
              <w:t>（</w:t>
            </w:r>
            <w:r>
              <w:rPr>
                <w:spacing w:val="-60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lang w:eastAsia="zh-CN"/>
              </w:rPr>
              <w:t>193</w:t>
            </w:r>
            <w:r>
              <w:rPr>
                <w:rFonts w:ascii="Times New Roman" w:eastAsia="Times New Roman" w:hAnsi="Times New Roman" w:cs="Times New Roman"/>
                <w:spacing w:val="-30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）转移和运输高致病病原微生物须按规定报卫</w:t>
            </w:r>
            <w:r>
              <w:rPr>
                <w:spacing w:val="-4"/>
                <w:lang w:eastAsia="zh-CN"/>
              </w:rPr>
              <w:t>生健康或农业农村主</w:t>
            </w:r>
            <w:r>
              <w:rPr>
                <w:spacing w:val="-1"/>
                <w:lang w:eastAsia="zh-CN"/>
              </w:rPr>
              <w:t>管部门批准，并按相应的运输包装要求包装后转移和运输。</w:t>
            </w:r>
          </w:p>
        </w:tc>
        <w:tc>
          <w:tcPr>
            <w:tcW w:w="1489" w:type="dxa"/>
          </w:tcPr>
          <w:p w14:paraId="05579B5B" w14:textId="77777777" w:rsidR="00147C59" w:rsidRDefault="00000000">
            <w:pPr>
              <w:pStyle w:val="TableText"/>
              <w:spacing w:before="317" w:line="219" w:lineRule="auto"/>
              <w:ind w:left="57"/>
              <w:rPr>
                <w:rFonts w:hint="eastAsia"/>
              </w:rPr>
            </w:pPr>
            <w:r>
              <w:t>原</w:t>
            </w:r>
          </w:p>
        </w:tc>
      </w:tr>
      <w:tr w:rsidR="00147C59" w14:paraId="608CBE25" w14:textId="77777777">
        <w:trPr>
          <w:trHeight w:val="873"/>
        </w:trPr>
        <w:tc>
          <w:tcPr>
            <w:tcW w:w="832" w:type="dxa"/>
          </w:tcPr>
          <w:p w14:paraId="605AEE31" w14:textId="77777777" w:rsidR="00147C59" w:rsidRDefault="00147C59">
            <w:pPr>
              <w:spacing w:line="286" w:lineRule="auto"/>
            </w:pPr>
          </w:p>
          <w:p w14:paraId="1B70AB9D" w14:textId="77777777" w:rsidR="00147C59" w:rsidRDefault="00000000">
            <w:pPr>
              <w:spacing w:before="69" w:line="232" w:lineRule="auto"/>
              <w:ind w:left="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10.3.2</w:t>
            </w:r>
          </w:p>
        </w:tc>
        <w:tc>
          <w:tcPr>
            <w:tcW w:w="3825" w:type="dxa"/>
          </w:tcPr>
          <w:p w14:paraId="4C746965" w14:textId="77777777" w:rsidR="00147C59" w:rsidRDefault="00000000">
            <w:pPr>
              <w:pStyle w:val="TableText"/>
              <w:spacing w:before="172" w:line="223" w:lineRule="auto"/>
              <w:ind w:left="77" w:right="29" w:firstLine="2"/>
              <w:rPr>
                <w:rFonts w:hint="eastAsia"/>
                <w:lang w:eastAsia="zh-CN"/>
              </w:rPr>
            </w:pPr>
            <w:r>
              <w:rPr>
                <w:spacing w:val="-9"/>
                <w:lang w:eastAsia="zh-CN"/>
              </w:rPr>
              <w:t>高致病性病原微生物菌（毒）种应妥</w:t>
            </w:r>
            <w:r>
              <w:rPr>
                <w:spacing w:val="-2"/>
                <w:lang w:eastAsia="zh-CN"/>
              </w:rPr>
              <w:t>善保存和严格管理</w:t>
            </w:r>
          </w:p>
        </w:tc>
        <w:tc>
          <w:tcPr>
            <w:tcW w:w="7675" w:type="dxa"/>
          </w:tcPr>
          <w:p w14:paraId="28FC2CD9" w14:textId="77777777" w:rsidR="00147C59" w:rsidRDefault="00000000">
            <w:pPr>
              <w:pStyle w:val="TableText"/>
              <w:spacing w:before="28" w:line="214" w:lineRule="auto"/>
              <w:ind w:left="62" w:hanging="5"/>
              <w:jc w:val="both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（</w:t>
            </w:r>
            <w:r>
              <w:rPr>
                <w:spacing w:val="-60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194</w:t>
            </w:r>
            <w:r>
              <w:rPr>
                <w:spacing w:val="-2"/>
                <w:lang w:eastAsia="zh-CN"/>
              </w:rPr>
              <w:t>）病原微生物菌（毒）种保存在带锁的</w:t>
            </w:r>
            <w:r>
              <w:rPr>
                <w:spacing w:val="-3"/>
                <w:lang w:eastAsia="zh-CN"/>
              </w:rPr>
              <w:t>冰箱或柜子中，高致病性病</w:t>
            </w:r>
            <w:r>
              <w:rPr>
                <w:spacing w:val="-2"/>
                <w:lang w:eastAsia="zh-CN"/>
              </w:rPr>
              <w:t>原微生物实行双人双锁管理。有病原微生物菌（毒</w:t>
            </w:r>
            <w:r>
              <w:rPr>
                <w:spacing w:val="-3"/>
                <w:lang w:eastAsia="zh-CN"/>
              </w:rPr>
              <w:t>）种保存、实验使用、</w:t>
            </w:r>
            <w:r>
              <w:rPr>
                <w:spacing w:val="-2"/>
                <w:lang w:eastAsia="zh-CN"/>
              </w:rPr>
              <w:t>销毁的记录。</w:t>
            </w:r>
          </w:p>
        </w:tc>
        <w:tc>
          <w:tcPr>
            <w:tcW w:w="1489" w:type="dxa"/>
          </w:tcPr>
          <w:p w14:paraId="6D513C8C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7E2856C8" w14:textId="77777777">
        <w:trPr>
          <w:trHeight w:val="295"/>
        </w:trPr>
        <w:tc>
          <w:tcPr>
            <w:tcW w:w="832" w:type="dxa"/>
            <w:shd w:val="clear" w:color="auto" w:fill="FFFF00"/>
          </w:tcPr>
          <w:p w14:paraId="126771E1" w14:textId="77777777" w:rsidR="00147C59" w:rsidRDefault="00000000">
            <w:pPr>
              <w:spacing w:before="71" w:line="186" w:lineRule="auto"/>
              <w:ind w:left="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10.4</w:t>
            </w:r>
          </w:p>
        </w:tc>
        <w:tc>
          <w:tcPr>
            <w:tcW w:w="12989" w:type="dxa"/>
            <w:gridSpan w:val="3"/>
            <w:shd w:val="clear" w:color="auto" w:fill="FFFF00"/>
          </w:tcPr>
          <w:p w14:paraId="25886F73" w14:textId="77777777" w:rsidR="00147C59" w:rsidRDefault="00000000">
            <w:pPr>
              <w:pStyle w:val="TableText"/>
              <w:spacing w:before="27" w:line="198" w:lineRule="auto"/>
              <w:ind w:left="72"/>
              <w:rPr>
                <w:rFonts w:hint="eastAsia"/>
              </w:rPr>
            </w:pPr>
            <w:r>
              <w:rPr>
                <w:b/>
                <w:bCs/>
                <w:spacing w:val="-5"/>
              </w:rPr>
              <w:t>人员管理</w:t>
            </w:r>
          </w:p>
        </w:tc>
      </w:tr>
      <w:tr w:rsidR="00147C59" w14:paraId="2E310D96" w14:textId="77777777">
        <w:trPr>
          <w:trHeight w:val="585"/>
        </w:trPr>
        <w:tc>
          <w:tcPr>
            <w:tcW w:w="832" w:type="dxa"/>
          </w:tcPr>
          <w:p w14:paraId="6C9625D9" w14:textId="77777777" w:rsidR="00147C59" w:rsidRDefault="00000000">
            <w:pPr>
              <w:spacing w:before="214" w:line="232" w:lineRule="auto"/>
              <w:ind w:left="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10.4.1</w:t>
            </w:r>
          </w:p>
        </w:tc>
        <w:tc>
          <w:tcPr>
            <w:tcW w:w="3825" w:type="dxa"/>
          </w:tcPr>
          <w:p w14:paraId="5736E4F3" w14:textId="77777777" w:rsidR="00147C59" w:rsidRDefault="00000000">
            <w:pPr>
              <w:pStyle w:val="TableText"/>
              <w:spacing w:before="29" w:line="210" w:lineRule="auto"/>
              <w:ind w:left="72" w:right="27" w:firstLine="5"/>
              <w:rPr>
                <w:rFonts w:hint="eastAsia"/>
                <w:lang w:eastAsia="zh-CN"/>
              </w:rPr>
            </w:pPr>
            <w:r>
              <w:rPr>
                <w:spacing w:val="7"/>
                <w:lang w:eastAsia="zh-CN"/>
              </w:rPr>
              <w:t>开展病原微生物相关实验和研究的</w:t>
            </w:r>
            <w:r>
              <w:rPr>
                <w:spacing w:val="-2"/>
                <w:lang w:eastAsia="zh-CN"/>
              </w:rPr>
              <w:t>人员经过专业培训</w:t>
            </w:r>
          </w:p>
        </w:tc>
        <w:tc>
          <w:tcPr>
            <w:tcW w:w="7675" w:type="dxa"/>
          </w:tcPr>
          <w:p w14:paraId="6FFA2680" w14:textId="77777777" w:rsidR="00147C59" w:rsidRDefault="00000000">
            <w:pPr>
              <w:pStyle w:val="TableText"/>
              <w:spacing w:before="173" w:line="230" w:lineRule="auto"/>
              <w:ind w:left="57"/>
              <w:rPr>
                <w:rFonts w:hint="eastAsia"/>
                <w:lang w:eastAsia="zh-CN"/>
              </w:rPr>
            </w:pPr>
            <w:r>
              <w:rPr>
                <w:spacing w:val="-4"/>
                <w:lang w:eastAsia="zh-CN"/>
              </w:rPr>
              <w:t>（</w:t>
            </w:r>
            <w:r>
              <w:rPr>
                <w:spacing w:val="-53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lang w:eastAsia="zh-CN"/>
              </w:rPr>
              <w:t>195</w:t>
            </w:r>
            <w:r>
              <w:rPr>
                <w:spacing w:val="-4"/>
                <w:lang w:eastAsia="zh-CN"/>
              </w:rPr>
              <w:t>）人员经考核合格，并取得证书。</w:t>
            </w:r>
          </w:p>
        </w:tc>
        <w:tc>
          <w:tcPr>
            <w:tcW w:w="1489" w:type="dxa"/>
          </w:tcPr>
          <w:p w14:paraId="6AA3EFBD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7073A0EA" w14:textId="77777777">
        <w:trPr>
          <w:trHeight w:val="585"/>
        </w:trPr>
        <w:tc>
          <w:tcPr>
            <w:tcW w:w="832" w:type="dxa"/>
          </w:tcPr>
          <w:p w14:paraId="2AE30ADC" w14:textId="77777777" w:rsidR="00147C59" w:rsidRDefault="00000000">
            <w:pPr>
              <w:spacing w:before="215" w:line="232" w:lineRule="auto"/>
              <w:ind w:left="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10.4.2</w:t>
            </w:r>
          </w:p>
        </w:tc>
        <w:tc>
          <w:tcPr>
            <w:tcW w:w="3825" w:type="dxa"/>
          </w:tcPr>
          <w:p w14:paraId="63246BD1" w14:textId="77777777" w:rsidR="00147C59" w:rsidRDefault="00000000">
            <w:pPr>
              <w:pStyle w:val="TableText"/>
              <w:spacing w:before="29" w:line="210" w:lineRule="auto"/>
              <w:ind w:left="72" w:right="27" w:firstLine="5"/>
              <w:rPr>
                <w:rFonts w:hint="eastAsia"/>
                <w:lang w:eastAsia="zh-CN"/>
              </w:rPr>
            </w:pPr>
            <w:r>
              <w:rPr>
                <w:spacing w:val="7"/>
                <w:lang w:eastAsia="zh-CN"/>
              </w:rPr>
              <w:t>为从事高致病性病原微生物的工作</w:t>
            </w:r>
            <w:r>
              <w:rPr>
                <w:spacing w:val="-1"/>
                <w:lang w:eastAsia="zh-CN"/>
              </w:rPr>
              <w:t>人员提供适宜的医学评估</w:t>
            </w:r>
          </w:p>
        </w:tc>
        <w:tc>
          <w:tcPr>
            <w:tcW w:w="7675" w:type="dxa"/>
          </w:tcPr>
          <w:p w14:paraId="07491F39" w14:textId="77777777" w:rsidR="00147C59" w:rsidRDefault="00000000">
            <w:pPr>
              <w:pStyle w:val="TableText"/>
              <w:spacing w:before="29" w:line="210" w:lineRule="auto"/>
              <w:ind w:left="63" w:right="44" w:hanging="6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（</w:t>
            </w:r>
            <w:r>
              <w:rPr>
                <w:spacing w:val="-48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196</w:t>
            </w:r>
            <w:r>
              <w:rPr>
                <w:spacing w:val="-2"/>
                <w:lang w:eastAsia="zh-CN"/>
              </w:rPr>
              <w:t>）实施监测和治疗方案，并妥善保存相应的医学记录。有上岗前体</w:t>
            </w:r>
            <w:r>
              <w:rPr>
                <w:spacing w:val="-1"/>
                <w:lang w:eastAsia="zh-CN"/>
              </w:rPr>
              <w:t>检和离岗体检，长期工作有定期体检。</w:t>
            </w:r>
          </w:p>
        </w:tc>
        <w:tc>
          <w:tcPr>
            <w:tcW w:w="1489" w:type="dxa"/>
          </w:tcPr>
          <w:p w14:paraId="1B3F8F92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524443B1" w14:textId="77777777">
        <w:trPr>
          <w:trHeight w:val="585"/>
        </w:trPr>
        <w:tc>
          <w:tcPr>
            <w:tcW w:w="832" w:type="dxa"/>
          </w:tcPr>
          <w:p w14:paraId="1EF118C9" w14:textId="77777777" w:rsidR="00147C59" w:rsidRDefault="00000000">
            <w:pPr>
              <w:spacing w:before="215" w:line="232" w:lineRule="auto"/>
              <w:ind w:left="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10.4.3</w:t>
            </w:r>
          </w:p>
        </w:tc>
        <w:tc>
          <w:tcPr>
            <w:tcW w:w="3825" w:type="dxa"/>
          </w:tcPr>
          <w:p w14:paraId="2250A087" w14:textId="77777777" w:rsidR="00147C59" w:rsidRDefault="00000000">
            <w:pPr>
              <w:pStyle w:val="TableText"/>
              <w:spacing w:before="176" w:line="217" w:lineRule="auto"/>
              <w:ind w:left="77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制定相应的人员准入制度</w:t>
            </w:r>
          </w:p>
        </w:tc>
        <w:tc>
          <w:tcPr>
            <w:tcW w:w="7675" w:type="dxa"/>
          </w:tcPr>
          <w:p w14:paraId="0A2B15CA" w14:textId="77777777" w:rsidR="00147C59" w:rsidRDefault="00000000">
            <w:pPr>
              <w:pStyle w:val="TableText"/>
              <w:spacing w:before="29" w:line="210" w:lineRule="auto"/>
              <w:ind w:left="69" w:hanging="12"/>
              <w:rPr>
                <w:rFonts w:hint="eastAsia"/>
                <w:lang w:eastAsia="zh-CN"/>
              </w:rPr>
            </w:pPr>
            <w:r>
              <w:rPr>
                <w:spacing w:val="-3"/>
                <w:lang w:eastAsia="zh-CN"/>
              </w:rPr>
              <w:t>（</w:t>
            </w:r>
            <w:r>
              <w:rPr>
                <w:spacing w:val="-45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lang w:eastAsia="zh-CN"/>
              </w:rPr>
              <w:t>197</w:t>
            </w:r>
            <w:r>
              <w:rPr>
                <w:spacing w:val="-3"/>
                <w:lang w:eastAsia="zh-CN"/>
              </w:rPr>
              <w:t>）外来人员进入生物安全实验室须经负责人批准，并有相关的教育</w:t>
            </w:r>
            <w:r>
              <w:rPr>
                <w:spacing w:val="-10"/>
                <w:lang w:eastAsia="zh-CN"/>
              </w:rPr>
              <w:t>培训、安全防控措施。出现感冒发热等症状时，不得进行病原微生物实验。</w:t>
            </w:r>
          </w:p>
        </w:tc>
        <w:tc>
          <w:tcPr>
            <w:tcW w:w="1489" w:type="dxa"/>
          </w:tcPr>
          <w:p w14:paraId="31EFA972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78076C0E" w14:textId="77777777">
        <w:trPr>
          <w:trHeight w:val="295"/>
        </w:trPr>
        <w:tc>
          <w:tcPr>
            <w:tcW w:w="832" w:type="dxa"/>
            <w:shd w:val="clear" w:color="auto" w:fill="FFFF00"/>
          </w:tcPr>
          <w:p w14:paraId="1FE5CFDE" w14:textId="77777777" w:rsidR="00147C59" w:rsidRDefault="00000000">
            <w:pPr>
              <w:spacing w:before="73" w:line="184" w:lineRule="auto"/>
              <w:ind w:left="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10.5</w:t>
            </w:r>
          </w:p>
        </w:tc>
        <w:tc>
          <w:tcPr>
            <w:tcW w:w="12989" w:type="dxa"/>
            <w:gridSpan w:val="3"/>
            <w:shd w:val="clear" w:color="auto" w:fill="FFFF00"/>
          </w:tcPr>
          <w:p w14:paraId="4E644712" w14:textId="77777777" w:rsidR="00147C59" w:rsidRDefault="00000000">
            <w:pPr>
              <w:pStyle w:val="TableText"/>
              <w:spacing w:before="30" w:line="196" w:lineRule="auto"/>
              <w:ind w:left="73"/>
              <w:rPr>
                <w:rFonts w:hint="eastAsia"/>
              </w:rPr>
            </w:pPr>
            <w:r>
              <w:rPr>
                <w:b/>
                <w:bCs/>
                <w:spacing w:val="-5"/>
              </w:rPr>
              <w:t>操作与管理</w:t>
            </w:r>
          </w:p>
        </w:tc>
      </w:tr>
      <w:tr w:rsidR="00147C59" w14:paraId="7A1F9820" w14:textId="77777777">
        <w:trPr>
          <w:trHeight w:val="590"/>
        </w:trPr>
        <w:tc>
          <w:tcPr>
            <w:tcW w:w="832" w:type="dxa"/>
          </w:tcPr>
          <w:p w14:paraId="4FC95237" w14:textId="77777777" w:rsidR="00147C59" w:rsidRDefault="00000000">
            <w:pPr>
              <w:spacing w:before="213" w:line="232" w:lineRule="auto"/>
              <w:ind w:left="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10.5.1</w:t>
            </w:r>
          </w:p>
        </w:tc>
        <w:tc>
          <w:tcPr>
            <w:tcW w:w="3825" w:type="dxa"/>
          </w:tcPr>
          <w:p w14:paraId="7963EF01" w14:textId="77777777" w:rsidR="00147C59" w:rsidRDefault="00000000">
            <w:pPr>
              <w:pStyle w:val="TableText"/>
              <w:spacing w:before="28" w:line="212" w:lineRule="auto"/>
              <w:ind w:left="75" w:right="29" w:firstLine="2"/>
              <w:rPr>
                <w:rFonts w:hint="eastAsia"/>
                <w:lang w:eastAsia="zh-CN"/>
              </w:rPr>
            </w:pPr>
            <w:r>
              <w:rPr>
                <w:spacing w:val="-8"/>
                <w:lang w:eastAsia="zh-CN"/>
              </w:rPr>
              <w:t>制定并采用生物安全手册，有相关标</w:t>
            </w:r>
            <w:r>
              <w:rPr>
                <w:spacing w:val="-3"/>
                <w:lang w:eastAsia="zh-CN"/>
              </w:rPr>
              <w:t>准操作规范</w:t>
            </w:r>
          </w:p>
        </w:tc>
        <w:tc>
          <w:tcPr>
            <w:tcW w:w="7675" w:type="dxa"/>
          </w:tcPr>
          <w:p w14:paraId="09D4F034" w14:textId="77777777" w:rsidR="00147C59" w:rsidRDefault="00000000">
            <w:pPr>
              <w:pStyle w:val="TableText"/>
              <w:spacing w:before="173" w:line="230" w:lineRule="auto"/>
              <w:ind w:left="57"/>
              <w:rPr>
                <w:rFonts w:hint="eastAsia"/>
                <w:lang w:eastAsia="zh-CN"/>
              </w:rPr>
            </w:pPr>
            <w:r>
              <w:rPr>
                <w:spacing w:val="-3"/>
                <w:lang w:eastAsia="zh-CN"/>
              </w:rPr>
              <w:t>（</w:t>
            </w:r>
            <w:r>
              <w:rPr>
                <w:spacing w:val="-60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lang w:eastAsia="zh-CN"/>
              </w:rPr>
              <w:t>198</w:t>
            </w:r>
            <w:r>
              <w:rPr>
                <w:spacing w:val="-3"/>
                <w:lang w:eastAsia="zh-CN"/>
              </w:rPr>
              <w:t>）有从事病原微生物相关实验活动的标</w:t>
            </w:r>
            <w:r>
              <w:rPr>
                <w:spacing w:val="-4"/>
                <w:lang w:eastAsia="zh-CN"/>
              </w:rPr>
              <w:t>准操作规范。</w:t>
            </w:r>
          </w:p>
        </w:tc>
        <w:tc>
          <w:tcPr>
            <w:tcW w:w="1489" w:type="dxa"/>
          </w:tcPr>
          <w:p w14:paraId="490FB1AA" w14:textId="77777777" w:rsidR="00147C59" w:rsidRDefault="00147C59">
            <w:pPr>
              <w:rPr>
                <w:lang w:eastAsia="zh-CN"/>
              </w:rPr>
            </w:pPr>
          </w:p>
        </w:tc>
      </w:tr>
    </w:tbl>
    <w:p w14:paraId="291C0DDF" w14:textId="77777777" w:rsidR="00147C59" w:rsidRDefault="00147C59">
      <w:pPr>
        <w:spacing w:line="165" w:lineRule="exact"/>
        <w:rPr>
          <w:sz w:val="14"/>
          <w:lang w:eastAsia="zh-CN"/>
        </w:rPr>
      </w:pPr>
    </w:p>
    <w:p w14:paraId="344CDC6F" w14:textId="77777777" w:rsidR="00147C59" w:rsidRDefault="00147C59">
      <w:pPr>
        <w:spacing w:line="165" w:lineRule="exact"/>
        <w:rPr>
          <w:sz w:val="14"/>
          <w:szCs w:val="14"/>
          <w:lang w:eastAsia="zh-CN"/>
        </w:rPr>
        <w:sectPr w:rsidR="00147C59">
          <w:footerReference w:type="default" r:id="rId23"/>
          <w:pgSz w:w="16839" w:h="11907"/>
          <w:pgMar w:top="1012" w:right="1504" w:bottom="1111" w:left="1507" w:header="0" w:footer="799" w:gutter="0"/>
          <w:cols w:space="720"/>
        </w:sectPr>
      </w:pPr>
    </w:p>
    <w:p w14:paraId="03B15F8D" w14:textId="77777777" w:rsidR="00147C59" w:rsidRDefault="00147C59">
      <w:pPr>
        <w:spacing w:line="120" w:lineRule="exact"/>
        <w:rPr>
          <w:lang w:eastAsia="zh-CN"/>
        </w:rPr>
      </w:pPr>
    </w:p>
    <w:tbl>
      <w:tblPr>
        <w:tblStyle w:val="TableNormal"/>
        <w:tblW w:w="13821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33"/>
        <w:gridCol w:w="3825"/>
        <w:gridCol w:w="7675"/>
        <w:gridCol w:w="1488"/>
      </w:tblGrid>
      <w:tr w:rsidR="00147C59" w14:paraId="01B42DA7" w14:textId="77777777">
        <w:trPr>
          <w:trHeight w:val="374"/>
        </w:trPr>
        <w:tc>
          <w:tcPr>
            <w:tcW w:w="833" w:type="dxa"/>
            <w:shd w:val="clear" w:color="auto" w:fill="BFBFBF"/>
          </w:tcPr>
          <w:p w14:paraId="46AB53CD" w14:textId="77777777" w:rsidR="00147C59" w:rsidRDefault="00000000">
            <w:pPr>
              <w:spacing w:before="47" w:line="209" w:lineRule="auto"/>
              <w:ind w:left="158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4"/>
                <w:sz w:val="28"/>
                <w:szCs w:val="28"/>
              </w:rPr>
              <w:t>序号</w:t>
            </w:r>
          </w:p>
        </w:tc>
        <w:tc>
          <w:tcPr>
            <w:tcW w:w="3825" w:type="dxa"/>
            <w:shd w:val="clear" w:color="auto" w:fill="BFBFBF"/>
          </w:tcPr>
          <w:p w14:paraId="35BAC66D" w14:textId="77777777" w:rsidR="00147C59" w:rsidRDefault="00000000">
            <w:pPr>
              <w:spacing w:before="47" w:line="209" w:lineRule="auto"/>
              <w:ind w:left="1370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1"/>
                <w:sz w:val="28"/>
                <w:szCs w:val="28"/>
              </w:rPr>
              <w:t>检查项目</w:t>
            </w:r>
          </w:p>
        </w:tc>
        <w:tc>
          <w:tcPr>
            <w:tcW w:w="7675" w:type="dxa"/>
            <w:shd w:val="clear" w:color="auto" w:fill="BFBFBF"/>
          </w:tcPr>
          <w:p w14:paraId="595B0D1A" w14:textId="77777777" w:rsidR="00147C59" w:rsidRDefault="00000000">
            <w:pPr>
              <w:spacing w:before="47" w:line="209" w:lineRule="auto"/>
              <w:ind w:left="3287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1"/>
                <w:sz w:val="28"/>
                <w:szCs w:val="28"/>
              </w:rPr>
              <w:t>检查要点</w:t>
            </w:r>
          </w:p>
        </w:tc>
        <w:tc>
          <w:tcPr>
            <w:tcW w:w="1488" w:type="dxa"/>
            <w:shd w:val="clear" w:color="auto" w:fill="BFBFBF"/>
          </w:tcPr>
          <w:p w14:paraId="15127F8E" w14:textId="77777777" w:rsidR="00147C59" w:rsidRDefault="00000000">
            <w:pPr>
              <w:spacing w:before="47" w:line="209" w:lineRule="auto"/>
              <w:ind w:left="191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3"/>
                <w:sz w:val="28"/>
                <w:szCs w:val="28"/>
              </w:rPr>
              <w:t>情况记录</w:t>
            </w:r>
          </w:p>
        </w:tc>
      </w:tr>
      <w:tr w:rsidR="00147C59" w14:paraId="4799C2A9" w14:textId="77777777">
        <w:trPr>
          <w:trHeight w:val="585"/>
        </w:trPr>
        <w:tc>
          <w:tcPr>
            <w:tcW w:w="833" w:type="dxa"/>
          </w:tcPr>
          <w:p w14:paraId="78480295" w14:textId="77777777" w:rsidR="00147C59" w:rsidRDefault="00000000">
            <w:pPr>
              <w:spacing w:before="210" w:line="232" w:lineRule="auto"/>
              <w:ind w:left="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10.5.2</w:t>
            </w:r>
          </w:p>
        </w:tc>
        <w:tc>
          <w:tcPr>
            <w:tcW w:w="3825" w:type="dxa"/>
          </w:tcPr>
          <w:p w14:paraId="7D9800B1" w14:textId="77777777" w:rsidR="00147C59" w:rsidRDefault="00000000">
            <w:pPr>
              <w:pStyle w:val="TableText"/>
              <w:spacing w:before="23" w:line="212" w:lineRule="auto"/>
              <w:ind w:left="72" w:right="28" w:firstLine="4"/>
              <w:rPr>
                <w:rFonts w:hint="eastAsia"/>
                <w:lang w:eastAsia="zh-CN"/>
              </w:rPr>
            </w:pPr>
            <w:r>
              <w:rPr>
                <w:spacing w:val="7"/>
                <w:lang w:eastAsia="zh-CN"/>
              </w:rPr>
              <w:t>开展相关实验活动的风险评估和制</w:t>
            </w:r>
            <w:r>
              <w:rPr>
                <w:spacing w:val="-2"/>
                <w:lang w:eastAsia="zh-CN"/>
              </w:rPr>
              <w:t>定相应的应急预案</w:t>
            </w:r>
          </w:p>
        </w:tc>
        <w:tc>
          <w:tcPr>
            <w:tcW w:w="7675" w:type="dxa"/>
          </w:tcPr>
          <w:p w14:paraId="4B5F9317" w14:textId="77777777" w:rsidR="00147C59" w:rsidRDefault="00000000">
            <w:pPr>
              <w:pStyle w:val="TableText"/>
              <w:spacing w:before="23" w:line="212" w:lineRule="auto"/>
              <w:ind w:left="67" w:right="64" w:hanging="11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（</w:t>
            </w:r>
            <w:r>
              <w:rPr>
                <w:spacing w:val="-60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199</w:t>
            </w:r>
            <w:r>
              <w:rPr>
                <w:spacing w:val="-2"/>
                <w:lang w:eastAsia="zh-CN"/>
              </w:rPr>
              <w:t>）开展病原微生物的相关实验活动应有风险评估和</w:t>
            </w:r>
            <w:r>
              <w:rPr>
                <w:spacing w:val="-3"/>
                <w:lang w:eastAsia="zh-CN"/>
              </w:rPr>
              <w:t>应急预案，包括</w:t>
            </w:r>
            <w:r>
              <w:rPr>
                <w:spacing w:val="-1"/>
                <w:lang w:eastAsia="zh-CN"/>
              </w:rPr>
              <w:t>病原微生物及感染材料溢洒和意外事故的书面处臵程序。</w:t>
            </w:r>
          </w:p>
        </w:tc>
        <w:tc>
          <w:tcPr>
            <w:tcW w:w="1488" w:type="dxa"/>
          </w:tcPr>
          <w:p w14:paraId="2C9ABEE3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6AA81985" w14:textId="77777777">
        <w:trPr>
          <w:trHeight w:val="1744"/>
        </w:trPr>
        <w:tc>
          <w:tcPr>
            <w:tcW w:w="833" w:type="dxa"/>
          </w:tcPr>
          <w:p w14:paraId="70CDB013" w14:textId="77777777" w:rsidR="00147C59" w:rsidRDefault="00147C59">
            <w:pPr>
              <w:spacing w:line="358" w:lineRule="auto"/>
              <w:rPr>
                <w:lang w:eastAsia="zh-CN"/>
              </w:rPr>
            </w:pPr>
          </w:p>
          <w:p w14:paraId="1DE8AB36" w14:textId="77777777" w:rsidR="00147C59" w:rsidRDefault="00147C59">
            <w:pPr>
              <w:spacing w:line="358" w:lineRule="auto"/>
              <w:rPr>
                <w:lang w:eastAsia="zh-CN"/>
              </w:rPr>
            </w:pPr>
          </w:p>
          <w:p w14:paraId="01FCF616" w14:textId="77777777" w:rsidR="00147C59" w:rsidRDefault="00000000">
            <w:pPr>
              <w:spacing w:before="69" w:line="232" w:lineRule="auto"/>
              <w:ind w:left="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10.5.3</w:t>
            </w:r>
          </w:p>
        </w:tc>
        <w:tc>
          <w:tcPr>
            <w:tcW w:w="3825" w:type="dxa"/>
          </w:tcPr>
          <w:p w14:paraId="607957B2" w14:textId="77777777" w:rsidR="00147C59" w:rsidRDefault="00147C59">
            <w:pPr>
              <w:spacing w:line="333" w:lineRule="auto"/>
              <w:rPr>
                <w:lang w:eastAsia="zh-CN"/>
              </w:rPr>
            </w:pPr>
          </w:p>
          <w:p w14:paraId="2A26403A" w14:textId="77777777" w:rsidR="00147C59" w:rsidRDefault="00147C59">
            <w:pPr>
              <w:spacing w:line="334" w:lineRule="auto"/>
              <w:rPr>
                <w:lang w:eastAsia="zh-CN"/>
              </w:rPr>
            </w:pPr>
          </w:p>
          <w:p w14:paraId="187AC584" w14:textId="77777777" w:rsidR="00147C59" w:rsidRDefault="00000000">
            <w:pPr>
              <w:pStyle w:val="TableText"/>
              <w:spacing w:before="78" w:line="216" w:lineRule="auto"/>
              <w:ind w:left="81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实验操作合规，安全防护措施合理</w:t>
            </w:r>
          </w:p>
        </w:tc>
        <w:tc>
          <w:tcPr>
            <w:tcW w:w="7675" w:type="dxa"/>
          </w:tcPr>
          <w:p w14:paraId="38F827A1" w14:textId="77777777" w:rsidR="00147C59" w:rsidRDefault="00000000">
            <w:pPr>
              <w:pStyle w:val="TableText"/>
              <w:spacing w:before="25" w:line="220" w:lineRule="auto"/>
              <w:ind w:left="67" w:right="63" w:hanging="11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lang w:eastAsia="zh-CN"/>
              </w:rPr>
              <w:t>200</w:t>
            </w:r>
            <w:r>
              <w:rPr>
                <w:lang w:eastAsia="zh-CN"/>
              </w:rPr>
              <w:t>）在合适的生物安全柜中进行实验操作</w:t>
            </w:r>
            <w:r>
              <w:rPr>
                <w:spacing w:val="-1"/>
                <w:lang w:eastAsia="zh-CN"/>
              </w:rPr>
              <w:t>，不得在超净工作台中进行</w:t>
            </w:r>
            <w:r>
              <w:rPr>
                <w:spacing w:val="-7"/>
                <w:lang w:eastAsia="zh-CN"/>
              </w:rPr>
              <w:t>病原微生物实验。</w:t>
            </w:r>
          </w:p>
          <w:p w14:paraId="23151AB1" w14:textId="77777777" w:rsidR="00147C59" w:rsidRDefault="00000000">
            <w:pPr>
              <w:pStyle w:val="TableText"/>
              <w:spacing w:before="8" w:line="220" w:lineRule="auto"/>
              <w:ind w:left="65" w:right="47" w:hanging="9"/>
              <w:rPr>
                <w:rFonts w:hint="eastAsia"/>
                <w:lang w:eastAsia="zh-CN"/>
              </w:rPr>
            </w:pPr>
            <w:r>
              <w:rPr>
                <w:spacing w:val="-1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201</w:t>
            </w:r>
            <w:r>
              <w:rPr>
                <w:rFonts w:ascii="Times New Roman" w:eastAsia="Times New Roman" w:hAnsi="Times New Roman" w:cs="Times New Roman"/>
                <w:spacing w:val="-22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）安全操作高速离心机，小心防止离心管破损或盖子破裂造成溢洒</w:t>
            </w:r>
            <w:r>
              <w:rPr>
                <w:spacing w:val="-8"/>
                <w:lang w:eastAsia="zh-CN"/>
              </w:rPr>
              <w:t>或气溶胶扩散。</w:t>
            </w:r>
          </w:p>
          <w:p w14:paraId="7BADAB8C" w14:textId="77777777" w:rsidR="00147C59" w:rsidRDefault="00000000">
            <w:pPr>
              <w:pStyle w:val="TableText"/>
              <w:spacing w:before="8" w:line="211" w:lineRule="auto"/>
              <w:ind w:left="66" w:right="64" w:hanging="10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lang w:eastAsia="zh-CN"/>
              </w:rPr>
              <w:t>202</w:t>
            </w:r>
            <w:r>
              <w:rPr>
                <w:lang w:eastAsia="zh-CN"/>
              </w:rPr>
              <w:t>）有合适的个体防护措施，禁止戴防</w:t>
            </w:r>
            <w:r>
              <w:rPr>
                <w:spacing w:val="-1"/>
                <w:lang w:eastAsia="zh-CN"/>
              </w:rPr>
              <w:t>护手套操作相关实验以外的设</w:t>
            </w:r>
            <w:r>
              <w:rPr>
                <w:spacing w:val="-3"/>
                <w:lang w:eastAsia="zh-CN"/>
              </w:rPr>
              <w:t>施设备。</w:t>
            </w:r>
          </w:p>
        </w:tc>
        <w:tc>
          <w:tcPr>
            <w:tcW w:w="1488" w:type="dxa"/>
          </w:tcPr>
          <w:p w14:paraId="509B235A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59A5A7B8" w14:textId="77777777">
        <w:trPr>
          <w:trHeight w:val="295"/>
        </w:trPr>
        <w:tc>
          <w:tcPr>
            <w:tcW w:w="833" w:type="dxa"/>
            <w:shd w:val="clear" w:color="auto" w:fill="FFFF00"/>
          </w:tcPr>
          <w:p w14:paraId="4DE7FDC0" w14:textId="77777777" w:rsidR="00147C59" w:rsidRDefault="00000000">
            <w:pPr>
              <w:spacing w:before="69" w:line="187" w:lineRule="auto"/>
              <w:ind w:left="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10.6</w:t>
            </w:r>
          </w:p>
        </w:tc>
        <w:tc>
          <w:tcPr>
            <w:tcW w:w="12988" w:type="dxa"/>
            <w:gridSpan w:val="3"/>
            <w:shd w:val="clear" w:color="auto" w:fill="FFFF00"/>
          </w:tcPr>
          <w:p w14:paraId="57FE80F2" w14:textId="77777777" w:rsidR="00147C59" w:rsidRDefault="00000000">
            <w:pPr>
              <w:pStyle w:val="TableText"/>
              <w:spacing w:before="26" w:line="199" w:lineRule="auto"/>
              <w:ind w:left="81"/>
              <w:rPr>
                <w:rFonts w:hint="eastAsia"/>
              </w:rPr>
            </w:pPr>
            <w:r>
              <w:rPr>
                <w:b/>
                <w:bCs/>
                <w:spacing w:val="-6"/>
              </w:rPr>
              <w:t>实验动物安全</w:t>
            </w:r>
          </w:p>
        </w:tc>
      </w:tr>
      <w:tr w:rsidR="00147C59" w14:paraId="6BAA35E9" w14:textId="77777777">
        <w:trPr>
          <w:trHeight w:val="1163"/>
        </w:trPr>
        <w:tc>
          <w:tcPr>
            <w:tcW w:w="833" w:type="dxa"/>
          </w:tcPr>
          <w:p w14:paraId="43201596" w14:textId="77777777" w:rsidR="00147C59" w:rsidRDefault="00147C59">
            <w:pPr>
              <w:spacing w:line="428" w:lineRule="auto"/>
            </w:pPr>
          </w:p>
          <w:p w14:paraId="40E8E9DE" w14:textId="77777777" w:rsidR="00147C59" w:rsidRDefault="00000000">
            <w:pPr>
              <w:spacing w:before="69" w:line="232" w:lineRule="auto"/>
              <w:ind w:left="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10.6.1</w:t>
            </w:r>
          </w:p>
        </w:tc>
        <w:tc>
          <w:tcPr>
            <w:tcW w:w="3825" w:type="dxa"/>
          </w:tcPr>
          <w:p w14:paraId="4260C356" w14:textId="77777777" w:rsidR="00147C59" w:rsidRDefault="00000000">
            <w:pPr>
              <w:pStyle w:val="TableText"/>
              <w:spacing w:before="317" w:line="224" w:lineRule="auto"/>
              <w:ind w:left="72" w:right="30" w:firstLine="9"/>
              <w:rPr>
                <w:rFonts w:hint="eastAsia"/>
                <w:lang w:eastAsia="zh-CN"/>
              </w:rPr>
            </w:pPr>
            <w:r>
              <w:rPr>
                <w:spacing w:val="-9"/>
                <w:lang w:eastAsia="zh-CN"/>
              </w:rPr>
              <w:t>实验动物的购买、饲养、解剖等须符</w:t>
            </w:r>
            <w:r>
              <w:rPr>
                <w:spacing w:val="-2"/>
                <w:lang w:eastAsia="zh-CN"/>
              </w:rPr>
              <w:t>合相关规定</w:t>
            </w:r>
          </w:p>
        </w:tc>
        <w:tc>
          <w:tcPr>
            <w:tcW w:w="7675" w:type="dxa"/>
          </w:tcPr>
          <w:p w14:paraId="1532A458" w14:textId="77777777" w:rsidR="00147C59" w:rsidRDefault="00000000">
            <w:pPr>
              <w:pStyle w:val="TableText"/>
              <w:spacing w:before="25" w:line="220" w:lineRule="auto"/>
              <w:ind w:left="61" w:right="65" w:hanging="5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203</w:t>
            </w:r>
            <w:r>
              <w:rPr>
                <w:spacing w:val="-2"/>
                <w:lang w:eastAsia="zh-CN"/>
              </w:rPr>
              <w:t>）饲养实验动物的场所应有资质证书，</w:t>
            </w:r>
            <w:r>
              <w:rPr>
                <w:spacing w:val="-68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实验动物须从具有资质的单位购买，有合格证明，用于解剖的实验动物须经过检验检疫合格。</w:t>
            </w:r>
          </w:p>
          <w:p w14:paraId="52D77F3C" w14:textId="77777777" w:rsidR="00147C59" w:rsidRDefault="00000000">
            <w:pPr>
              <w:pStyle w:val="TableText"/>
              <w:spacing w:before="10" w:line="223" w:lineRule="auto"/>
              <w:ind w:left="56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204</w:t>
            </w:r>
            <w:r>
              <w:rPr>
                <w:spacing w:val="-2"/>
                <w:lang w:eastAsia="zh-CN"/>
              </w:rPr>
              <w:t>）解剖实验动物时，必须做好个人安全防护。</w:t>
            </w:r>
          </w:p>
          <w:p w14:paraId="303914A3" w14:textId="77777777" w:rsidR="00147C59" w:rsidRDefault="00000000">
            <w:pPr>
              <w:pStyle w:val="TableText"/>
              <w:spacing w:line="196" w:lineRule="auto"/>
              <w:ind w:left="56"/>
              <w:rPr>
                <w:rFonts w:hint="eastAsia"/>
                <w:lang w:eastAsia="zh-CN"/>
              </w:rPr>
            </w:pPr>
            <w:r>
              <w:rPr>
                <w:spacing w:val="-1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205</w:t>
            </w:r>
            <w:r>
              <w:rPr>
                <w:spacing w:val="-1"/>
                <w:lang w:eastAsia="zh-CN"/>
              </w:rPr>
              <w:t>）定期组织健康检查。</w:t>
            </w:r>
          </w:p>
        </w:tc>
        <w:tc>
          <w:tcPr>
            <w:tcW w:w="1488" w:type="dxa"/>
          </w:tcPr>
          <w:p w14:paraId="18D98403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00472831" w14:textId="77777777">
        <w:trPr>
          <w:trHeight w:val="585"/>
        </w:trPr>
        <w:tc>
          <w:tcPr>
            <w:tcW w:w="833" w:type="dxa"/>
          </w:tcPr>
          <w:p w14:paraId="7BE32F24" w14:textId="77777777" w:rsidR="00147C59" w:rsidRDefault="00000000">
            <w:pPr>
              <w:spacing w:before="213" w:line="232" w:lineRule="auto"/>
              <w:ind w:left="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10.6.2</w:t>
            </w:r>
          </w:p>
        </w:tc>
        <w:tc>
          <w:tcPr>
            <w:tcW w:w="3825" w:type="dxa"/>
          </w:tcPr>
          <w:p w14:paraId="55946FE3" w14:textId="77777777" w:rsidR="00147C59" w:rsidRDefault="00000000">
            <w:pPr>
              <w:pStyle w:val="TableText"/>
              <w:spacing w:before="29" w:line="210" w:lineRule="auto"/>
              <w:ind w:left="66" w:firstLine="15"/>
              <w:rPr>
                <w:rFonts w:hint="eastAsia"/>
                <w:lang w:eastAsia="zh-CN"/>
              </w:rPr>
            </w:pPr>
            <w:r>
              <w:rPr>
                <w:spacing w:val="-7"/>
                <w:lang w:eastAsia="zh-CN"/>
              </w:rPr>
              <w:t>动物实验按相关规定进行伦理审查，</w:t>
            </w:r>
            <w:r>
              <w:rPr>
                <w:spacing w:val="-3"/>
                <w:lang w:eastAsia="zh-CN"/>
              </w:rPr>
              <w:t>保障动物权益</w:t>
            </w:r>
          </w:p>
        </w:tc>
        <w:tc>
          <w:tcPr>
            <w:tcW w:w="7675" w:type="dxa"/>
          </w:tcPr>
          <w:p w14:paraId="3A954263" w14:textId="77777777" w:rsidR="00147C59" w:rsidRDefault="00000000">
            <w:pPr>
              <w:pStyle w:val="TableText"/>
              <w:spacing w:before="173" w:line="231" w:lineRule="auto"/>
              <w:ind w:left="56"/>
              <w:rPr>
                <w:rFonts w:hint="eastAsia"/>
                <w:lang w:eastAsia="zh-CN"/>
              </w:rPr>
            </w:pPr>
            <w:r>
              <w:rPr>
                <w:spacing w:val="-1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206</w:t>
            </w:r>
            <w:r>
              <w:rPr>
                <w:spacing w:val="-1"/>
                <w:lang w:eastAsia="zh-CN"/>
              </w:rPr>
              <w:t>）学校有伦理审查机构，查看伦理审查记录。</w:t>
            </w:r>
          </w:p>
        </w:tc>
        <w:tc>
          <w:tcPr>
            <w:tcW w:w="1488" w:type="dxa"/>
          </w:tcPr>
          <w:p w14:paraId="0B20B186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75C78744" w14:textId="77777777">
        <w:trPr>
          <w:trHeight w:val="295"/>
        </w:trPr>
        <w:tc>
          <w:tcPr>
            <w:tcW w:w="833" w:type="dxa"/>
            <w:shd w:val="clear" w:color="auto" w:fill="FFFF00"/>
          </w:tcPr>
          <w:p w14:paraId="44DD905B" w14:textId="77777777" w:rsidR="00147C59" w:rsidRDefault="00000000">
            <w:pPr>
              <w:spacing w:before="71" w:line="186" w:lineRule="auto"/>
              <w:ind w:left="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10.7</w:t>
            </w:r>
          </w:p>
        </w:tc>
        <w:tc>
          <w:tcPr>
            <w:tcW w:w="12988" w:type="dxa"/>
            <w:gridSpan w:val="3"/>
            <w:shd w:val="clear" w:color="auto" w:fill="FFFF00"/>
          </w:tcPr>
          <w:p w14:paraId="02F7C184" w14:textId="77777777" w:rsidR="00147C59" w:rsidRDefault="00000000">
            <w:pPr>
              <w:pStyle w:val="TableText"/>
              <w:spacing w:before="27" w:line="198" w:lineRule="auto"/>
              <w:ind w:left="84"/>
              <w:rPr>
                <w:rFonts w:hint="eastAsia"/>
              </w:rPr>
            </w:pPr>
            <w:r>
              <w:rPr>
                <w:b/>
                <w:bCs/>
                <w:spacing w:val="-5"/>
              </w:rPr>
              <w:t>生物实验废物处臵</w:t>
            </w:r>
          </w:p>
        </w:tc>
      </w:tr>
      <w:tr w:rsidR="00147C59" w14:paraId="6CE79411" w14:textId="77777777">
        <w:trPr>
          <w:trHeight w:val="3488"/>
        </w:trPr>
        <w:tc>
          <w:tcPr>
            <w:tcW w:w="833" w:type="dxa"/>
          </w:tcPr>
          <w:p w14:paraId="695E017D" w14:textId="77777777" w:rsidR="00147C59" w:rsidRDefault="00147C59">
            <w:pPr>
              <w:spacing w:line="264" w:lineRule="auto"/>
              <w:rPr>
                <w:lang w:eastAsia="zh-CN"/>
              </w:rPr>
            </w:pPr>
          </w:p>
          <w:p w14:paraId="566C1564" w14:textId="77777777" w:rsidR="00147C59" w:rsidRDefault="00147C59">
            <w:pPr>
              <w:spacing w:line="264" w:lineRule="auto"/>
              <w:rPr>
                <w:lang w:eastAsia="zh-CN"/>
              </w:rPr>
            </w:pPr>
          </w:p>
          <w:p w14:paraId="0B7D7646" w14:textId="77777777" w:rsidR="00147C59" w:rsidRDefault="00147C59">
            <w:pPr>
              <w:spacing w:line="264" w:lineRule="auto"/>
              <w:rPr>
                <w:lang w:eastAsia="zh-CN"/>
              </w:rPr>
            </w:pPr>
          </w:p>
          <w:p w14:paraId="672EFFD8" w14:textId="77777777" w:rsidR="00147C59" w:rsidRDefault="00147C59">
            <w:pPr>
              <w:spacing w:line="264" w:lineRule="auto"/>
              <w:rPr>
                <w:lang w:eastAsia="zh-CN"/>
              </w:rPr>
            </w:pPr>
          </w:p>
          <w:p w14:paraId="1119E5F3" w14:textId="77777777" w:rsidR="00147C59" w:rsidRDefault="00147C59">
            <w:pPr>
              <w:spacing w:line="264" w:lineRule="auto"/>
              <w:rPr>
                <w:lang w:eastAsia="zh-CN"/>
              </w:rPr>
            </w:pPr>
          </w:p>
          <w:p w14:paraId="29976502" w14:textId="77777777" w:rsidR="00147C59" w:rsidRDefault="00147C59">
            <w:pPr>
              <w:spacing w:line="265" w:lineRule="auto"/>
              <w:rPr>
                <w:lang w:eastAsia="zh-CN"/>
              </w:rPr>
            </w:pPr>
          </w:p>
          <w:p w14:paraId="300ACD60" w14:textId="5AA9A3C3" w:rsidR="00147C59" w:rsidRPr="00CE666B" w:rsidRDefault="00000000">
            <w:pPr>
              <w:spacing w:before="69" w:line="232" w:lineRule="auto"/>
              <w:ind w:left="73"/>
              <w:rPr>
                <w:rFonts w:ascii="Times New Roman" w:eastAsiaTheme="minorEastAsia" w:hAnsi="Times New Roman" w:cs="Times New Roman" w:hint="eastAsi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10.7.</w:t>
            </w:r>
            <w:r w:rsidR="00CE666B">
              <w:rPr>
                <w:rFonts w:ascii="Times New Roman" w:eastAsiaTheme="minorEastAsia" w:hAnsi="Times New Roman" w:cs="Times New Roman" w:hint="eastAsia"/>
                <w:spacing w:val="-4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3825" w:type="dxa"/>
          </w:tcPr>
          <w:p w14:paraId="2975B8F0" w14:textId="77777777" w:rsidR="00147C59" w:rsidRDefault="00147C59">
            <w:pPr>
              <w:spacing w:line="278" w:lineRule="auto"/>
              <w:rPr>
                <w:lang w:eastAsia="zh-CN"/>
              </w:rPr>
            </w:pPr>
          </w:p>
          <w:p w14:paraId="24449998" w14:textId="77777777" w:rsidR="00147C59" w:rsidRDefault="00147C59">
            <w:pPr>
              <w:spacing w:line="278" w:lineRule="auto"/>
              <w:rPr>
                <w:lang w:eastAsia="zh-CN"/>
              </w:rPr>
            </w:pPr>
          </w:p>
          <w:p w14:paraId="76C51DDA" w14:textId="77777777" w:rsidR="00147C59" w:rsidRDefault="00147C59">
            <w:pPr>
              <w:spacing w:line="278" w:lineRule="auto"/>
              <w:rPr>
                <w:lang w:eastAsia="zh-CN"/>
              </w:rPr>
            </w:pPr>
          </w:p>
          <w:p w14:paraId="031738E6" w14:textId="77777777" w:rsidR="00147C59" w:rsidRDefault="00147C59">
            <w:pPr>
              <w:spacing w:line="278" w:lineRule="auto"/>
              <w:rPr>
                <w:lang w:eastAsia="zh-CN"/>
              </w:rPr>
            </w:pPr>
          </w:p>
          <w:p w14:paraId="2CEE770B" w14:textId="77777777" w:rsidR="00147C59" w:rsidRDefault="00147C59">
            <w:pPr>
              <w:spacing w:line="278" w:lineRule="auto"/>
              <w:rPr>
                <w:lang w:eastAsia="zh-CN"/>
              </w:rPr>
            </w:pPr>
          </w:p>
          <w:p w14:paraId="5359B046" w14:textId="77777777" w:rsidR="00147C59" w:rsidRDefault="00000000">
            <w:pPr>
              <w:pStyle w:val="TableText"/>
              <w:spacing w:before="78" w:line="225" w:lineRule="auto"/>
              <w:ind w:left="75" w:right="30" w:firstLine="9"/>
              <w:rPr>
                <w:rFonts w:hint="eastAsia"/>
                <w:lang w:eastAsia="zh-CN"/>
              </w:rPr>
            </w:pPr>
            <w:r>
              <w:rPr>
                <w:spacing w:val="-9"/>
                <w:lang w:eastAsia="zh-CN"/>
              </w:rPr>
              <w:t>生物废弃物与其他类别废物分开，并</w:t>
            </w:r>
            <w:r>
              <w:rPr>
                <w:spacing w:val="-2"/>
                <w:lang w:eastAsia="zh-CN"/>
              </w:rPr>
              <w:t>且做好防护和消杀</w:t>
            </w:r>
          </w:p>
        </w:tc>
        <w:tc>
          <w:tcPr>
            <w:tcW w:w="7675" w:type="dxa"/>
          </w:tcPr>
          <w:p w14:paraId="32CC3EA7" w14:textId="77777777" w:rsidR="00147C59" w:rsidRDefault="00000000">
            <w:pPr>
              <w:pStyle w:val="TableText"/>
              <w:spacing w:before="28" w:line="223" w:lineRule="auto"/>
              <w:ind w:left="56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209</w:t>
            </w:r>
            <w:r>
              <w:rPr>
                <w:spacing w:val="-2"/>
                <w:lang w:eastAsia="zh-CN"/>
              </w:rPr>
              <w:t>）生物废物应与化学废物、生活垃圾等分开贮存。</w:t>
            </w:r>
          </w:p>
          <w:p w14:paraId="608C629C" w14:textId="77777777" w:rsidR="00147C59" w:rsidRDefault="00000000">
            <w:pPr>
              <w:pStyle w:val="TableText"/>
              <w:spacing w:before="1" w:line="220" w:lineRule="auto"/>
              <w:ind w:left="64" w:right="59" w:hanging="8"/>
              <w:rPr>
                <w:rFonts w:hint="eastAsia"/>
                <w:lang w:eastAsia="zh-CN"/>
              </w:rPr>
            </w:pPr>
            <w:r>
              <w:rPr>
                <w:spacing w:val="-7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7"/>
                <w:lang w:eastAsia="zh-CN"/>
              </w:rPr>
              <w:t>210</w:t>
            </w:r>
            <w:r>
              <w:rPr>
                <w:spacing w:val="-7"/>
                <w:lang w:eastAsia="zh-CN"/>
              </w:rPr>
              <w:t>）实验室内配备生物废物垃圾桶（内臵生物废物专用塑料袋</w:t>
            </w:r>
            <w:r>
              <w:rPr>
                <w:spacing w:val="-12"/>
                <w:lang w:eastAsia="zh-CN"/>
              </w:rPr>
              <w:t>），</w:t>
            </w:r>
            <w:r>
              <w:rPr>
                <w:spacing w:val="-7"/>
                <w:lang w:eastAsia="zh-CN"/>
              </w:rPr>
              <w:t>并粘贴专用标签标识。</w:t>
            </w:r>
          </w:p>
          <w:p w14:paraId="04AFE1A1" w14:textId="77777777" w:rsidR="00147C59" w:rsidRDefault="00000000">
            <w:pPr>
              <w:pStyle w:val="TableText"/>
              <w:spacing w:before="6" w:line="219" w:lineRule="auto"/>
              <w:ind w:left="87" w:right="61" w:hanging="31"/>
              <w:rPr>
                <w:rFonts w:hint="eastAsia"/>
                <w:lang w:eastAsia="zh-CN"/>
              </w:rPr>
            </w:pPr>
            <w:r>
              <w:rPr>
                <w:spacing w:val="-1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211</w:t>
            </w:r>
            <w:r>
              <w:rPr>
                <w:rFonts w:ascii="Times New Roman" w:eastAsia="Times New Roman" w:hAnsi="Times New Roman" w:cs="Times New Roman"/>
                <w:spacing w:val="-29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）刀片、移液枪头等尖锐物应使用利器盒或耐扎纸</w:t>
            </w:r>
            <w:r>
              <w:rPr>
                <w:spacing w:val="-2"/>
                <w:lang w:eastAsia="zh-CN"/>
              </w:rPr>
              <w:t>板箱盛放，送储</w:t>
            </w:r>
            <w:r>
              <w:rPr>
                <w:spacing w:val="-5"/>
                <w:lang w:eastAsia="zh-CN"/>
              </w:rPr>
              <w:t>时再装入生物废物专用塑料袋，贴好标签。</w:t>
            </w:r>
          </w:p>
          <w:p w14:paraId="6A6F80A1" w14:textId="77777777" w:rsidR="00147C59" w:rsidRDefault="00000000">
            <w:pPr>
              <w:pStyle w:val="TableText"/>
              <w:spacing w:before="9" w:line="221" w:lineRule="auto"/>
              <w:ind w:left="70" w:right="73" w:hanging="14"/>
              <w:rPr>
                <w:rFonts w:hint="eastAsia"/>
                <w:lang w:eastAsia="zh-CN"/>
              </w:rPr>
            </w:pPr>
            <w:r>
              <w:rPr>
                <w:spacing w:val="-1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212</w:t>
            </w:r>
            <w:r>
              <w:rPr>
                <w:spacing w:val="-1"/>
                <w:lang w:eastAsia="zh-CN"/>
              </w:rPr>
              <w:t>）动物实验结束后，动物尸体及组织应做无害化处理，感染性废物</w:t>
            </w:r>
            <w:r>
              <w:rPr>
                <w:spacing w:val="-6"/>
                <w:lang w:eastAsia="zh-CN"/>
              </w:rPr>
              <w:t>彻底灭菌后方可处臵。</w:t>
            </w:r>
          </w:p>
          <w:p w14:paraId="52A68198" w14:textId="77777777" w:rsidR="00147C59" w:rsidRDefault="00000000">
            <w:pPr>
              <w:pStyle w:val="TableText"/>
              <w:spacing w:before="6" w:line="220" w:lineRule="auto"/>
              <w:ind w:left="73" w:right="80" w:hanging="17"/>
              <w:rPr>
                <w:rFonts w:hint="eastAsia"/>
                <w:lang w:eastAsia="zh-CN"/>
              </w:rPr>
            </w:pPr>
            <w:r>
              <w:rPr>
                <w:spacing w:val="-1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213</w:t>
            </w:r>
            <w:r>
              <w:rPr>
                <w:spacing w:val="-1"/>
                <w:lang w:eastAsia="zh-CN"/>
              </w:rPr>
              <w:t>）涉及病原微生物或其他感染性生物废物必须进行高温高压灭菌或</w:t>
            </w:r>
            <w:r>
              <w:rPr>
                <w:spacing w:val="-3"/>
                <w:lang w:eastAsia="zh-CN"/>
              </w:rPr>
              <w:t>化学浸泡处理，然后由有资质的公司进行最终处臵。</w:t>
            </w:r>
          </w:p>
          <w:p w14:paraId="58C68DA4" w14:textId="77777777" w:rsidR="00147C59" w:rsidRDefault="00000000">
            <w:pPr>
              <w:pStyle w:val="TableText"/>
              <w:spacing w:before="9" w:line="219" w:lineRule="auto"/>
              <w:ind w:left="73" w:right="80" w:hanging="17"/>
              <w:rPr>
                <w:rFonts w:hint="eastAsia"/>
                <w:lang w:eastAsia="zh-CN"/>
              </w:rPr>
            </w:pPr>
            <w:r>
              <w:rPr>
                <w:spacing w:val="-1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213</w:t>
            </w:r>
            <w:r>
              <w:rPr>
                <w:spacing w:val="-1"/>
                <w:lang w:eastAsia="zh-CN"/>
              </w:rPr>
              <w:t>）涉及病原微生物或其他感染性生物废物必须进行高温高压灭菌或</w:t>
            </w:r>
            <w:r>
              <w:rPr>
                <w:spacing w:val="-3"/>
                <w:lang w:eastAsia="zh-CN"/>
              </w:rPr>
              <w:t>化学浸泡处理，然后由有资质的公司进行最终处臵。</w:t>
            </w:r>
          </w:p>
          <w:p w14:paraId="5434BC38" w14:textId="77777777" w:rsidR="00147C59" w:rsidRDefault="00000000">
            <w:pPr>
              <w:pStyle w:val="TableText"/>
              <w:spacing w:before="9" w:line="200" w:lineRule="auto"/>
              <w:ind w:left="56"/>
              <w:rPr>
                <w:rFonts w:hint="eastAsia"/>
                <w:lang w:eastAsia="zh-CN"/>
              </w:rPr>
            </w:pPr>
            <w:r>
              <w:rPr>
                <w:spacing w:val="-1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214</w:t>
            </w:r>
            <w:r>
              <w:rPr>
                <w:spacing w:val="-1"/>
                <w:lang w:eastAsia="zh-CN"/>
              </w:rPr>
              <w:t>）高致病性生物材料废物处臵实现溯源追踪。</w:t>
            </w:r>
          </w:p>
        </w:tc>
        <w:tc>
          <w:tcPr>
            <w:tcW w:w="1488" w:type="dxa"/>
          </w:tcPr>
          <w:p w14:paraId="0625A2EA" w14:textId="77777777" w:rsidR="00147C59" w:rsidRDefault="00147C59">
            <w:pPr>
              <w:rPr>
                <w:lang w:eastAsia="zh-CN"/>
              </w:rPr>
            </w:pPr>
          </w:p>
        </w:tc>
      </w:tr>
    </w:tbl>
    <w:p w14:paraId="0B283EB3" w14:textId="77777777" w:rsidR="00147C59" w:rsidRDefault="00147C59">
      <w:pPr>
        <w:spacing w:line="196" w:lineRule="exact"/>
        <w:rPr>
          <w:sz w:val="17"/>
          <w:lang w:eastAsia="zh-CN"/>
        </w:rPr>
      </w:pPr>
    </w:p>
    <w:p w14:paraId="21FA0982" w14:textId="77777777" w:rsidR="00147C59" w:rsidRDefault="00147C59">
      <w:pPr>
        <w:spacing w:line="196" w:lineRule="exact"/>
        <w:rPr>
          <w:sz w:val="17"/>
          <w:szCs w:val="17"/>
          <w:lang w:eastAsia="zh-CN"/>
        </w:rPr>
        <w:sectPr w:rsidR="00147C59">
          <w:footerReference w:type="default" r:id="rId24"/>
          <w:pgSz w:w="16839" w:h="11907"/>
          <w:pgMar w:top="1012" w:right="1504" w:bottom="1111" w:left="1507" w:header="0" w:footer="799" w:gutter="0"/>
          <w:cols w:space="720"/>
        </w:sectPr>
      </w:pPr>
    </w:p>
    <w:p w14:paraId="104B87B6" w14:textId="77777777" w:rsidR="00147C59" w:rsidRDefault="00147C59">
      <w:pPr>
        <w:spacing w:line="120" w:lineRule="exact"/>
        <w:rPr>
          <w:lang w:eastAsia="zh-CN"/>
        </w:rPr>
      </w:pPr>
    </w:p>
    <w:tbl>
      <w:tblPr>
        <w:tblStyle w:val="TableNormal"/>
        <w:tblW w:w="13821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37"/>
        <w:gridCol w:w="3823"/>
        <w:gridCol w:w="7671"/>
        <w:gridCol w:w="1490"/>
      </w:tblGrid>
      <w:tr w:rsidR="00147C59" w14:paraId="372E0AAA" w14:textId="77777777">
        <w:trPr>
          <w:trHeight w:val="375"/>
        </w:trPr>
        <w:tc>
          <w:tcPr>
            <w:tcW w:w="837" w:type="dxa"/>
            <w:shd w:val="clear" w:color="auto" w:fill="BFBFBF"/>
          </w:tcPr>
          <w:p w14:paraId="3CA20F88" w14:textId="77777777" w:rsidR="00147C59" w:rsidRDefault="00000000">
            <w:pPr>
              <w:spacing w:before="46" w:line="210" w:lineRule="auto"/>
              <w:ind w:left="158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4"/>
                <w:sz w:val="28"/>
                <w:szCs w:val="28"/>
              </w:rPr>
              <w:t>序号</w:t>
            </w:r>
          </w:p>
        </w:tc>
        <w:tc>
          <w:tcPr>
            <w:tcW w:w="3823" w:type="dxa"/>
            <w:shd w:val="clear" w:color="auto" w:fill="BFBFBF"/>
          </w:tcPr>
          <w:p w14:paraId="303ABA03" w14:textId="77777777" w:rsidR="00147C59" w:rsidRDefault="00000000">
            <w:pPr>
              <w:spacing w:before="46" w:line="210" w:lineRule="auto"/>
              <w:ind w:left="1366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1"/>
                <w:sz w:val="28"/>
                <w:szCs w:val="28"/>
              </w:rPr>
              <w:t>检查项目</w:t>
            </w:r>
          </w:p>
        </w:tc>
        <w:tc>
          <w:tcPr>
            <w:tcW w:w="7671" w:type="dxa"/>
            <w:shd w:val="clear" w:color="auto" w:fill="BFBFBF"/>
          </w:tcPr>
          <w:p w14:paraId="57FEC441" w14:textId="77777777" w:rsidR="00147C59" w:rsidRDefault="00000000">
            <w:pPr>
              <w:spacing w:before="46" w:line="210" w:lineRule="auto"/>
              <w:ind w:left="3285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1"/>
                <w:sz w:val="28"/>
                <w:szCs w:val="28"/>
              </w:rPr>
              <w:t>检查要点</w:t>
            </w:r>
          </w:p>
        </w:tc>
        <w:tc>
          <w:tcPr>
            <w:tcW w:w="1490" w:type="dxa"/>
            <w:shd w:val="clear" w:color="auto" w:fill="BFBFBF"/>
          </w:tcPr>
          <w:p w14:paraId="63BBD02C" w14:textId="77777777" w:rsidR="00147C59" w:rsidRDefault="00000000">
            <w:pPr>
              <w:spacing w:before="46" w:line="210" w:lineRule="auto"/>
              <w:ind w:left="193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3"/>
                <w:sz w:val="28"/>
                <w:szCs w:val="28"/>
              </w:rPr>
              <w:t>情况记录</w:t>
            </w:r>
          </w:p>
        </w:tc>
      </w:tr>
      <w:tr w:rsidR="00147C59" w14:paraId="459614B9" w14:textId="77777777">
        <w:trPr>
          <w:trHeight w:val="337"/>
        </w:trPr>
        <w:tc>
          <w:tcPr>
            <w:tcW w:w="837" w:type="dxa"/>
            <w:shd w:val="clear" w:color="auto" w:fill="92D050"/>
          </w:tcPr>
          <w:p w14:paraId="7C5BFE0F" w14:textId="77777777" w:rsidR="00147C59" w:rsidRDefault="00000000">
            <w:pPr>
              <w:spacing w:before="80" w:line="184" w:lineRule="auto"/>
              <w:ind w:left="7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11"/>
                <w:sz w:val="28"/>
                <w:szCs w:val="28"/>
              </w:rPr>
              <w:t>11</w:t>
            </w:r>
          </w:p>
        </w:tc>
        <w:tc>
          <w:tcPr>
            <w:tcW w:w="12984" w:type="dxa"/>
            <w:gridSpan w:val="3"/>
            <w:shd w:val="clear" w:color="auto" w:fill="92D050"/>
          </w:tcPr>
          <w:p w14:paraId="702E91A3" w14:textId="77777777" w:rsidR="00147C59" w:rsidRDefault="00000000">
            <w:pPr>
              <w:spacing w:before="38" w:line="190" w:lineRule="auto"/>
              <w:ind w:left="69"/>
              <w:rPr>
                <w:rFonts w:ascii="黑体" w:eastAsia="黑体" w:hAnsi="黑体" w:cs="黑体" w:hint="eastAsia"/>
                <w:sz w:val="28"/>
                <w:szCs w:val="28"/>
                <w:lang w:eastAsia="zh-CN"/>
              </w:rPr>
            </w:pPr>
            <w:r>
              <w:rPr>
                <w:rFonts w:ascii="黑体" w:eastAsia="黑体" w:hAnsi="黑体" w:cs="黑体"/>
                <w:spacing w:val="-2"/>
                <w:sz w:val="28"/>
                <w:szCs w:val="28"/>
                <w:lang w:eastAsia="zh-CN"/>
              </w:rPr>
              <w:t>辐射安全与核材料管制</w:t>
            </w:r>
          </w:p>
        </w:tc>
      </w:tr>
      <w:tr w:rsidR="00147C59" w14:paraId="348EF22C" w14:textId="77777777">
        <w:trPr>
          <w:trHeight w:val="351"/>
        </w:trPr>
        <w:tc>
          <w:tcPr>
            <w:tcW w:w="837" w:type="dxa"/>
            <w:shd w:val="clear" w:color="auto" w:fill="FFFF00"/>
          </w:tcPr>
          <w:p w14:paraId="29A5D673" w14:textId="77777777" w:rsidR="00147C59" w:rsidRDefault="00000000">
            <w:pPr>
              <w:spacing w:before="132" w:line="181" w:lineRule="auto"/>
              <w:ind w:left="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7"/>
                <w:sz w:val="24"/>
                <w:szCs w:val="24"/>
              </w:rPr>
              <w:t>11.1</w:t>
            </w:r>
          </w:p>
        </w:tc>
        <w:tc>
          <w:tcPr>
            <w:tcW w:w="12984" w:type="dxa"/>
            <w:gridSpan w:val="3"/>
            <w:shd w:val="clear" w:color="auto" w:fill="FFFF00"/>
          </w:tcPr>
          <w:p w14:paraId="5A20BA11" w14:textId="77777777" w:rsidR="00147C59" w:rsidRDefault="00000000">
            <w:pPr>
              <w:pStyle w:val="TableText"/>
              <w:spacing w:before="90" w:line="193" w:lineRule="auto"/>
              <w:ind w:left="75"/>
              <w:rPr>
                <w:rFonts w:hint="eastAsia"/>
              </w:rPr>
            </w:pPr>
            <w:r>
              <w:rPr>
                <w:b/>
                <w:bCs/>
                <w:spacing w:val="-5"/>
              </w:rPr>
              <w:t>资质与人员要求</w:t>
            </w:r>
          </w:p>
        </w:tc>
      </w:tr>
      <w:tr w:rsidR="00147C59" w14:paraId="045A44DF" w14:textId="77777777">
        <w:trPr>
          <w:trHeight w:val="997"/>
        </w:trPr>
        <w:tc>
          <w:tcPr>
            <w:tcW w:w="837" w:type="dxa"/>
          </w:tcPr>
          <w:p w14:paraId="6AED4D36" w14:textId="77777777" w:rsidR="00147C59" w:rsidRDefault="00147C59">
            <w:pPr>
              <w:spacing w:line="371" w:lineRule="auto"/>
            </w:pPr>
          </w:p>
          <w:p w14:paraId="2CB7F88B" w14:textId="77777777" w:rsidR="00147C59" w:rsidRDefault="00000000">
            <w:pPr>
              <w:spacing w:before="69" w:line="232" w:lineRule="auto"/>
              <w:ind w:left="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11.1.1</w:t>
            </w:r>
          </w:p>
        </w:tc>
        <w:tc>
          <w:tcPr>
            <w:tcW w:w="3823" w:type="dxa"/>
          </w:tcPr>
          <w:p w14:paraId="28C6C3F0" w14:textId="77777777" w:rsidR="00147C59" w:rsidRDefault="00000000">
            <w:pPr>
              <w:pStyle w:val="TableText"/>
              <w:spacing w:before="236" w:line="264" w:lineRule="auto"/>
              <w:ind w:left="72" w:right="31" w:hanging="9"/>
              <w:rPr>
                <w:rFonts w:hint="eastAsia"/>
                <w:lang w:eastAsia="zh-CN"/>
              </w:rPr>
            </w:pPr>
            <w:r>
              <w:rPr>
                <w:spacing w:val="8"/>
                <w:lang w:eastAsia="zh-CN"/>
              </w:rPr>
              <w:t>辐射工作单位须取得辐射安全许可</w:t>
            </w:r>
            <w:r>
              <w:rPr>
                <w:lang w:eastAsia="zh-CN"/>
              </w:rPr>
              <w:t>证</w:t>
            </w:r>
          </w:p>
        </w:tc>
        <w:tc>
          <w:tcPr>
            <w:tcW w:w="7671" w:type="dxa"/>
          </w:tcPr>
          <w:p w14:paraId="6C57A70D" w14:textId="77777777" w:rsidR="00147C59" w:rsidRDefault="00000000">
            <w:pPr>
              <w:pStyle w:val="TableText"/>
              <w:spacing w:before="70" w:line="235" w:lineRule="auto"/>
              <w:ind w:left="64" w:right="39" w:hanging="10"/>
              <w:jc w:val="both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lang w:eastAsia="zh-CN"/>
              </w:rPr>
              <w:t>215</w:t>
            </w:r>
            <w:r>
              <w:rPr>
                <w:lang w:eastAsia="zh-CN"/>
              </w:rPr>
              <w:t>）按辐射安全许可证规定的活动种类和范围，在许可的辐射活动场</w:t>
            </w:r>
            <w:r>
              <w:rPr>
                <w:spacing w:val="-7"/>
                <w:lang w:eastAsia="zh-CN"/>
              </w:rPr>
              <w:t>所内开展辐射类实验。除已被生态环境部门豁免管理外</w:t>
            </w:r>
            <w:r>
              <w:rPr>
                <w:spacing w:val="-8"/>
                <w:lang w:eastAsia="zh-CN"/>
              </w:rPr>
              <w:t>， 射线装臵、放射</w:t>
            </w:r>
            <w:r>
              <w:rPr>
                <w:spacing w:val="-1"/>
                <w:lang w:eastAsia="zh-CN"/>
              </w:rPr>
              <w:t>源或者非密封放射性物质应申领辐射安全许可证。</w:t>
            </w:r>
          </w:p>
        </w:tc>
        <w:tc>
          <w:tcPr>
            <w:tcW w:w="1490" w:type="dxa"/>
          </w:tcPr>
          <w:p w14:paraId="79B087E5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563D3071" w14:textId="77777777">
        <w:trPr>
          <w:trHeight w:val="1987"/>
        </w:trPr>
        <w:tc>
          <w:tcPr>
            <w:tcW w:w="837" w:type="dxa"/>
          </w:tcPr>
          <w:p w14:paraId="1610C90D" w14:textId="77777777" w:rsidR="00147C59" w:rsidRDefault="00147C59">
            <w:pPr>
              <w:spacing w:line="287" w:lineRule="auto"/>
              <w:rPr>
                <w:lang w:eastAsia="zh-CN"/>
              </w:rPr>
            </w:pPr>
          </w:p>
          <w:p w14:paraId="1CFDA761" w14:textId="77777777" w:rsidR="00147C59" w:rsidRDefault="00147C59">
            <w:pPr>
              <w:spacing w:line="287" w:lineRule="auto"/>
              <w:rPr>
                <w:lang w:eastAsia="zh-CN"/>
              </w:rPr>
            </w:pPr>
          </w:p>
          <w:p w14:paraId="4A0AFBCB" w14:textId="77777777" w:rsidR="00147C59" w:rsidRDefault="00147C59">
            <w:pPr>
              <w:spacing w:line="288" w:lineRule="auto"/>
              <w:rPr>
                <w:lang w:eastAsia="zh-CN"/>
              </w:rPr>
            </w:pPr>
          </w:p>
          <w:p w14:paraId="226A867F" w14:textId="77777777" w:rsidR="00147C59" w:rsidRDefault="00000000">
            <w:pPr>
              <w:spacing w:before="69" w:line="232" w:lineRule="auto"/>
              <w:ind w:left="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11.1.2</w:t>
            </w:r>
          </w:p>
        </w:tc>
        <w:tc>
          <w:tcPr>
            <w:tcW w:w="3823" w:type="dxa"/>
          </w:tcPr>
          <w:p w14:paraId="6BB67141" w14:textId="77777777" w:rsidR="00147C59" w:rsidRDefault="00147C59">
            <w:pPr>
              <w:spacing w:line="324" w:lineRule="auto"/>
              <w:rPr>
                <w:lang w:eastAsia="zh-CN"/>
              </w:rPr>
            </w:pPr>
          </w:p>
          <w:p w14:paraId="5123B084" w14:textId="77777777" w:rsidR="00147C59" w:rsidRDefault="00147C59">
            <w:pPr>
              <w:spacing w:line="325" w:lineRule="auto"/>
              <w:rPr>
                <w:lang w:eastAsia="zh-CN"/>
              </w:rPr>
            </w:pPr>
          </w:p>
          <w:p w14:paraId="613792FD" w14:textId="77777777" w:rsidR="00147C59" w:rsidRDefault="00000000">
            <w:pPr>
              <w:pStyle w:val="TableText"/>
              <w:spacing w:before="78" w:line="253" w:lineRule="auto"/>
              <w:ind w:left="69" w:right="32" w:hanging="6"/>
              <w:rPr>
                <w:rFonts w:hint="eastAsia"/>
                <w:lang w:eastAsia="zh-CN"/>
              </w:rPr>
            </w:pPr>
            <w:r>
              <w:rPr>
                <w:spacing w:val="-8"/>
                <w:lang w:eastAsia="zh-CN"/>
              </w:rPr>
              <w:t>辐射工作人员须经过专门培训，定期</w:t>
            </w:r>
            <w:r>
              <w:rPr>
                <w:spacing w:val="-2"/>
                <w:lang w:eastAsia="zh-CN"/>
              </w:rPr>
              <w:t>参加职业体检</w:t>
            </w:r>
          </w:p>
        </w:tc>
        <w:tc>
          <w:tcPr>
            <w:tcW w:w="7671" w:type="dxa"/>
          </w:tcPr>
          <w:p w14:paraId="2C0EE85A" w14:textId="77777777" w:rsidR="00147C59" w:rsidRDefault="00000000">
            <w:pPr>
              <w:pStyle w:val="TableText"/>
              <w:spacing w:before="71" w:line="241" w:lineRule="auto"/>
              <w:ind w:left="62" w:right="41" w:hanging="8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lang w:eastAsia="zh-CN"/>
              </w:rPr>
              <w:t>216</w:t>
            </w:r>
            <w:r>
              <w:rPr>
                <w:lang w:eastAsia="zh-CN"/>
              </w:rPr>
              <w:t>）辐射工作人员应具有生态环境部组织考核的《核技术利用辐射安</w:t>
            </w:r>
            <w:r>
              <w:rPr>
                <w:spacing w:val="-8"/>
                <w:lang w:eastAsia="zh-CN"/>
              </w:rPr>
              <w:t>全与防护考核成绩报告单》，仅从事</w:t>
            </w:r>
            <w:r>
              <w:rPr>
                <w:spacing w:val="-46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lang w:eastAsia="zh-CN"/>
              </w:rPr>
              <w:t>III</w:t>
            </w:r>
            <w:r>
              <w:rPr>
                <w:rFonts w:ascii="Times New Roman" w:eastAsia="Times New Roman" w:hAnsi="Times New Roman" w:cs="Times New Roman"/>
                <w:spacing w:val="18"/>
                <w:lang w:eastAsia="zh-CN"/>
              </w:rPr>
              <w:t xml:space="preserve"> </w:t>
            </w:r>
            <w:r>
              <w:rPr>
                <w:spacing w:val="-8"/>
                <w:lang w:eastAsia="zh-CN"/>
              </w:rPr>
              <w:t>类射线装臵使用活动的人员可由所</w:t>
            </w:r>
            <w:r>
              <w:rPr>
                <w:spacing w:val="-6"/>
                <w:lang w:eastAsia="zh-CN"/>
              </w:rPr>
              <w:t>在单位自行组织考核。</w:t>
            </w:r>
          </w:p>
          <w:p w14:paraId="52F48283" w14:textId="77777777" w:rsidR="00147C59" w:rsidRDefault="00000000">
            <w:pPr>
              <w:pStyle w:val="TableText"/>
              <w:spacing w:before="48" w:line="230" w:lineRule="auto"/>
              <w:jc w:val="right"/>
              <w:rPr>
                <w:rFonts w:hint="eastAsia"/>
                <w:lang w:eastAsia="zh-CN"/>
              </w:rPr>
            </w:pPr>
            <w:r>
              <w:rPr>
                <w:spacing w:val="-10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0"/>
                <w:lang w:eastAsia="zh-CN"/>
              </w:rPr>
              <w:t>217</w:t>
            </w:r>
            <w:r>
              <w:rPr>
                <w:spacing w:val="-10"/>
                <w:lang w:eastAsia="zh-CN"/>
              </w:rPr>
              <w:t>）辐射工作人员按时参加放射性职业体检（</w:t>
            </w:r>
            <w:r>
              <w:rPr>
                <w:rFonts w:ascii="Times New Roman" w:eastAsia="Times New Roman" w:hAnsi="Times New Roman" w:cs="Times New Roman"/>
                <w:spacing w:val="-10"/>
                <w:lang w:eastAsia="zh-CN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4"/>
                <w:lang w:eastAsia="zh-CN"/>
              </w:rPr>
              <w:t xml:space="preserve"> </w:t>
            </w:r>
            <w:r>
              <w:rPr>
                <w:spacing w:val="-10"/>
                <w:lang w:eastAsia="zh-CN"/>
              </w:rPr>
              <w:t>年</w:t>
            </w:r>
            <w:r>
              <w:rPr>
                <w:spacing w:val="-32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  <w:lang w:eastAsia="zh-CN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  <w:lang w:eastAsia="zh-CN"/>
              </w:rPr>
              <w:t xml:space="preserve"> </w:t>
            </w:r>
            <w:r>
              <w:rPr>
                <w:spacing w:val="-10"/>
                <w:lang w:eastAsia="zh-CN"/>
              </w:rPr>
              <w:t>次</w:t>
            </w:r>
            <w:r>
              <w:rPr>
                <w:spacing w:val="-49"/>
                <w:lang w:eastAsia="zh-CN"/>
              </w:rPr>
              <w:t>），</w:t>
            </w:r>
            <w:r>
              <w:rPr>
                <w:spacing w:val="-10"/>
                <w:lang w:eastAsia="zh-CN"/>
              </w:rPr>
              <w:t>有健康档案。</w:t>
            </w:r>
          </w:p>
          <w:p w14:paraId="093FAFD0" w14:textId="77777777" w:rsidR="00147C59" w:rsidRDefault="00000000">
            <w:pPr>
              <w:pStyle w:val="TableText"/>
              <w:spacing w:before="33" w:line="225" w:lineRule="auto"/>
              <w:ind w:left="64" w:right="62" w:hanging="10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lang w:eastAsia="zh-CN"/>
              </w:rPr>
              <w:t>218</w:t>
            </w:r>
            <w:r>
              <w:rPr>
                <w:lang w:eastAsia="zh-CN"/>
              </w:rPr>
              <w:t>）辐射工作人员进入实验场所须佩戴</w:t>
            </w:r>
            <w:r>
              <w:rPr>
                <w:spacing w:val="-1"/>
                <w:lang w:eastAsia="zh-CN"/>
              </w:rPr>
              <w:t>个人剂量计，剂量计委托有资</w:t>
            </w:r>
            <w:r>
              <w:rPr>
                <w:spacing w:val="-8"/>
                <w:lang w:eastAsia="zh-CN"/>
              </w:rPr>
              <w:t>质的单位按时进行剂量监测（</w:t>
            </w:r>
            <w:r>
              <w:rPr>
                <w:rFonts w:ascii="Times New Roman" w:eastAsia="Times New Roman" w:hAnsi="Times New Roman" w:cs="Times New Roman"/>
                <w:spacing w:val="-8"/>
                <w:lang w:eastAsia="zh-CN"/>
              </w:rPr>
              <w:t xml:space="preserve">3 </w:t>
            </w:r>
            <w:r>
              <w:rPr>
                <w:spacing w:val="-8"/>
                <w:lang w:eastAsia="zh-CN"/>
              </w:rPr>
              <w:t>个月</w:t>
            </w:r>
            <w:r>
              <w:rPr>
                <w:spacing w:val="-14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lang w:eastAsia="zh-CN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7"/>
                <w:lang w:eastAsia="zh-CN"/>
              </w:rPr>
              <w:t xml:space="preserve"> </w:t>
            </w:r>
            <w:r>
              <w:rPr>
                <w:spacing w:val="-8"/>
                <w:lang w:eastAsia="zh-CN"/>
              </w:rPr>
              <w:t>次）。</w:t>
            </w:r>
          </w:p>
        </w:tc>
        <w:tc>
          <w:tcPr>
            <w:tcW w:w="1490" w:type="dxa"/>
          </w:tcPr>
          <w:p w14:paraId="6B487854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56F1D40A" w14:textId="77777777">
        <w:trPr>
          <w:trHeight w:val="1326"/>
        </w:trPr>
        <w:tc>
          <w:tcPr>
            <w:tcW w:w="837" w:type="dxa"/>
          </w:tcPr>
          <w:p w14:paraId="047837B2" w14:textId="77777777" w:rsidR="00147C59" w:rsidRDefault="00147C59">
            <w:pPr>
              <w:spacing w:line="265" w:lineRule="auto"/>
              <w:rPr>
                <w:lang w:eastAsia="zh-CN"/>
              </w:rPr>
            </w:pPr>
          </w:p>
          <w:p w14:paraId="12FD5692" w14:textId="77777777" w:rsidR="00147C59" w:rsidRDefault="00147C59">
            <w:pPr>
              <w:spacing w:line="266" w:lineRule="auto"/>
              <w:rPr>
                <w:lang w:eastAsia="zh-CN"/>
              </w:rPr>
            </w:pPr>
          </w:p>
          <w:p w14:paraId="1BEEEDA4" w14:textId="77777777" w:rsidR="00147C59" w:rsidRDefault="00000000">
            <w:pPr>
              <w:spacing w:before="69" w:line="232" w:lineRule="auto"/>
              <w:ind w:left="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11.1.3</w:t>
            </w:r>
          </w:p>
        </w:tc>
        <w:tc>
          <w:tcPr>
            <w:tcW w:w="3823" w:type="dxa"/>
          </w:tcPr>
          <w:p w14:paraId="381F74CF" w14:textId="77777777" w:rsidR="00147C59" w:rsidRDefault="00000000">
            <w:pPr>
              <w:pStyle w:val="TableText"/>
              <w:spacing w:before="68"/>
              <w:ind w:left="63" w:right="30"/>
              <w:jc w:val="both"/>
              <w:rPr>
                <w:rFonts w:hint="eastAsia"/>
                <w:lang w:eastAsia="zh-CN"/>
              </w:rPr>
            </w:pPr>
            <w:r>
              <w:rPr>
                <w:spacing w:val="8"/>
                <w:lang w:eastAsia="zh-CN"/>
              </w:rPr>
              <w:t>核材料许可证持有单位须建立专职</w:t>
            </w:r>
            <w:r>
              <w:rPr>
                <w:spacing w:val="-8"/>
                <w:lang w:eastAsia="zh-CN"/>
              </w:rPr>
              <w:t>机构或指定专人负责保管核材料，执行国家法律法规要求。有帐目与报告</w:t>
            </w:r>
            <w:r>
              <w:rPr>
                <w:spacing w:val="-1"/>
                <w:lang w:eastAsia="zh-CN"/>
              </w:rPr>
              <w:t>制度，保证帐物相符</w:t>
            </w:r>
          </w:p>
        </w:tc>
        <w:tc>
          <w:tcPr>
            <w:tcW w:w="7671" w:type="dxa"/>
          </w:tcPr>
          <w:p w14:paraId="29D106F0" w14:textId="77777777" w:rsidR="00147C59" w:rsidRDefault="00000000">
            <w:pPr>
              <w:pStyle w:val="TableText"/>
              <w:spacing w:before="234" w:line="253" w:lineRule="auto"/>
              <w:ind w:left="69" w:right="42" w:hanging="15"/>
              <w:jc w:val="both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lang w:eastAsia="zh-CN"/>
              </w:rPr>
              <w:t>219</w:t>
            </w:r>
            <w:r>
              <w:rPr>
                <w:lang w:eastAsia="zh-CN"/>
              </w:rPr>
              <w:t>）持有核材料数量达到法定要求的单位须取得核材料许可证，有负</w:t>
            </w:r>
            <w:r>
              <w:rPr>
                <w:spacing w:val="-4"/>
                <w:lang w:eastAsia="zh-CN"/>
              </w:rPr>
              <w:t>责机构或指定专人负责核材料管制工作，核材料衡算和核安保工作执行国</w:t>
            </w:r>
            <w:r>
              <w:rPr>
                <w:spacing w:val="-2"/>
                <w:lang w:eastAsia="zh-CN"/>
              </w:rPr>
              <w:t>家法律法规要求。</w:t>
            </w:r>
          </w:p>
        </w:tc>
        <w:tc>
          <w:tcPr>
            <w:tcW w:w="1490" w:type="dxa"/>
          </w:tcPr>
          <w:p w14:paraId="5303E194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61A8B465" w14:textId="77777777">
        <w:trPr>
          <w:trHeight w:val="336"/>
        </w:trPr>
        <w:tc>
          <w:tcPr>
            <w:tcW w:w="837" w:type="dxa"/>
            <w:shd w:val="clear" w:color="auto" w:fill="FFFF00"/>
          </w:tcPr>
          <w:p w14:paraId="16606558" w14:textId="77777777" w:rsidR="00147C59" w:rsidRDefault="00000000">
            <w:pPr>
              <w:spacing w:before="112" w:line="186" w:lineRule="auto"/>
              <w:ind w:left="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7"/>
                <w:sz w:val="24"/>
                <w:szCs w:val="24"/>
              </w:rPr>
              <w:t>11.2</w:t>
            </w:r>
          </w:p>
        </w:tc>
        <w:tc>
          <w:tcPr>
            <w:tcW w:w="12984" w:type="dxa"/>
            <w:gridSpan w:val="3"/>
            <w:shd w:val="clear" w:color="auto" w:fill="FFFF00"/>
          </w:tcPr>
          <w:p w14:paraId="0B1C8F0E" w14:textId="77777777" w:rsidR="00147C59" w:rsidRDefault="00000000">
            <w:pPr>
              <w:pStyle w:val="TableText"/>
              <w:spacing w:before="68" w:line="198" w:lineRule="auto"/>
              <w:ind w:left="64"/>
              <w:rPr>
                <w:rFonts w:hint="eastAsia"/>
              </w:rPr>
            </w:pPr>
            <w:r>
              <w:rPr>
                <w:b/>
                <w:bCs/>
                <w:spacing w:val="-3"/>
              </w:rPr>
              <w:t>场所设施与采购运输</w:t>
            </w:r>
          </w:p>
        </w:tc>
      </w:tr>
      <w:tr w:rsidR="00147C59" w14:paraId="17C5AEAE" w14:textId="77777777">
        <w:trPr>
          <w:trHeight w:val="995"/>
        </w:trPr>
        <w:tc>
          <w:tcPr>
            <w:tcW w:w="837" w:type="dxa"/>
          </w:tcPr>
          <w:p w14:paraId="201D7C42" w14:textId="77777777" w:rsidR="00147C59" w:rsidRDefault="00147C59">
            <w:pPr>
              <w:spacing w:line="365" w:lineRule="auto"/>
            </w:pPr>
          </w:p>
          <w:p w14:paraId="2634A33B" w14:textId="77777777" w:rsidR="00147C59" w:rsidRDefault="00000000">
            <w:pPr>
              <w:spacing w:before="69" w:line="232" w:lineRule="auto"/>
              <w:ind w:left="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11.2.1</w:t>
            </w:r>
          </w:p>
        </w:tc>
        <w:tc>
          <w:tcPr>
            <w:tcW w:w="3823" w:type="dxa"/>
          </w:tcPr>
          <w:p w14:paraId="4C66CB33" w14:textId="77777777" w:rsidR="00147C59" w:rsidRDefault="00000000">
            <w:pPr>
              <w:pStyle w:val="TableText"/>
              <w:spacing w:before="234" w:line="254" w:lineRule="auto"/>
              <w:ind w:left="72" w:right="32" w:hanging="9"/>
              <w:rPr>
                <w:rFonts w:hint="eastAsia"/>
                <w:lang w:eastAsia="zh-CN"/>
              </w:rPr>
            </w:pPr>
            <w:r>
              <w:rPr>
                <w:spacing w:val="-8"/>
                <w:lang w:eastAsia="zh-CN"/>
              </w:rPr>
              <w:t>辐射设施和场所应设有警示、联锁和</w:t>
            </w:r>
            <w:r>
              <w:rPr>
                <w:spacing w:val="-4"/>
                <w:lang w:eastAsia="zh-CN"/>
              </w:rPr>
              <w:t>报警装臵</w:t>
            </w:r>
          </w:p>
        </w:tc>
        <w:tc>
          <w:tcPr>
            <w:tcW w:w="7671" w:type="dxa"/>
          </w:tcPr>
          <w:p w14:paraId="1E8E4948" w14:textId="77777777" w:rsidR="00147C59" w:rsidRDefault="00000000">
            <w:pPr>
              <w:pStyle w:val="TableText"/>
              <w:spacing w:before="67" w:line="229" w:lineRule="auto"/>
              <w:jc w:val="right"/>
              <w:rPr>
                <w:rFonts w:hint="eastAsia"/>
                <w:lang w:eastAsia="zh-CN"/>
              </w:rPr>
            </w:pPr>
            <w:r>
              <w:rPr>
                <w:spacing w:val="-6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6"/>
                <w:lang w:eastAsia="zh-CN"/>
              </w:rPr>
              <w:t>220</w:t>
            </w:r>
            <w:r>
              <w:rPr>
                <w:spacing w:val="-6"/>
                <w:lang w:eastAsia="zh-CN"/>
              </w:rPr>
              <w:t>）放射源储存库应设双人双锁，并有安全报警系统和视频监控系统。</w:t>
            </w:r>
          </w:p>
          <w:p w14:paraId="539E1C42" w14:textId="77777777" w:rsidR="00147C59" w:rsidRDefault="00000000">
            <w:pPr>
              <w:pStyle w:val="TableText"/>
              <w:spacing w:before="31" w:line="226" w:lineRule="auto"/>
              <w:ind w:left="70" w:right="65" w:hanging="16"/>
              <w:rPr>
                <w:rFonts w:hint="eastAsia"/>
                <w:lang w:eastAsia="zh-CN"/>
              </w:rPr>
            </w:pPr>
            <w:r>
              <w:rPr>
                <w:spacing w:val="-1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221</w:t>
            </w:r>
            <w:r>
              <w:rPr>
                <w:rFonts w:ascii="Times New Roman" w:eastAsia="Times New Roman" w:hAnsi="Times New Roman" w:cs="Times New Roman"/>
                <w:spacing w:val="-30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）辐照设施设备和场所应具有能正常</w:t>
            </w:r>
            <w:r>
              <w:rPr>
                <w:spacing w:val="-2"/>
                <w:lang w:eastAsia="zh-CN"/>
              </w:rPr>
              <w:t>工作的安全联锁装臵和报警装</w:t>
            </w:r>
            <w:r>
              <w:rPr>
                <w:spacing w:val="-1"/>
                <w:lang w:eastAsia="zh-CN"/>
              </w:rPr>
              <w:t>臵，有明显的安全警示标识、警戒线和剂量报警仪。</w:t>
            </w:r>
          </w:p>
        </w:tc>
        <w:tc>
          <w:tcPr>
            <w:tcW w:w="1490" w:type="dxa"/>
          </w:tcPr>
          <w:p w14:paraId="73AEE64B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09483DC5" w14:textId="77777777">
        <w:trPr>
          <w:trHeight w:val="668"/>
        </w:trPr>
        <w:tc>
          <w:tcPr>
            <w:tcW w:w="837" w:type="dxa"/>
          </w:tcPr>
          <w:p w14:paraId="15CAFE30" w14:textId="77777777" w:rsidR="00147C59" w:rsidRDefault="00000000">
            <w:pPr>
              <w:spacing w:before="271" w:line="232" w:lineRule="auto"/>
              <w:ind w:left="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11.2.2</w:t>
            </w:r>
          </w:p>
        </w:tc>
        <w:tc>
          <w:tcPr>
            <w:tcW w:w="3823" w:type="dxa"/>
          </w:tcPr>
          <w:p w14:paraId="27863B06" w14:textId="77777777" w:rsidR="00147C59" w:rsidRDefault="00000000">
            <w:pPr>
              <w:pStyle w:val="TableText"/>
              <w:spacing w:before="67" w:line="227" w:lineRule="auto"/>
              <w:ind w:left="65" w:right="30" w:hanging="2"/>
              <w:rPr>
                <w:rFonts w:hint="eastAsia"/>
                <w:lang w:eastAsia="zh-CN"/>
              </w:rPr>
            </w:pPr>
            <w:r>
              <w:rPr>
                <w:spacing w:val="8"/>
                <w:lang w:eastAsia="zh-CN"/>
              </w:rPr>
              <w:t>辐射实验场所每年有合格的实验场</w:t>
            </w:r>
            <w:r>
              <w:rPr>
                <w:spacing w:val="-2"/>
                <w:lang w:eastAsia="zh-CN"/>
              </w:rPr>
              <w:t>所检测报告</w:t>
            </w:r>
          </w:p>
        </w:tc>
        <w:tc>
          <w:tcPr>
            <w:tcW w:w="7671" w:type="dxa"/>
          </w:tcPr>
          <w:p w14:paraId="639328DF" w14:textId="77777777" w:rsidR="00147C59" w:rsidRDefault="00000000">
            <w:pPr>
              <w:pStyle w:val="TableText"/>
              <w:spacing w:before="232" w:line="230" w:lineRule="auto"/>
              <w:ind w:left="54"/>
              <w:rPr>
                <w:rFonts w:hint="eastAsia"/>
                <w:lang w:eastAsia="zh-CN"/>
              </w:rPr>
            </w:pPr>
            <w:r>
              <w:rPr>
                <w:spacing w:val="-1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222</w:t>
            </w:r>
            <w:r>
              <w:rPr>
                <w:spacing w:val="-1"/>
                <w:lang w:eastAsia="zh-CN"/>
              </w:rPr>
              <w:t>）查看场所辐射环境监测报告。</w:t>
            </w:r>
          </w:p>
        </w:tc>
        <w:tc>
          <w:tcPr>
            <w:tcW w:w="1490" w:type="dxa"/>
          </w:tcPr>
          <w:p w14:paraId="1F93EF18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1CAD8A96" w14:textId="77777777">
        <w:trPr>
          <w:trHeight w:val="1992"/>
        </w:trPr>
        <w:tc>
          <w:tcPr>
            <w:tcW w:w="837" w:type="dxa"/>
          </w:tcPr>
          <w:p w14:paraId="33765E12" w14:textId="77777777" w:rsidR="00147C59" w:rsidRDefault="00147C59">
            <w:pPr>
              <w:spacing w:line="285" w:lineRule="auto"/>
              <w:rPr>
                <w:lang w:eastAsia="zh-CN"/>
              </w:rPr>
            </w:pPr>
          </w:p>
          <w:p w14:paraId="5F03B885" w14:textId="77777777" w:rsidR="00147C59" w:rsidRDefault="00147C59">
            <w:pPr>
              <w:spacing w:line="286" w:lineRule="auto"/>
              <w:rPr>
                <w:lang w:eastAsia="zh-CN"/>
              </w:rPr>
            </w:pPr>
          </w:p>
          <w:p w14:paraId="2CCABA4F" w14:textId="77777777" w:rsidR="00147C59" w:rsidRDefault="00147C59">
            <w:pPr>
              <w:spacing w:line="286" w:lineRule="auto"/>
              <w:rPr>
                <w:lang w:eastAsia="zh-CN"/>
              </w:rPr>
            </w:pPr>
          </w:p>
          <w:p w14:paraId="785A2311" w14:textId="77777777" w:rsidR="00147C59" w:rsidRDefault="00000000">
            <w:pPr>
              <w:spacing w:before="69" w:line="232" w:lineRule="auto"/>
              <w:ind w:left="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11.2.3</w:t>
            </w:r>
          </w:p>
        </w:tc>
        <w:tc>
          <w:tcPr>
            <w:tcW w:w="3823" w:type="dxa"/>
          </w:tcPr>
          <w:p w14:paraId="3500301F" w14:textId="77777777" w:rsidR="00147C59" w:rsidRDefault="00147C59">
            <w:pPr>
              <w:spacing w:line="322" w:lineRule="auto"/>
              <w:rPr>
                <w:lang w:eastAsia="zh-CN"/>
              </w:rPr>
            </w:pPr>
          </w:p>
          <w:p w14:paraId="6342F34B" w14:textId="77777777" w:rsidR="00147C59" w:rsidRDefault="00147C59">
            <w:pPr>
              <w:spacing w:line="322" w:lineRule="auto"/>
              <w:rPr>
                <w:lang w:eastAsia="zh-CN"/>
              </w:rPr>
            </w:pPr>
          </w:p>
          <w:p w14:paraId="1A7C82E1" w14:textId="77777777" w:rsidR="00147C59" w:rsidRDefault="00000000">
            <w:pPr>
              <w:pStyle w:val="TableText"/>
              <w:spacing w:before="78" w:line="254" w:lineRule="auto"/>
              <w:ind w:left="72" w:right="32" w:hanging="6"/>
              <w:rPr>
                <w:rFonts w:hint="eastAsia"/>
                <w:lang w:eastAsia="zh-CN"/>
              </w:rPr>
            </w:pPr>
            <w:r>
              <w:rPr>
                <w:spacing w:val="-8"/>
                <w:lang w:eastAsia="zh-CN"/>
              </w:rPr>
              <w:t>放射性物质的转让、转移和运输应按</w:t>
            </w:r>
            <w:r>
              <w:rPr>
                <w:spacing w:val="-4"/>
                <w:lang w:eastAsia="zh-CN"/>
              </w:rPr>
              <w:t>规定报批</w:t>
            </w:r>
          </w:p>
        </w:tc>
        <w:tc>
          <w:tcPr>
            <w:tcW w:w="7671" w:type="dxa"/>
          </w:tcPr>
          <w:p w14:paraId="35B5A42A" w14:textId="77777777" w:rsidR="00147C59" w:rsidRDefault="00000000">
            <w:pPr>
              <w:pStyle w:val="TableText"/>
              <w:spacing w:before="64" w:line="242" w:lineRule="auto"/>
              <w:ind w:left="64" w:right="42" w:hanging="10"/>
              <w:rPr>
                <w:rFonts w:hint="eastAsia"/>
                <w:lang w:eastAsia="zh-CN"/>
              </w:rPr>
            </w:pPr>
            <w:r>
              <w:rPr>
                <w:spacing w:val="-1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223</w:t>
            </w:r>
            <w:r>
              <w:rPr>
                <w:rFonts w:ascii="Times New Roman" w:eastAsia="Times New Roman" w:hAnsi="Times New Roman" w:cs="Times New Roman"/>
                <w:spacing w:val="-24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）放射性物质转让、转移有学校及生态环境部门的审批备案材料，</w:t>
            </w:r>
            <w:r>
              <w:rPr>
                <w:spacing w:val="4"/>
                <w:lang w:eastAsia="zh-CN"/>
              </w:rPr>
              <w:t>在野外使用放射性物质开展实验应事先取得实验所在地省</w:t>
            </w:r>
            <w:r>
              <w:rPr>
                <w:spacing w:val="3"/>
                <w:lang w:eastAsia="zh-CN"/>
              </w:rPr>
              <w:t>级生态环境主</w:t>
            </w:r>
            <w:r>
              <w:rPr>
                <w:spacing w:val="-8"/>
                <w:lang w:eastAsia="zh-CN"/>
              </w:rPr>
              <w:t>管部门的批准。</w:t>
            </w:r>
          </w:p>
          <w:p w14:paraId="1467C277" w14:textId="77777777" w:rsidR="00147C59" w:rsidRDefault="00000000">
            <w:pPr>
              <w:pStyle w:val="TableText"/>
              <w:spacing w:before="46" w:line="228" w:lineRule="auto"/>
              <w:ind w:left="54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224</w:t>
            </w:r>
            <w:r>
              <w:rPr>
                <w:spacing w:val="-2"/>
                <w:lang w:eastAsia="zh-CN"/>
              </w:rPr>
              <w:t>）放射性物质的转移和运输有学校及公安部门的审批备案材料。</w:t>
            </w:r>
          </w:p>
          <w:p w14:paraId="6B9C1596" w14:textId="77777777" w:rsidR="00147C59" w:rsidRDefault="00000000">
            <w:pPr>
              <w:pStyle w:val="TableText"/>
              <w:spacing w:before="35" w:line="229" w:lineRule="auto"/>
              <w:ind w:left="63" w:right="76" w:hanging="9"/>
              <w:rPr>
                <w:rFonts w:hint="eastAsia"/>
                <w:lang w:eastAsia="zh-CN"/>
              </w:rPr>
            </w:pPr>
            <w:r>
              <w:rPr>
                <w:spacing w:val="-1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225</w:t>
            </w:r>
            <w:r>
              <w:rPr>
                <w:spacing w:val="-1"/>
                <w:lang w:eastAsia="zh-CN"/>
              </w:rPr>
              <w:t>）放射性物质及射线装臵储存和使用场所变更应重新开展环境影响</w:t>
            </w:r>
            <w:r>
              <w:rPr>
                <w:spacing w:val="-4"/>
                <w:lang w:eastAsia="zh-CN"/>
              </w:rPr>
              <w:t>评价。</w:t>
            </w:r>
          </w:p>
        </w:tc>
        <w:tc>
          <w:tcPr>
            <w:tcW w:w="1490" w:type="dxa"/>
          </w:tcPr>
          <w:p w14:paraId="5DF50AD6" w14:textId="77777777" w:rsidR="00147C59" w:rsidRDefault="00147C59">
            <w:pPr>
              <w:rPr>
                <w:lang w:eastAsia="zh-CN"/>
              </w:rPr>
            </w:pPr>
          </w:p>
        </w:tc>
      </w:tr>
    </w:tbl>
    <w:p w14:paraId="48AA63F9" w14:textId="77777777" w:rsidR="00147C59" w:rsidRDefault="00147C59">
      <w:pPr>
        <w:spacing w:line="232" w:lineRule="exact"/>
        <w:rPr>
          <w:sz w:val="20"/>
          <w:lang w:eastAsia="zh-CN"/>
        </w:rPr>
      </w:pPr>
    </w:p>
    <w:p w14:paraId="4BCA2C3C" w14:textId="77777777" w:rsidR="00147C59" w:rsidRDefault="00147C59">
      <w:pPr>
        <w:spacing w:line="232" w:lineRule="exact"/>
        <w:rPr>
          <w:sz w:val="20"/>
          <w:szCs w:val="20"/>
          <w:lang w:eastAsia="zh-CN"/>
        </w:rPr>
        <w:sectPr w:rsidR="00147C59">
          <w:footerReference w:type="default" r:id="rId25"/>
          <w:pgSz w:w="16839" w:h="11907"/>
          <w:pgMar w:top="1012" w:right="1504" w:bottom="1111" w:left="1507" w:header="0" w:footer="799" w:gutter="0"/>
          <w:cols w:space="720"/>
        </w:sectPr>
      </w:pPr>
    </w:p>
    <w:p w14:paraId="260FDF67" w14:textId="77777777" w:rsidR="00147C59" w:rsidRDefault="00147C59">
      <w:pPr>
        <w:spacing w:line="120" w:lineRule="exact"/>
        <w:rPr>
          <w:lang w:eastAsia="zh-CN"/>
        </w:rPr>
      </w:pPr>
    </w:p>
    <w:tbl>
      <w:tblPr>
        <w:tblStyle w:val="TableNormal"/>
        <w:tblW w:w="13821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37"/>
        <w:gridCol w:w="3823"/>
        <w:gridCol w:w="7671"/>
        <w:gridCol w:w="1490"/>
      </w:tblGrid>
      <w:tr w:rsidR="00147C59" w14:paraId="5BEF9F37" w14:textId="77777777">
        <w:trPr>
          <w:trHeight w:val="375"/>
        </w:trPr>
        <w:tc>
          <w:tcPr>
            <w:tcW w:w="837" w:type="dxa"/>
            <w:shd w:val="clear" w:color="auto" w:fill="BFBFBF"/>
          </w:tcPr>
          <w:p w14:paraId="49FA3195" w14:textId="77777777" w:rsidR="00147C59" w:rsidRDefault="00000000">
            <w:pPr>
              <w:spacing w:before="46" w:line="210" w:lineRule="auto"/>
              <w:ind w:left="158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4"/>
                <w:sz w:val="28"/>
                <w:szCs w:val="28"/>
              </w:rPr>
              <w:t>序号</w:t>
            </w:r>
          </w:p>
        </w:tc>
        <w:tc>
          <w:tcPr>
            <w:tcW w:w="3823" w:type="dxa"/>
            <w:shd w:val="clear" w:color="auto" w:fill="BFBFBF"/>
          </w:tcPr>
          <w:p w14:paraId="1E4CFFB1" w14:textId="77777777" w:rsidR="00147C59" w:rsidRDefault="00000000">
            <w:pPr>
              <w:spacing w:before="46" w:line="210" w:lineRule="auto"/>
              <w:ind w:left="1366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1"/>
                <w:sz w:val="28"/>
                <w:szCs w:val="28"/>
              </w:rPr>
              <w:t>检查项目</w:t>
            </w:r>
          </w:p>
        </w:tc>
        <w:tc>
          <w:tcPr>
            <w:tcW w:w="7671" w:type="dxa"/>
            <w:shd w:val="clear" w:color="auto" w:fill="BFBFBF"/>
          </w:tcPr>
          <w:p w14:paraId="0AF9E59F" w14:textId="77777777" w:rsidR="00147C59" w:rsidRDefault="00000000">
            <w:pPr>
              <w:spacing w:before="46" w:line="210" w:lineRule="auto"/>
              <w:ind w:left="3285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1"/>
                <w:sz w:val="28"/>
                <w:szCs w:val="28"/>
              </w:rPr>
              <w:t>检查要点</w:t>
            </w:r>
          </w:p>
        </w:tc>
        <w:tc>
          <w:tcPr>
            <w:tcW w:w="1490" w:type="dxa"/>
            <w:shd w:val="clear" w:color="auto" w:fill="BFBFBF"/>
          </w:tcPr>
          <w:p w14:paraId="2FEAC0B5" w14:textId="77777777" w:rsidR="00147C59" w:rsidRDefault="00000000">
            <w:pPr>
              <w:spacing w:before="46" w:line="210" w:lineRule="auto"/>
              <w:ind w:left="193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3"/>
                <w:sz w:val="28"/>
                <w:szCs w:val="28"/>
              </w:rPr>
              <w:t>情况记录</w:t>
            </w:r>
          </w:p>
        </w:tc>
      </w:tr>
      <w:tr w:rsidR="00147C59" w14:paraId="7A345431" w14:textId="77777777">
        <w:trPr>
          <w:trHeight w:val="365"/>
        </w:trPr>
        <w:tc>
          <w:tcPr>
            <w:tcW w:w="837" w:type="dxa"/>
            <w:shd w:val="clear" w:color="auto" w:fill="FFFF00"/>
          </w:tcPr>
          <w:p w14:paraId="12BBFB6B" w14:textId="77777777" w:rsidR="00147C59" w:rsidRDefault="00000000">
            <w:pPr>
              <w:spacing w:before="125" w:line="200" w:lineRule="auto"/>
              <w:ind w:left="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7"/>
                <w:sz w:val="24"/>
                <w:szCs w:val="24"/>
              </w:rPr>
              <w:t>11.3</w:t>
            </w:r>
          </w:p>
        </w:tc>
        <w:tc>
          <w:tcPr>
            <w:tcW w:w="12984" w:type="dxa"/>
            <w:gridSpan w:val="3"/>
            <w:shd w:val="clear" w:color="auto" w:fill="FFFF00"/>
          </w:tcPr>
          <w:p w14:paraId="50A8E3B4" w14:textId="77777777" w:rsidR="00147C59" w:rsidRDefault="00000000">
            <w:pPr>
              <w:pStyle w:val="TableText"/>
              <w:spacing w:before="80" w:line="211" w:lineRule="auto"/>
              <w:ind w:left="66"/>
              <w:rPr>
                <w:rFonts w:hint="eastAsia"/>
                <w:lang w:eastAsia="zh-CN"/>
              </w:rPr>
            </w:pPr>
            <w:r>
              <w:rPr>
                <w:b/>
                <w:bCs/>
                <w:spacing w:val="-3"/>
                <w:lang w:eastAsia="zh-CN"/>
              </w:rPr>
              <w:t>放射性实验安全及废物处臵</w:t>
            </w:r>
          </w:p>
        </w:tc>
      </w:tr>
      <w:tr w:rsidR="00147C59" w14:paraId="5B2D9300" w14:textId="77777777">
        <w:trPr>
          <w:trHeight w:val="1086"/>
        </w:trPr>
        <w:tc>
          <w:tcPr>
            <w:tcW w:w="837" w:type="dxa"/>
          </w:tcPr>
          <w:p w14:paraId="448ED9E8" w14:textId="77777777" w:rsidR="00147C59" w:rsidRDefault="00147C59">
            <w:pPr>
              <w:spacing w:line="409" w:lineRule="auto"/>
              <w:rPr>
                <w:lang w:eastAsia="zh-CN"/>
              </w:rPr>
            </w:pPr>
          </w:p>
          <w:p w14:paraId="374A67BB" w14:textId="77777777" w:rsidR="00147C59" w:rsidRDefault="00000000">
            <w:pPr>
              <w:spacing w:before="69" w:line="232" w:lineRule="auto"/>
              <w:ind w:left="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11.3.1</w:t>
            </w:r>
          </w:p>
        </w:tc>
        <w:tc>
          <w:tcPr>
            <w:tcW w:w="3823" w:type="dxa"/>
          </w:tcPr>
          <w:p w14:paraId="3C7A5197" w14:textId="77777777" w:rsidR="00147C59" w:rsidRDefault="00000000">
            <w:pPr>
              <w:pStyle w:val="TableText"/>
              <w:spacing w:before="81" w:line="255" w:lineRule="auto"/>
              <w:ind w:left="67" w:right="30" w:hanging="3"/>
              <w:jc w:val="both"/>
              <w:rPr>
                <w:rFonts w:hint="eastAsia"/>
                <w:lang w:eastAsia="zh-CN"/>
              </w:rPr>
            </w:pPr>
            <w:r>
              <w:rPr>
                <w:spacing w:val="8"/>
                <w:lang w:eastAsia="zh-CN"/>
              </w:rPr>
              <w:t>各类放射性装臵有符合国家相关规</w:t>
            </w:r>
            <w:r>
              <w:rPr>
                <w:spacing w:val="7"/>
                <w:lang w:eastAsia="zh-CN"/>
              </w:rPr>
              <w:t>定的操作规程、安保方案及应急预</w:t>
            </w:r>
            <w:r>
              <w:rPr>
                <w:spacing w:val="-2"/>
                <w:lang w:eastAsia="zh-CN"/>
              </w:rPr>
              <w:t>案，并遵照执行</w:t>
            </w:r>
          </w:p>
        </w:tc>
        <w:tc>
          <w:tcPr>
            <w:tcW w:w="7671" w:type="dxa"/>
          </w:tcPr>
          <w:p w14:paraId="3B98F3D5" w14:textId="77777777" w:rsidR="00147C59" w:rsidRDefault="00000000">
            <w:pPr>
              <w:pStyle w:val="TableText"/>
              <w:spacing w:before="81" w:line="246" w:lineRule="auto"/>
              <w:ind w:left="66" w:right="41" w:hanging="12"/>
              <w:rPr>
                <w:rFonts w:hint="eastAsia"/>
                <w:lang w:eastAsia="zh-CN"/>
              </w:rPr>
            </w:pPr>
            <w:r>
              <w:rPr>
                <w:spacing w:val="-1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226</w:t>
            </w:r>
            <w:r>
              <w:rPr>
                <w:spacing w:val="-1"/>
                <w:lang w:eastAsia="zh-CN"/>
              </w:rPr>
              <w:t>）重点关注</w:t>
            </w:r>
            <w:r>
              <w:rPr>
                <w:spacing w:val="-23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γ</w:t>
            </w:r>
            <w:r>
              <w:rPr>
                <w:rFonts w:ascii="Times New Roman" w:eastAsia="Times New Roman" w:hAnsi="Times New Roman" w:cs="Times New Roman"/>
                <w:spacing w:val="19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辐照、电子加速器、射线探伤仪、非密封放射性实验</w:t>
            </w:r>
            <w:r>
              <w:rPr>
                <w:spacing w:val="-5"/>
                <w:lang w:eastAsia="zh-CN"/>
              </w:rPr>
              <w:t>操作、</w:t>
            </w:r>
            <w:r>
              <w:rPr>
                <w:rFonts w:ascii="Times New Roman" w:eastAsia="Times New Roman" w:hAnsi="Times New Roman" w:cs="Times New Roman"/>
                <w:spacing w:val="-5"/>
                <w:lang w:eastAsia="zh-CN"/>
              </w:rPr>
              <w:t>V</w:t>
            </w:r>
            <w:r>
              <w:rPr>
                <w:rFonts w:ascii="Times New Roman" w:eastAsia="Times New Roman" w:hAnsi="Times New Roman" w:cs="Times New Roman"/>
                <w:spacing w:val="23"/>
                <w:lang w:eastAsia="zh-CN"/>
              </w:rPr>
              <w:t xml:space="preserve"> </w:t>
            </w:r>
            <w:r>
              <w:rPr>
                <w:spacing w:val="-5"/>
                <w:lang w:eastAsia="zh-CN"/>
              </w:rPr>
              <w:t>类以上的放射源实验操作。</w:t>
            </w:r>
          </w:p>
          <w:p w14:paraId="75CF1462" w14:textId="77777777" w:rsidR="00147C59" w:rsidRDefault="00000000">
            <w:pPr>
              <w:pStyle w:val="TableText"/>
              <w:spacing w:before="78" w:line="212" w:lineRule="auto"/>
              <w:jc w:val="right"/>
              <w:rPr>
                <w:rFonts w:hint="eastAsia"/>
                <w:lang w:eastAsia="zh-CN"/>
              </w:rPr>
            </w:pPr>
            <w:r>
              <w:rPr>
                <w:spacing w:val="-8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8"/>
                <w:lang w:eastAsia="zh-CN"/>
              </w:rPr>
              <w:t>227</w:t>
            </w:r>
            <w:r>
              <w:rPr>
                <w:spacing w:val="-8"/>
                <w:lang w:eastAsia="zh-CN"/>
              </w:rPr>
              <w:t xml:space="preserve">）查看辐射事故应急预案及应急演练记录（每年不少于 </w:t>
            </w:r>
            <w:r>
              <w:rPr>
                <w:rFonts w:ascii="Times New Roman" w:eastAsia="Times New Roman" w:hAnsi="Times New Roman" w:cs="Times New Roman"/>
                <w:spacing w:val="-8"/>
                <w:lang w:eastAsia="zh-CN"/>
              </w:rPr>
              <w:t>1</w:t>
            </w:r>
            <w:r>
              <w:rPr>
                <w:rFonts w:ascii="Times New Roman" w:eastAsia="Times New Roman" w:hAnsi="Times New Roman" w:cs="Times New Roman"/>
                <w:spacing w:val="30"/>
                <w:lang w:eastAsia="zh-CN"/>
              </w:rPr>
              <w:t xml:space="preserve"> </w:t>
            </w:r>
            <w:r>
              <w:rPr>
                <w:spacing w:val="-8"/>
                <w:lang w:eastAsia="zh-CN"/>
              </w:rPr>
              <w:t>次演练）。</w:t>
            </w:r>
          </w:p>
        </w:tc>
        <w:tc>
          <w:tcPr>
            <w:tcW w:w="1490" w:type="dxa"/>
          </w:tcPr>
          <w:p w14:paraId="244DE3EC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6B4DCD70" w14:textId="77777777">
        <w:trPr>
          <w:trHeight w:val="2167"/>
        </w:trPr>
        <w:tc>
          <w:tcPr>
            <w:tcW w:w="837" w:type="dxa"/>
          </w:tcPr>
          <w:p w14:paraId="7E6D3EAA" w14:textId="77777777" w:rsidR="00147C59" w:rsidRDefault="00147C59">
            <w:pPr>
              <w:spacing w:line="315" w:lineRule="auto"/>
              <w:rPr>
                <w:lang w:eastAsia="zh-CN"/>
              </w:rPr>
            </w:pPr>
          </w:p>
          <w:p w14:paraId="4009ED87" w14:textId="77777777" w:rsidR="00147C59" w:rsidRDefault="00147C59">
            <w:pPr>
              <w:spacing w:line="315" w:lineRule="auto"/>
              <w:rPr>
                <w:lang w:eastAsia="zh-CN"/>
              </w:rPr>
            </w:pPr>
          </w:p>
          <w:p w14:paraId="57EA31ED" w14:textId="77777777" w:rsidR="00147C59" w:rsidRDefault="00147C59">
            <w:pPr>
              <w:spacing w:line="315" w:lineRule="auto"/>
              <w:rPr>
                <w:lang w:eastAsia="zh-CN"/>
              </w:rPr>
            </w:pPr>
          </w:p>
          <w:p w14:paraId="4E8A41CA" w14:textId="77777777" w:rsidR="00147C59" w:rsidRDefault="00000000">
            <w:pPr>
              <w:spacing w:before="69" w:line="232" w:lineRule="auto"/>
              <w:ind w:left="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11.3.2</w:t>
            </w:r>
          </w:p>
        </w:tc>
        <w:tc>
          <w:tcPr>
            <w:tcW w:w="3823" w:type="dxa"/>
          </w:tcPr>
          <w:p w14:paraId="290AC36B" w14:textId="77777777" w:rsidR="00147C59" w:rsidRDefault="00147C59">
            <w:pPr>
              <w:spacing w:line="359" w:lineRule="auto"/>
              <w:rPr>
                <w:lang w:eastAsia="zh-CN"/>
              </w:rPr>
            </w:pPr>
          </w:p>
          <w:p w14:paraId="1CF79BF7" w14:textId="77777777" w:rsidR="00147C59" w:rsidRDefault="00147C59">
            <w:pPr>
              <w:spacing w:line="359" w:lineRule="auto"/>
              <w:rPr>
                <w:lang w:eastAsia="zh-CN"/>
              </w:rPr>
            </w:pPr>
          </w:p>
          <w:p w14:paraId="62272021" w14:textId="77777777" w:rsidR="00147C59" w:rsidRDefault="00000000">
            <w:pPr>
              <w:pStyle w:val="TableText"/>
              <w:spacing w:before="78" w:line="278" w:lineRule="auto"/>
              <w:ind w:left="75" w:right="30" w:hanging="9"/>
              <w:rPr>
                <w:rFonts w:hint="eastAsia"/>
                <w:lang w:eastAsia="zh-CN"/>
              </w:rPr>
            </w:pPr>
            <w:r>
              <w:rPr>
                <w:spacing w:val="8"/>
                <w:lang w:eastAsia="zh-CN"/>
              </w:rPr>
              <w:t>放射源及设备报废时有符合国家相</w:t>
            </w:r>
            <w:r>
              <w:rPr>
                <w:spacing w:val="-2"/>
                <w:lang w:eastAsia="zh-CN"/>
              </w:rPr>
              <w:t>关规定的处臵方案或回收协议</w:t>
            </w:r>
          </w:p>
        </w:tc>
        <w:tc>
          <w:tcPr>
            <w:tcW w:w="7671" w:type="dxa"/>
          </w:tcPr>
          <w:p w14:paraId="1208842F" w14:textId="77777777" w:rsidR="00147C59" w:rsidRDefault="00000000">
            <w:pPr>
              <w:pStyle w:val="TableText"/>
              <w:spacing w:before="78" w:line="257" w:lineRule="auto"/>
              <w:ind w:left="63" w:right="41" w:hanging="9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lang w:eastAsia="zh-CN"/>
              </w:rPr>
              <w:t>228</w:t>
            </w:r>
            <w:r>
              <w:rPr>
                <w:lang w:eastAsia="zh-CN"/>
              </w:rPr>
              <w:t>）中、长半衰期核素固液废物有符合国家相关规定的处臵方案或回</w:t>
            </w:r>
            <w:r>
              <w:rPr>
                <w:spacing w:val="-2"/>
                <w:lang w:eastAsia="zh-CN"/>
              </w:rPr>
              <w:t>收协议，短半衰期核素固液废弃物放臵</w:t>
            </w:r>
            <w:r>
              <w:rPr>
                <w:spacing w:val="-13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个半衰期经检测达标并经审管</w:t>
            </w:r>
            <w:r>
              <w:rPr>
                <w:spacing w:val="-3"/>
                <w:lang w:eastAsia="zh-CN"/>
              </w:rPr>
              <w:t>部门的批准可以作为普通废物处理，并有处臵记录。</w:t>
            </w:r>
          </w:p>
          <w:p w14:paraId="6BC3ABA7" w14:textId="77777777" w:rsidR="00147C59" w:rsidRDefault="00000000">
            <w:pPr>
              <w:pStyle w:val="TableText"/>
              <w:spacing w:before="79" w:line="246" w:lineRule="auto"/>
              <w:ind w:left="70" w:hanging="16"/>
              <w:rPr>
                <w:rFonts w:hint="eastAsia"/>
                <w:lang w:eastAsia="zh-CN"/>
              </w:rPr>
            </w:pPr>
            <w:r>
              <w:rPr>
                <w:spacing w:val="-6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6"/>
                <w:lang w:eastAsia="zh-CN"/>
              </w:rPr>
              <w:t>229</w:t>
            </w:r>
            <w:r>
              <w:rPr>
                <w:spacing w:val="-6"/>
                <w:lang w:eastAsia="zh-CN"/>
              </w:rPr>
              <w:t>）报废含有放射源或可产生放射性的设备，须报学校管理部门同意，</w:t>
            </w:r>
            <w:r>
              <w:rPr>
                <w:spacing w:val="-3"/>
                <w:lang w:eastAsia="zh-CN"/>
              </w:rPr>
              <w:t>并按国家规定进行退役处臵。</w:t>
            </w:r>
            <w:r>
              <w:rPr>
                <w:rFonts w:ascii="Times New Roman" w:eastAsia="Times New Roman" w:hAnsi="Times New Roman" w:cs="Times New Roman"/>
                <w:spacing w:val="-3"/>
                <w:lang w:eastAsia="zh-CN"/>
              </w:rPr>
              <w:t>X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光管报废时应破坏高压设备</w:t>
            </w:r>
            <w:r>
              <w:rPr>
                <w:spacing w:val="-4"/>
                <w:lang w:eastAsia="zh-CN"/>
              </w:rPr>
              <w:t>，拍照留存。</w:t>
            </w:r>
          </w:p>
          <w:p w14:paraId="4C9D28CB" w14:textId="77777777" w:rsidR="00147C59" w:rsidRDefault="00000000">
            <w:pPr>
              <w:pStyle w:val="TableText"/>
              <w:spacing w:before="80" w:line="213" w:lineRule="auto"/>
              <w:ind w:left="54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lang w:eastAsia="zh-CN"/>
              </w:rPr>
              <w:t>230</w:t>
            </w:r>
            <w:r>
              <w:rPr>
                <w:lang w:eastAsia="zh-CN"/>
              </w:rPr>
              <w:t>）涉源实验场所退役，须按国家相关规定执</w:t>
            </w:r>
            <w:r>
              <w:rPr>
                <w:spacing w:val="-1"/>
                <w:lang w:eastAsia="zh-CN"/>
              </w:rPr>
              <w:t>行。</w:t>
            </w:r>
          </w:p>
        </w:tc>
        <w:tc>
          <w:tcPr>
            <w:tcW w:w="1490" w:type="dxa"/>
          </w:tcPr>
          <w:p w14:paraId="4432C8CA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56842269" w14:textId="77777777">
        <w:trPr>
          <w:trHeight w:val="1809"/>
        </w:trPr>
        <w:tc>
          <w:tcPr>
            <w:tcW w:w="837" w:type="dxa"/>
          </w:tcPr>
          <w:p w14:paraId="22CF3CA6" w14:textId="77777777" w:rsidR="00147C59" w:rsidRDefault="00147C59">
            <w:pPr>
              <w:spacing w:line="255" w:lineRule="auto"/>
              <w:rPr>
                <w:lang w:eastAsia="zh-CN"/>
              </w:rPr>
            </w:pPr>
          </w:p>
          <w:p w14:paraId="035662A2" w14:textId="77777777" w:rsidR="00147C59" w:rsidRDefault="00147C59">
            <w:pPr>
              <w:spacing w:line="255" w:lineRule="auto"/>
              <w:rPr>
                <w:lang w:eastAsia="zh-CN"/>
              </w:rPr>
            </w:pPr>
          </w:p>
          <w:p w14:paraId="2412886A" w14:textId="77777777" w:rsidR="00147C59" w:rsidRDefault="00147C59">
            <w:pPr>
              <w:spacing w:line="256" w:lineRule="auto"/>
              <w:rPr>
                <w:lang w:eastAsia="zh-CN"/>
              </w:rPr>
            </w:pPr>
          </w:p>
          <w:p w14:paraId="760820BF" w14:textId="77777777" w:rsidR="00147C59" w:rsidRDefault="00000000">
            <w:pPr>
              <w:spacing w:before="69" w:line="232" w:lineRule="auto"/>
              <w:ind w:left="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11.3.3</w:t>
            </w:r>
          </w:p>
        </w:tc>
        <w:tc>
          <w:tcPr>
            <w:tcW w:w="3823" w:type="dxa"/>
          </w:tcPr>
          <w:p w14:paraId="30DD4236" w14:textId="77777777" w:rsidR="00147C59" w:rsidRDefault="00147C59">
            <w:pPr>
              <w:spacing w:line="269" w:lineRule="auto"/>
              <w:rPr>
                <w:lang w:eastAsia="zh-CN"/>
              </w:rPr>
            </w:pPr>
          </w:p>
          <w:p w14:paraId="3341F127" w14:textId="77777777" w:rsidR="00147C59" w:rsidRDefault="00147C59">
            <w:pPr>
              <w:spacing w:line="270" w:lineRule="auto"/>
              <w:rPr>
                <w:lang w:eastAsia="zh-CN"/>
              </w:rPr>
            </w:pPr>
          </w:p>
          <w:p w14:paraId="03CD2F5A" w14:textId="77777777" w:rsidR="00147C59" w:rsidRDefault="00000000">
            <w:pPr>
              <w:pStyle w:val="TableText"/>
              <w:spacing w:before="78" w:line="277" w:lineRule="auto"/>
              <w:ind w:left="67" w:right="30" w:hanging="1"/>
              <w:rPr>
                <w:rFonts w:hint="eastAsia"/>
                <w:lang w:eastAsia="zh-CN"/>
              </w:rPr>
            </w:pPr>
            <w:r>
              <w:rPr>
                <w:spacing w:val="-12"/>
                <w:lang w:eastAsia="zh-CN"/>
              </w:rPr>
              <w:t>放射性废物（源）应严加管理，</w:t>
            </w:r>
            <w:r>
              <w:rPr>
                <w:spacing w:val="-48"/>
                <w:lang w:eastAsia="zh-CN"/>
              </w:rPr>
              <w:t xml:space="preserve"> </w:t>
            </w:r>
            <w:r>
              <w:rPr>
                <w:spacing w:val="-12"/>
                <w:lang w:eastAsia="zh-CN"/>
              </w:rPr>
              <w:t>不得</w:t>
            </w:r>
            <w:r>
              <w:rPr>
                <w:spacing w:val="-1"/>
                <w:lang w:eastAsia="zh-CN"/>
              </w:rPr>
              <w:t>作为普通废物处理，不得擅自处臵</w:t>
            </w:r>
          </w:p>
        </w:tc>
        <w:tc>
          <w:tcPr>
            <w:tcW w:w="7671" w:type="dxa"/>
          </w:tcPr>
          <w:p w14:paraId="719E3C6D" w14:textId="77777777" w:rsidR="00147C59" w:rsidRDefault="00000000">
            <w:pPr>
              <w:pStyle w:val="TableText"/>
              <w:spacing w:before="79" w:line="247" w:lineRule="auto"/>
              <w:ind w:left="69" w:right="67" w:hanging="15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231</w:t>
            </w:r>
            <w:r>
              <w:rPr>
                <w:rFonts w:ascii="Times New Roman" w:eastAsia="Times New Roman" w:hAnsi="Times New Roman" w:cs="Times New Roman"/>
                <w:spacing w:val="-12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）相关实验室应当配臵专门的放射性废物收集桶，放射性废液送贮</w:t>
            </w:r>
            <w:r>
              <w:rPr>
                <w:spacing w:val="-7"/>
                <w:lang w:eastAsia="zh-CN"/>
              </w:rPr>
              <w:t>前应进行固化整备。</w:t>
            </w:r>
          </w:p>
          <w:p w14:paraId="5E810C4B" w14:textId="77777777" w:rsidR="00147C59" w:rsidRDefault="00000000">
            <w:pPr>
              <w:pStyle w:val="TableText"/>
              <w:spacing w:before="78" w:line="229" w:lineRule="auto"/>
              <w:ind w:left="54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232</w:t>
            </w:r>
            <w:r>
              <w:rPr>
                <w:spacing w:val="-2"/>
                <w:lang w:eastAsia="zh-CN"/>
              </w:rPr>
              <w:t>）放射性废物应及时送交有资质的放射性废物集中贮存单位贮存。</w:t>
            </w:r>
          </w:p>
          <w:p w14:paraId="17C18C44" w14:textId="77777777" w:rsidR="00147C59" w:rsidRDefault="00000000">
            <w:pPr>
              <w:pStyle w:val="TableText"/>
              <w:spacing w:before="61" w:line="246" w:lineRule="auto"/>
              <w:ind w:left="90" w:right="74" w:hanging="36"/>
              <w:rPr>
                <w:rFonts w:hint="eastAsia"/>
                <w:lang w:eastAsia="zh-CN"/>
              </w:rPr>
            </w:pPr>
            <w:r>
              <w:rPr>
                <w:spacing w:val="-1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233</w:t>
            </w:r>
            <w:r>
              <w:rPr>
                <w:spacing w:val="-1"/>
                <w:lang w:eastAsia="zh-CN"/>
              </w:rPr>
              <w:t>）排放气态或液态放射性流出物应严格按照环评和地方生态环境部</w:t>
            </w:r>
            <w:r>
              <w:rPr>
                <w:spacing w:val="-3"/>
                <w:lang w:eastAsia="zh-CN"/>
              </w:rPr>
              <w:t>门批准的排放量和排放方式执行。</w:t>
            </w:r>
          </w:p>
        </w:tc>
        <w:tc>
          <w:tcPr>
            <w:tcW w:w="1490" w:type="dxa"/>
          </w:tcPr>
          <w:p w14:paraId="772EB935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2F69E2D4" w14:textId="77777777">
        <w:trPr>
          <w:trHeight w:val="339"/>
        </w:trPr>
        <w:tc>
          <w:tcPr>
            <w:tcW w:w="837" w:type="dxa"/>
            <w:shd w:val="clear" w:color="auto" w:fill="92D050"/>
          </w:tcPr>
          <w:p w14:paraId="2628EF3C" w14:textId="77777777" w:rsidR="00147C59" w:rsidRDefault="00000000">
            <w:pPr>
              <w:spacing w:before="72" w:line="191" w:lineRule="auto"/>
              <w:ind w:left="7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</w:rPr>
              <w:t>12</w:t>
            </w:r>
          </w:p>
        </w:tc>
        <w:tc>
          <w:tcPr>
            <w:tcW w:w="12984" w:type="dxa"/>
            <w:gridSpan w:val="3"/>
            <w:shd w:val="clear" w:color="auto" w:fill="92D050"/>
          </w:tcPr>
          <w:p w14:paraId="0B6EA984" w14:textId="77777777" w:rsidR="00147C59" w:rsidRDefault="00000000">
            <w:pPr>
              <w:spacing w:before="33" w:line="195" w:lineRule="auto"/>
              <w:ind w:left="65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2"/>
                <w:sz w:val="28"/>
                <w:szCs w:val="28"/>
              </w:rPr>
              <w:t>机电等安全</w:t>
            </w:r>
          </w:p>
        </w:tc>
      </w:tr>
      <w:tr w:rsidR="00147C59" w14:paraId="06C8943E" w14:textId="77777777">
        <w:trPr>
          <w:trHeight w:val="379"/>
        </w:trPr>
        <w:tc>
          <w:tcPr>
            <w:tcW w:w="837" w:type="dxa"/>
            <w:shd w:val="clear" w:color="auto" w:fill="FFFF00"/>
          </w:tcPr>
          <w:p w14:paraId="0C2FA97F" w14:textId="77777777" w:rsidR="00147C59" w:rsidRDefault="00000000">
            <w:pPr>
              <w:spacing w:before="148" w:line="192" w:lineRule="auto"/>
              <w:ind w:left="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12.1</w:t>
            </w:r>
          </w:p>
        </w:tc>
        <w:tc>
          <w:tcPr>
            <w:tcW w:w="12984" w:type="dxa"/>
            <w:gridSpan w:val="3"/>
            <w:shd w:val="clear" w:color="auto" w:fill="FFFF00"/>
          </w:tcPr>
          <w:p w14:paraId="1B8635BF" w14:textId="77777777" w:rsidR="00147C59" w:rsidRDefault="00000000">
            <w:pPr>
              <w:pStyle w:val="TableText"/>
              <w:spacing w:before="103" w:line="204" w:lineRule="auto"/>
              <w:ind w:left="63"/>
              <w:rPr>
                <w:rFonts w:hint="eastAsia"/>
              </w:rPr>
            </w:pPr>
            <w:r>
              <w:rPr>
                <w:b/>
                <w:bCs/>
                <w:spacing w:val="-3"/>
              </w:rPr>
              <w:t>仪器设备常规管理</w:t>
            </w:r>
          </w:p>
        </w:tc>
      </w:tr>
      <w:tr w:rsidR="00147C59" w14:paraId="78D87322" w14:textId="77777777">
        <w:trPr>
          <w:trHeight w:val="725"/>
        </w:trPr>
        <w:tc>
          <w:tcPr>
            <w:tcW w:w="837" w:type="dxa"/>
          </w:tcPr>
          <w:p w14:paraId="57EBB64F" w14:textId="77777777" w:rsidR="00147C59" w:rsidRDefault="00000000">
            <w:pPr>
              <w:spacing w:before="309" w:line="232" w:lineRule="auto"/>
              <w:ind w:left="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12.1.1</w:t>
            </w:r>
          </w:p>
        </w:tc>
        <w:tc>
          <w:tcPr>
            <w:tcW w:w="3823" w:type="dxa"/>
          </w:tcPr>
          <w:p w14:paraId="08BDDFDA" w14:textId="77777777" w:rsidR="00147C59" w:rsidRDefault="00000000">
            <w:pPr>
              <w:pStyle w:val="TableText"/>
              <w:spacing w:before="88" w:line="241" w:lineRule="auto"/>
              <w:ind w:left="70" w:hanging="7"/>
              <w:rPr>
                <w:rFonts w:hint="eastAsia"/>
                <w:lang w:eastAsia="zh-CN"/>
              </w:rPr>
            </w:pPr>
            <w:r>
              <w:rPr>
                <w:spacing w:val="-6"/>
                <w:lang w:eastAsia="zh-CN"/>
              </w:rPr>
              <w:t>建立设备台账，设备上有资产标签，</w:t>
            </w:r>
            <w:r>
              <w:rPr>
                <w:spacing w:val="-3"/>
                <w:lang w:eastAsia="zh-CN"/>
              </w:rPr>
              <w:t>有明确的管理人员</w:t>
            </w:r>
          </w:p>
        </w:tc>
        <w:tc>
          <w:tcPr>
            <w:tcW w:w="7671" w:type="dxa"/>
          </w:tcPr>
          <w:p w14:paraId="774157ED" w14:textId="77777777" w:rsidR="00147C59" w:rsidRDefault="00000000">
            <w:pPr>
              <w:pStyle w:val="TableText"/>
              <w:spacing w:before="270" w:line="230" w:lineRule="auto"/>
              <w:ind w:left="54"/>
              <w:rPr>
                <w:rFonts w:hint="eastAsia"/>
                <w:lang w:eastAsia="zh-CN"/>
              </w:rPr>
            </w:pPr>
            <w:r>
              <w:rPr>
                <w:spacing w:val="-1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234</w:t>
            </w:r>
            <w:r>
              <w:rPr>
                <w:spacing w:val="-1"/>
                <w:lang w:eastAsia="zh-CN"/>
              </w:rPr>
              <w:t>）查看电子或纸质台账。</w:t>
            </w:r>
          </w:p>
        </w:tc>
        <w:tc>
          <w:tcPr>
            <w:tcW w:w="1490" w:type="dxa"/>
          </w:tcPr>
          <w:p w14:paraId="20D725F9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0F734E9F" w14:textId="77777777">
        <w:trPr>
          <w:trHeight w:val="728"/>
        </w:trPr>
        <w:tc>
          <w:tcPr>
            <w:tcW w:w="837" w:type="dxa"/>
          </w:tcPr>
          <w:p w14:paraId="22C5C99A" w14:textId="77777777" w:rsidR="00147C59" w:rsidRDefault="00147C59">
            <w:pPr>
              <w:spacing w:line="241" w:lineRule="auto"/>
              <w:rPr>
                <w:lang w:eastAsia="zh-CN"/>
              </w:rPr>
            </w:pPr>
          </w:p>
          <w:p w14:paraId="18D3E24E" w14:textId="77777777" w:rsidR="00147C59" w:rsidRDefault="00000000">
            <w:pPr>
              <w:spacing w:before="69" w:line="232" w:lineRule="auto"/>
              <w:ind w:left="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12.1.2</w:t>
            </w:r>
          </w:p>
        </w:tc>
        <w:tc>
          <w:tcPr>
            <w:tcW w:w="3823" w:type="dxa"/>
          </w:tcPr>
          <w:p w14:paraId="139D7725" w14:textId="77777777" w:rsidR="00147C59" w:rsidRDefault="00000000">
            <w:pPr>
              <w:pStyle w:val="TableText"/>
              <w:spacing w:before="91" w:line="241" w:lineRule="auto"/>
              <w:ind w:left="68" w:right="32" w:firstLine="7"/>
              <w:rPr>
                <w:rFonts w:hint="eastAsia"/>
                <w:lang w:eastAsia="zh-CN"/>
              </w:rPr>
            </w:pPr>
            <w:r>
              <w:rPr>
                <w:spacing w:val="-9"/>
                <w:lang w:eastAsia="zh-CN"/>
              </w:rPr>
              <w:t>大型、特种设备的使用须符合相关规</w:t>
            </w:r>
            <w:r>
              <w:rPr>
                <w:lang w:eastAsia="zh-CN"/>
              </w:rPr>
              <w:t>定</w:t>
            </w:r>
          </w:p>
        </w:tc>
        <w:tc>
          <w:tcPr>
            <w:tcW w:w="7671" w:type="dxa"/>
          </w:tcPr>
          <w:p w14:paraId="1AF091BF" w14:textId="77777777" w:rsidR="00147C59" w:rsidRDefault="00000000">
            <w:pPr>
              <w:pStyle w:val="TableText"/>
              <w:spacing w:before="91" w:line="241" w:lineRule="auto"/>
              <w:ind w:left="73" w:right="62" w:hanging="19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lang w:eastAsia="zh-CN"/>
              </w:rPr>
              <w:t>235</w:t>
            </w:r>
            <w:r>
              <w:rPr>
                <w:lang w:eastAsia="zh-CN"/>
              </w:rPr>
              <w:t>）大型仪器设备、高功率的设备与电</w:t>
            </w:r>
            <w:r>
              <w:rPr>
                <w:spacing w:val="-1"/>
                <w:lang w:eastAsia="zh-CN"/>
              </w:rPr>
              <w:t>路容量相匹配，有设备运行维</w:t>
            </w:r>
            <w:r>
              <w:rPr>
                <w:spacing w:val="-2"/>
                <w:lang w:eastAsia="zh-CN"/>
              </w:rPr>
              <w:t>护记录，有安全操作规程或注意事项。</w:t>
            </w:r>
          </w:p>
        </w:tc>
        <w:tc>
          <w:tcPr>
            <w:tcW w:w="1490" w:type="dxa"/>
          </w:tcPr>
          <w:p w14:paraId="1A1414EC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784AB634" w14:textId="77777777">
        <w:trPr>
          <w:trHeight w:val="1451"/>
        </w:trPr>
        <w:tc>
          <w:tcPr>
            <w:tcW w:w="837" w:type="dxa"/>
          </w:tcPr>
          <w:p w14:paraId="559BD5AB" w14:textId="77777777" w:rsidR="00147C59" w:rsidRDefault="00147C59">
            <w:pPr>
              <w:spacing w:line="297" w:lineRule="auto"/>
              <w:rPr>
                <w:lang w:eastAsia="zh-CN"/>
              </w:rPr>
            </w:pPr>
          </w:p>
          <w:p w14:paraId="5660EBE5" w14:textId="77777777" w:rsidR="00147C59" w:rsidRDefault="00147C59">
            <w:pPr>
              <w:spacing w:line="298" w:lineRule="auto"/>
              <w:rPr>
                <w:lang w:eastAsia="zh-CN"/>
              </w:rPr>
            </w:pPr>
          </w:p>
          <w:p w14:paraId="5F4683CF" w14:textId="77777777" w:rsidR="00147C59" w:rsidRDefault="00000000">
            <w:pPr>
              <w:spacing w:before="69" w:line="232" w:lineRule="auto"/>
              <w:ind w:left="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12.1.3</w:t>
            </w:r>
          </w:p>
        </w:tc>
        <w:tc>
          <w:tcPr>
            <w:tcW w:w="3823" w:type="dxa"/>
          </w:tcPr>
          <w:p w14:paraId="2F3B9150" w14:textId="77777777" w:rsidR="00147C59" w:rsidRDefault="00147C59">
            <w:pPr>
              <w:spacing w:line="369" w:lineRule="auto"/>
              <w:rPr>
                <w:lang w:eastAsia="zh-CN"/>
              </w:rPr>
            </w:pPr>
          </w:p>
          <w:p w14:paraId="1B42803C" w14:textId="77777777" w:rsidR="00147C59" w:rsidRDefault="00000000">
            <w:pPr>
              <w:pStyle w:val="TableText"/>
              <w:spacing w:before="78" w:line="278" w:lineRule="auto"/>
              <w:ind w:left="75" w:right="30" w:hanging="12"/>
              <w:rPr>
                <w:rFonts w:hint="eastAsia"/>
                <w:lang w:eastAsia="zh-CN"/>
              </w:rPr>
            </w:pPr>
            <w:r>
              <w:rPr>
                <w:spacing w:val="8"/>
                <w:lang w:eastAsia="zh-CN"/>
              </w:rPr>
              <w:t>仪器设备的接地和用电符合相关要</w:t>
            </w:r>
            <w:r>
              <w:rPr>
                <w:lang w:eastAsia="zh-CN"/>
              </w:rPr>
              <w:t>求</w:t>
            </w:r>
          </w:p>
        </w:tc>
        <w:tc>
          <w:tcPr>
            <w:tcW w:w="7671" w:type="dxa"/>
          </w:tcPr>
          <w:p w14:paraId="613E2CED" w14:textId="77777777" w:rsidR="00147C59" w:rsidRDefault="00000000">
            <w:pPr>
              <w:pStyle w:val="TableText"/>
              <w:spacing w:before="87" w:line="256" w:lineRule="auto"/>
              <w:ind w:left="74" w:right="70" w:hanging="20"/>
              <w:rPr>
                <w:rFonts w:hint="eastAsia"/>
                <w:lang w:eastAsia="zh-CN"/>
              </w:rPr>
            </w:pPr>
            <w:r>
              <w:rPr>
                <w:spacing w:val="-1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236</w:t>
            </w:r>
            <w:r>
              <w:rPr>
                <w:spacing w:val="-1"/>
                <w:lang w:eastAsia="zh-CN"/>
              </w:rPr>
              <w:t>）仪器设备接地系统应按规范要求，采用铜质材料，接地电阻不高</w:t>
            </w:r>
            <w:r>
              <w:rPr>
                <w:spacing w:val="-5"/>
                <w:lang w:eastAsia="zh-CN"/>
              </w:rPr>
              <w:t>于</w:t>
            </w:r>
            <w:r>
              <w:rPr>
                <w:spacing w:val="-52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lang w:eastAsia="zh-CN"/>
              </w:rPr>
              <w:t>0.5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Ω</w:t>
            </w:r>
            <w:r>
              <w:rPr>
                <w:spacing w:val="-5"/>
                <w:lang w:eastAsia="zh-CN"/>
              </w:rPr>
              <w:t>。</w:t>
            </w:r>
          </w:p>
          <w:p w14:paraId="294E639B" w14:textId="77777777" w:rsidR="00147C59" w:rsidRDefault="00000000">
            <w:pPr>
              <w:pStyle w:val="TableText"/>
              <w:spacing w:before="56" w:line="243" w:lineRule="auto"/>
              <w:ind w:left="61" w:hanging="7"/>
              <w:rPr>
                <w:rFonts w:hint="eastAsia"/>
                <w:lang w:eastAsia="zh-CN"/>
              </w:rPr>
            </w:pPr>
            <w:r>
              <w:rPr>
                <w:spacing w:val="-1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237</w:t>
            </w:r>
            <w:r>
              <w:rPr>
                <w:spacing w:val="-1"/>
                <w:lang w:eastAsia="zh-CN"/>
              </w:rPr>
              <w:t>）电脑、空调、电加热器等不随意开机过夜。对于不能断电的特殊</w:t>
            </w:r>
            <w:r>
              <w:rPr>
                <w:spacing w:val="-16"/>
                <w:lang w:eastAsia="zh-CN"/>
              </w:rPr>
              <w:t>仪器设备，采取必要的防护措施（如双路供电、</w:t>
            </w:r>
            <w:r>
              <w:rPr>
                <w:spacing w:val="-17"/>
                <w:lang w:eastAsia="zh-CN"/>
              </w:rPr>
              <w:t>不间断电源、监控报警等）。</w:t>
            </w:r>
          </w:p>
        </w:tc>
        <w:tc>
          <w:tcPr>
            <w:tcW w:w="1490" w:type="dxa"/>
          </w:tcPr>
          <w:p w14:paraId="3F4FED2D" w14:textId="77777777" w:rsidR="00147C59" w:rsidRDefault="00147C59">
            <w:pPr>
              <w:rPr>
                <w:lang w:eastAsia="zh-CN"/>
              </w:rPr>
            </w:pPr>
          </w:p>
        </w:tc>
      </w:tr>
    </w:tbl>
    <w:p w14:paraId="653CE771" w14:textId="77777777" w:rsidR="00147C59" w:rsidRDefault="00147C59">
      <w:pPr>
        <w:spacing w:line="172" w:lineRule="exact"/>
        <w:rPr>
          <w:sz w:val="14"/>
          <w:lang w:eastAsia="zh-CN"/>
        </w:rPr>
      </w:pPr>
    </w:p>
    <w:p w14:paraId="6C87D24F" w14:textId="77777777" w:rsidR="00147C59" w:rsidRDefault="00147C59">
      <w:pPr>
        <w:spacing w:line="172" w:lineRule="exact"/>
        <w:rPr>
          <w:sz w:val="14"/>
          <w:szCs w:val="14"/>
          <w:lang w:eastAsia="zh-CN"/>
        </w:rPr>
        <w:sectPr w:rsidR="00147C59">
          <w:footerReference w:type="default" r:id="rId26"/>
          <w:pgSz w:w="16839" w:h="11907"/>
          <w:pgMar w:top="1012" w:right="1504" w:bottom="1111" w:left="1507" w:header="0" w:footer="799" w:gutter="0"/>
          <w:cols w:space="720"/>
        </w:sectPr>
      </w:pPr>
    </w:p>
    <w:p w14:paraId="319C0EFF" w14:textId="77777777" w:rsidR="00147C59" w:rsidRDefault="00147C59">
      <w:pPr>
        <w:spacing w:line="120" w:lineRule="exact"/>
        <w:rPr>
          <w:lang w:eastAsia="zh-CN"/>
        </w:rPr>
      </w:pPr>
    </w:p>
    <w:tbl>
      <w:tblPr>
        <w:tblStyle w:val="TableNormal"/>
        <w:tblW w:w="13821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41"/>
        <w:gridCol w:w="3823"/>
        <w:gridCol w:w="7671"/>
        <w:gridCol w:w="1486"/>
      </w:tblGrid>
      <w:tr w:rsidR="00147C59" w14:paraId="5F999838" w14:textId="77777777">
        <w:trPr>
          <w:trHeight w:val="374"/>
        </w:trPr>
        <w:tc>
          <w:tcPr>
            <w:tcW w:w="841" w:type="dxa"/>
            <w:shd w:val="clear" w:color="auto" w:fill="BFBFBF"/>
          </w:tcPr>
          <w:p w14:paraId="4AF80E80" w14:textId="77777777" w:rsidR="00147C59" w:rsidRDefault="00000000">
            <w:pPr>
              <w:spacing w:before="47" w:line="209" w:lineRule="auto"/>
              <w:ind w:left="158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4"/>
                <w:sz w:val="28"/>
                <w:szCs w:val="28"/>
              </w:rPr>
              <w:t>序号</w:t>
            </w:r>
          </w:p>
        </w:tc>
        <w:tc>
          <w:tcPr>
            <w:tcW w:w="3823" w:type="dxa"/>
            <w:shd w:val="clear" w:color="auto" w:fill="BFBFBF"/>
          </w:tcPr>
          <w:p w14:paraId="29511161" w14:textId="77777777" w:rsidR="00147C59" w:rsidRDefault="00000000">
            <w:pPr>
              <w:spacing w:before="47" w:line="209" w:lineRule="auto"/>
              <w:ind w:left="1362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1"/>
                <w:sz w:val="28"/>
                <w:szCs w:val="28"/>
              </w:rPr>
              <w:t>检查项目</w:t>
            </w:r>
          </w:p>
        </w:tc>
        <w:tc>
          <w:tcPr>
            <w:tcW w:w="7671" w:type="dxa"/>
            <w:shd w:val="clear" w:color="auto" w:fill="BFBFBF"/>
          </w:tcPr>
          <w:p w14:paraId="261477A7" w14:textId="77777777" w:rsidR="00147C59" w:rsidRDefault="00000000">
            <w:pPr>
              <w:spacing w:before="47" w:line="209" w:lineRule="auto"/>
              <w:ind w:left="3281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1"/>
                <w:sz w:val="28"/>
                <w:szCs w:val="28"/>
              </w:rPr>
              <w:t>检查要点</w:t>
            </w:r>
          </w:p>
        </w:tc>
        <w:tc>
          <w:tcPr>
            <w:tcW w:w="1486" w:type="dxa"/>
            <w:shd w:val="clear" w:color="auto" w:fill="BFBFBF"/>
          </w:tcPr>
          <w:p w14:paraId="7A3F0B18" w14:textId="77777777" w:rsidR="00147C59" w:rsidRDefault="00000000">
            <w:pPr>
              <w:spacing w:before="47" w:line="209" w:lineRule="auto"/>
              <w:ind w:left="189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3"/>
                <w:sz w:val="28"/>
                <w:szCs w:val="28"/>
              </w:rPr>
              <w:t>情况记录</w:t>
            </w:r>
          </w:p>
        </w:tc>
      </w:tr>
      <w:tr w:rsidR="00147C59" w14:paraId="0B0660EB" w14:textId="77777777">
        <w:trPr>
          <w:trHeight w:val="1604"/>
        </w:trPr>
        <w:tc>
          <w:tcPr>
            <w:tcW w:w="841" w:type="dxa"/>
          </w:tcPr>
          <w:p w14:paraId="227189F7" w14:textId="77777777" w:rsidR="00147C59" w:rsidRDefault="00147C59">
            <w:pPr>
              <w:spacing w:line="329" w:lineRule="auto"/>
            </w:pPr>
          </w:p>
          <w:p w14:paraId="78C6989A" w14:textId="77777777" w:rsidR="00147C59" w:rsidRDefault="00147C59">
            <w:pPr>
              <w:spacing w:line="329" w:lineRule="auto"/>
            </w:pPr>
          </w:p>
          <w:p w14:paraId="75D93DE9" w14:textId="77777777" w:rsidR="00147C59" w:rsidRDefault="00000000">
            <w:pPr>
              <w:spacing w:before="69" w:line="232" w:lineRule="auto"/>
              <w:ind w:left="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12.1.4</w:t>
            </w:r>
          </w:p>
        </w:tc>
        <w:tc>
          <w:tcPr>
            <w:tcW w:w="3823" w:type="dxa"/>
          </w:tcPr>
          <w:p w14:paraId="2A28F820" w14:textId="77777777" w:rsidR="00147C59" w:rsidRDefault="00147C59">
            <w:pPr>
              <w:spacing w:line="450" w:lineRule="auto"/>
              <w:rPr>
                <w:lang w:eastAsia="zh-CN"/>
              </w:rPr>
            </w:pPr>
          </w:p>
          <w:p w14:paraId="00C3AD6F" w14:textId="77777777" w:rsidR="00147C59" w:rsidRDefault="00000000">
            <w:pPr>
              <w:pStyle w:val="TableText"/>
              <w:spacing w:before="78" w:line="248" w:lineRule="auto"/>
              <w:ind w:left="62" w:right="34" w:firstLine="1"/>
              <w:rPr>
                <w:rFonts w:hint="eastAsia"/>
                <w:lang w:eastAsia="zh-CN"/>
              </w:rPr>
            </w:pPr>
            <w:r>
              <w:rPr>
                <w:spacing w:val="7"/>
                <w:lang w:eastAsia="zh-CN"/>
              </w:rPr>
              <w:t>特殊设备应配备相应的安全防护措</w:t>
            </w:r>
            <w:r>
              <w:rPr>
                <w:lang w:eastAsia="zh-CN"/>
              </w:rPr>
              <w:t>施</w:t>
            </w:r>
          </w:p>
        </w:tc>
        <w:tc>
          <w:tcPr>
            <w:tcW w:w="7671" w:type="dxa"/>
          </w:tcPr>
          <w:p w14:paraId="6DE12B93" w14:textId="77777777" w:rsidR="00147C59" w:rsidRDefault="00000000">
            <w:pPr>
              <w:pStyle w:val="TableText"/>
              <w:spacing w:before="51" w:line="237" w:lineRule="auto"/>
              <w:ind w:left="62" w:right="49" w:hanging="12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lang w:eastAsia="zh-CN"/>
              </w:rPr>
              <w:t>238</w:t>
            </w:r>
            <w:r>
              <w:rPr>
                <w:lang w:eastAsia="zh-CN"/>
              </w:rPr>
              <w:t>）关注高温、高压、高速运动、电磁辐射等特殊设备，对使用者有</w:t>
            </w:r>
            <w:r>
              <w:rPr>
                <w:spacing w:val="-2"/>
                <w:lang w:eastAsia="zh-CN"/>
              </w:rPr>
              <w:t>培训要求，有安全警示标识和安全警示线（黄色</w:t>
            </w:r>
            <w:r>
              <w:rPr>
                <w:spacing w:val="-31"/>
                <w:lang w:eastAsia="zh-CN"/>
              </w:rPr>
              <w:t>），</w:t>
            </w:r>
            <w:r>
              <w:rPr>
                <w:spacing w:val="-2"/>
                <w:lang w:eastAsia="zh-CN"/>
              </w:rPr>
              <w:t>设备安</w:t>
            </w:r>
            <w:r>
              <w:rPr>
                <w:spacing w:val="-3"/>
                <w:lang w:eastAsia="zh-CN"/>
              </w:rPr>
              <w:t>全防护措施完</w:t>
            </w:r>
            <w:r>
              <w:rPr>
                <w:spacing w:val="-16"/>
                <w:lang w:eastAsia="zh-CN"/>
              </w:rPr>
              <w:t>好。</w:t>
            </w:r>
          </w:p>
          <w:p w14:paraId="7251A5B4" w14:textId="77777777" w:rsidR="00147C59" w:rsidRDefault="00000000">
            <w:pPr>
              <w:pStyle w:val="TableText"/>
              <w:spacing w:before="35" w:line="224" w:lineRule="auto"/>
              <w:ind w:left="58" w:right="48" w:hanging="8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lang w:eastAsia="zh-CN"/>
              </w:rPr>
              <w:t>239</w:t>
            </w:r>
            <w:r>
              <w:rPr>
                <w:lang w:eastAsia="zh-CN"/>
              </w:rPr>
              <w:t>）非标准设备、自制设备应经安全论证合格后方可使用，须充分考</w:t>
            </w:r>
            <w:r>
              <w:rPr>
                <w:spacing w:val="-1"/>
                <w:lang w:eastAsia="zh-CN"/>
              </w:rPr>
              <w:t>虑安全系数，并有安全防护措施。</w:t>
            </w:r>
          </w:p>
        </w:tc>
        <w:tc>
          <w:tcPr>
            <w:tcW w:w="1486" w:type="dxa"/>
          </w:tcPr>
          <w:p w14:paraId="414EE725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638A9A05" w14:textId="77777777">
        <w:trPr>
          <w:trHeight w:val="324"/>
        </w:trPr>
        <w:tc>
          <w:tcPr>
            <w:tcW w:w="841" w:type="dxa"/>
            <w:shd w:val="clear" w:color="auto" w:fill="FFFF00"/>
          </w:tcPr>
          <w:p w14:paraId="0EC0CF1F" w14:textId="77777777" w:rsidR="00147C59" w:rsidRDefault="00000000">
            <w:pPr>
              <w:spacing w:before="96" w:line="189" w:lineRule="auto"/>
              <w:ind w:left="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12.2</w:t>
            </w:r>
          </w:p>
        </w:tc>
        <w:tc>
          <w:tcPr>
            <w:tcW w:w="12980" w:type="dxa"/>
            <w:gridSpan w:val="3"/>
            <w:shd w:val="clear" w:color="auto" w:fill="FFFF00"/>
          </w:tcPr>
          <w:p w14:paraId="15D69123" w14:textId="77777777" w:rsidR="00147C59" w:rsidRDefault="00000000">
            <w:pPr>
              <w:pStyle w:val="TableText"/>
              <w:spacing w:before="52" w:line="201" w:lineRule="auto"/>
              <w:ind w:left="59"/>
              <w:rPr>
                <w:rFonts w:hint="eastAsia"/>
              </w:rPr>
            </w:pPr>
            <w:r>
              <w:rPr>
                <w:b/>
                <w:bCs/>
                <w:spacing w:val="-4"/>
              </w:rPr>
              <w:t>机械安全</w:t>
            </w:r>
          </w:p>
        </w:tc>
      </w:tr>
      <w:tr w:rsidR="00147C59" w14:paraId="22D293F4" w14:textId="77777777">
        <w:trPr>
          <w:trHeight w:val="965"/>
        </w:trPr>
        <w:tc>
          <w:tcPr>
            <w:tcW w:w="841" w:type="dxa"/>
          </w:tcPr>
          <w:p w14:paraId="57439565" w14:textId="77777777" w:rsidR="00147C59" w:rsidRDefault="00147C59">
            <w:pPr>
              <w:spacing w:line="343" w:lineRule="auto"/>
            </w:pPr>
          </w:p>
          <w:p w14:paraId="56C72CE4" w14:textId="77777777" w:rsidR="00147C59" w:rsidRDefault="00000000">
            <w:pPr>
              <w:spacing w:before="69" w:line="232" w:lineRule="auto"/>
              <w:ind w:left="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12.2.1</w:t>
            </w:r>
          </w:p>
        </w:tc>
        <w:tc>
          <w:tcPr>
            <w:tcW w:w="3823" w:type="dxa"/>
          </w:tcPr>
          <w:p w14:paraId="32120191" w14:textId="77777777" w:rsidR="00147C59" w:rsidRDefault="00147C59">
            <w:pPr>
              <w:spacing w:line="294" w:lineRule="auto"/>
              <w:rPr>
                <w:lang w:eastAsia="zh-CN"/>
              </w:rPr>
            </w:pPr>
          </w:p>
          <w:p w14:paraId="77D2F03D" w14:textId="77777777" w:rsidR="00147C59" w:rsidRDefault="00000000">
            <w:pPr>
              <w:pStyle w:val="TableText"/>
              <w:spacing w:before="78" w:line="217" w:lineRule="auto"/>
              <w:ind w:left="59"/>
              <w:rPr>
                <w:rFonts w:hint="eastAsia"/>
                <w:lang w:eastAsia="zh-CN"/>
              </w:rPr>
            </w:pPr>
            <w:r>
              <w:rPr>
                <w:spacing w:val="-8"/>
                <w:lang w:eastAsia="zh-CN"/>
              </w:rPr>
              <w:t>机械设备应保持清洁整齐，可靠接地</w:t>
            </w:r>
          </w:p>
        </w:tc>
        <w:tc>
          <w:tcPr>
            <w:tcW w:w="7671" w:type="dxa"/>
          </w:tcPr>
          <w:p w14:paraId="725748D2" w14:textId="77777777" w:rsidR="00147C59" w:rsidRDefault="00000000">
            <w:pPr>
              <w:pStyle w:val="TableText"/>
              <w:spacing w:before="52" w:line="229" w:lineRule="auto"/>
              <w:ind w:left="50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240</w:t>
            </w:r>
            <w:r>
              <w:rPr>
                <w:spacing w:val="-2"/>
                <w:lang w:eastAsia="zh-CN"/>
              </w:rPr>
              <w:t>）机床应保持清洁整齐，严禁在床头、床面、刀架上放臵物品。</w:t>
            </w:r>
          </w:p>
          <w:p w14:paraId="19919973" w14:textId="77777777" w:rsidR="00147C59" w:rsidRDefault="00000000">
            <w:pPr>
              <w:pStyle w:val="TableText"/>
              <w:spacing w:before="25" w:line="223" w:lineRule="auto"/>
              <w:ind w:left="71" w:right="63" w:hanging="21"/>
              <w:rPr>
                <w:rFonts w:hint="eastAsia"/>
                <w:lang w:eastAsia="zh-CN"/>
              </w:rPr>
            </w:pPr>
            <w:r>
              <w:rPr>
                <w:spacing w:val="-1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241</w:t>
            </w:r>
            <w:r>
              <w:rPr>
                <w:rFonts w:ascii="Times New Roman" w:eastAsia="Times New Roman" w:hAnsi="Times New Roman" w:cs="Times New Roman"/>
                <w:spacing w:val="-29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）机械设备可靠接地，实验结束后，应切断电源</w:t>
            </w:r>
            <w:r>
              <w:rPr>
                <w:spacing w:val="-2"/>
                <w:lang w:eastAsia="zh-CN"/>
              </w:rPr>
              <w:t>，整理好场地并将</w:t>
            </w:r>
            <w:r>
              <w:rPr>
                <w:spacing w:val="-1"/>
                <w:lang w:eastAsia="zh-CN"/>
              </w:rPr>
              <w:t>实验用具等摆放整齐，及时清理机械设备产生的废渣、废屑。</w:t>
            </w:r>
          </w:p>
        </w:tc>
        <w:tc>
          <w:tcPr>
            <w:tcW w:w="1486" w:type="dxa"/>
          </w:tcPr>
          <w:p w14:paraId="01B89FAE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7DCA8FF5" w14:textId="77777777">
        <w:trPr>
          <w:trHeight w:val="2245"/>
        </w:trPr>
        <w:tc>
          <w:tcPr>
            <w:tcW w:w="841" w:type="dxa"/>
          </w:tcPr>
          <w:p w14:paraId="0382C4E6" w14:textId="77777777" w:rsidR="00147C59" w:rsidRDefault="00147C59">
            <w:pPr>
              <w:spacing w:line="244" w:lineRule="auto"/>
              <w:rPr>
                <w:lang w:eastAsia="zh-CN"/>
              </w:rPr>
            </w:pPr>
          </w:p>
          <w:p w14:paraId="4AC85A16" w14:textId="77777777" w:rsidR="00147C59" w:rsidRDefault="00147C59">
            <w:pPr>
              <w:spacing w:line="245" w:lineRule="auto"/>
              <w:rPr>
                <w:lang w:eastAsia="zh-CN"/>
              </w:rPr>
            </w:pPr>
          </w:p>
          <w:p w14:paraId="0334D01E" w14:textId="77777777" w:rsidR="00147C59" w:rsidRDefault="00147C59">
            <w:pPr>
              <w:spacing w:line="245" w:lineRule="auto"/>
              <w:rPr>
                <w:lang w:eastAsia="zh-CN"/>
              </w:rPr>
            </w:pPr>
          </w:p>
          <w:p w14:paraId="1C20C560" w14:textId="77777777" w:rsidR="00147C59" w:rsidRDefault="00147C59">
            <w:pPr>
              <w:spacing w:line="245" w:lineRule="auto"/>
              <w:rPr>
                <w:lang w:eastAsia="zh-CN"/>
              </w:rPr>
            </w:pPr>
          </w:p>
          <w:p w14:paraId="3040A961" w14:textId="77777777" w:rsidR="00147C59" w:rsidRDefault="00000000">
            <w:pPr>
              <w:spacing w:before="69" w:line="232" w:lineRule="auto"/>
              <w:ind w:left="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12.2.2</w:t>
            </w:r>
          </w:p>
        </w:tc>
        <w:tc>
          <w:tcPr>
            <w:tcW w:w="3823" w:type="dxa"/>
          </w:tcPr>
          <w:p w14:paraId="3BAEACE1" w14:textId="77777777" w:rsidR="00147C59" w:rsidRDefault="00147C59">
            <w:pPr>
              <w:spacing w:line="256" w:lineRule="auto"/>
              <w:rPr>
                <w:lang w:eastAsia="zh-CN"/>
              </w:rPr>
            </w:pPr>
          </w:p>
          <w:p w14:paraId="372B07E2" w14:textId="77777777" w:rsidR="00147C59" w:rsidRDefault="00147C59">
            <w:pPr>
              <w:spacing w:line="257" w:lineRule="auto"/>
              <w:rPr>
                <w:lang w:eastAsia="zh-CN"/>
              </w:rPr>
            </w:pPr>
          </w:p>
          <w:p w14:paraId="08DA4245" w14:textId="77777777" w:rsidR="00147C59" w:rsidRDefault="00147C59">
            <w:pPr>
              <w:spacing w:line="257" w:lineRule="auto"/>
              <w:rPr>
                <w:lang w:eastAsia="zh-CN"/>
              </w:rPr>
            </w:pPr>
          </w:p>
          <w:p w14:paraId="382D0A63" w14:textId="77777777" w:rsidR="00147C59" w:rsidRDefault="00000000">
            <w:pPr>
              <w:pStyle w:val="TableText"/>
              <w:spacing w:before="78" w:line="247" w:lineRule="auto"/>
              <w:ind w:left="55" w:right="34" w:firstLine="8"/>
              <w:rPr>
                <w:rFonts w:hint="eastAsia"/>
                <w:lang w:eastAsia="zh-CN"/>
              </w:rPr>
            </w:pPr>
            <w:r>
              <w:rPr>
                <w:spacing w:val="7"/>
                <w:lang w:eastAsia="zh-CN"/>
              </w:rPr>
              <w:t>操作机械设备时实验人员应做好个</w:t>
            </w:r>
            <w:r>
              <w:rPr>
                <w:spacing w:val="-1"/>
                <w:lang w:eastAsia="zh-CN"/>
              </w:rPr>
              <w:t>体防护</w:t>
            </w:r>
          </w:p>
        </w:tc>
        <w:tc>
          <w:tcPr>
            <w:tcW w:w="7671" w:type="dxa"/>
          </w:tcPr>
          <w:p w14:paraId="32F45015" w14:textId="77777777" w:rsidR="00147C59" w:rsidRDefault="00000000">
            <w:pPr>
              <w:pStyle w:val="TableText"/>
              <w:spacing w:before="56" w:line="235" w:lineRule="auto"/>
              <w:ind w:left="58" w:right="43" w:hanging="8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lang w:eastAsia="zh-CN"/>
              </w:rPr>
              <w:t>242</w:t>
            </w:r>
            <w:r>
              <w:rPr>
                <w:lang w:eastAsia="zh-CN"/>
              </w:rPr>
              <w:t>）个体防护用品要穿戴齐全，如工作服、工作帽、工作鞋、防护眼</w:t>
            </w:r>
            <w:r>
              <w:rPr>
                <w:spacing w:val="-3"/>
                <w:lang w:eastAsia="zh-CN"/>
              </w:rPr>
              <w:t>镜等。操作冷加工设备时必须穿</w:t>
            </w:r>
            <w:r>
              <w:rPr>
                <w:rFonts w:ascii="Times New Roman" w:eastAsia="Times New Roman" w:hAnsi="Times New Roman" w:cs="Times New Roman"/>
                <w:spacing w:val="-3"/>
                <w:lang w:eastAsia="zh-CN"/>
              </w:rPr>
              <w:t>“</w:t>
            </w:r>
            <w:r>
              <w:rPr>
                <w:spacing w:val="-3"/>
                <w:lang w:eastAsia="zh-CN"/>
              </w:rPr>
              <w:t>三紧式</w:t>
            </w:r>
            <w:r>
              <w:rPr>
                <w:rFonts w:ascii="Times New Roman" w:eastAsia="Times New Roman" w:hAnsi="Times New Roman" w:cs="Times New Roman"/>
                <w:spacing w:val="-3"/>
                <w:lang w:eastAsia="zh-CN"/>
              </w:rPr>
              <w:t>”</w:t>
            </w:r>
            <w:r>
              <w:rPr>
                <w:spacing w:val="-3"/>
                <w:lang w:eastAsia="zh-CN"/>
              </w:rPr>
              <w:t>工作服，不能留长发（长发要盘</w:t>
            </w:r>
            <w:r>
              <w:rPr>
                <w:spacing w:val="-13"/>
                <w:lang w:eastAsia="zh-CN"/>
              </w:rPr>
              <w:t>在工作帽内</w:t>
            </w:r>
            <w:r>
              <w:rPr>
                <w:spacing w:val="-15"/>
                <w:lang w:eastAsia="zh-CN"/>
              </w:rPr>
              <w:t>），</w:t>
            </w:r>
            <w:r>
              <w:rPr>
                <w:spacing w:val="-13"/>
                <w:lang w:eastAsia="zh-CN"/>
              </w:rPr>
              <w:t>禁止戴手套。</w:t>
            </w:r>
          </w:p>
          <w:p w14:paraId="61B1007B" w14:textId="77777777" w:rsidR="00147C59" w:rsidRDefault="00000000">
            <w:pPr>
              <w:pStyle w:val="TableText"/>
              <w:spacing w:before="40" w:line="235" w:lineRule="auto"/>
              <w:ind w:left="62" w:hanging="12"/>
              <w:rPr>
                <w:rFonts w:hint="eastAsia"/>
              </w:rPr>
            </w:pPr>
            <w:r>
              <w:rPr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lang w:eastAsia="zh-CN"/>
              </w:rPr>
              <w:t>243</w:t>
            </w:r>
            <w:r>
              <w:rPr>
                <w:lang w:eastAsia="zh-CN"/>
              </w:rPr>
              <w:t>）进入高速切削机械操作工作场所</w:t>
            </w:r>
            <w:r>
              <w:rPr>
                <w:spacing w:val="-1"/>
                <w:lang w:eastAsia="zh-CN"/>
              </w:rPr>
              <w:t>，应穿好工作服、工作鞋，戴好</w:t>
            </w:r>
            <w:r>
              <w:rPr>
                <w:spacing w:val="-15"/>
                <w:lang w:eastAsia="zh-CN"/>
              </w:rPr>
              <w:t>防护眼镜，扣紧衣袖口，戴好工作帽（长发学生必须</w:t>
            </w:r>
            <w:r>
              <w:rPr>
                <w:spacing w:val="-16"/>
                <w:lang w:eastAsia="zh-CN"/>
              </w:rPr>
              <w:t>将长发盘在工作帽内</w:t>
            </w:r>
            <w:r>
              <w:rPr>
                <w:spacing w:val="-35"/>
                <w:lang w:eastAsia="zh-CN"/>
              </w:rPr>
              <w:t>），</w:t>
            </w:r>
            <w:r>
              <w:rPr>
                <w:spacing w:val="-10"/>
                <w:lang w:eastAsia="zh-CN"/>
              </w:rPr>
              <w:t>禁止戴手套、长围巾、领带、手镯等配饰物，</w:t>
            </w:r>
            <w:r>
              <w:rPr>
                <w:spacing w:val="57"/>
                <w:lang w:eastAsia="zh-CN"/>
              </w:rPr>
              <w:t xml:space="preserve"> </w:t>
            </w:r>
            <w:r>
              <w:rPr>
                <w:spacing w:val="-10"/>
                <w:lang w:eastAsia="zh-CN"/>
              </w:rPr>
              <w:t>禁止穿拖鞋、高跟鞋等。</w:t>
            </w:r>
            <w:r>
              <w:rPr>
                <w:spacing w:val="-10"/>
              </w:rPr>
              <w:t>设</w:t>
            </w:r>
            <w:r>
              <w:rPr>
                <w:spacing w:val="-2"/>
              </w:rPr>
              <w:t>备运转时严禁用手调整工件。</w:t>
            </w:r>
          </w:p>
        </w:tc>
        <w:tc>
          <w:tcPr>
            <w:tcW w:w="1486" w:type="dxa"/>
          </w:tcPr>
          <w:p w14:paraId="5E6C5A21" w14:textId="77777777" w:rsidR="00147C59" w:rsidRDefault="00147C59"/>
        </w:tc>
      </w:tr>
      <w:tr w:rsidR="00147C59" w14:paraId="60E6158D" w14:textId="77777777">
        <w:trPr>
          <w:trHeight w:val="2884"/>
        </w:trPr>
        <w:tc>
          <w:tcPr>
            <w:tcW w:w="841" w:type="dxa"/>
          </w:tcPr>
          <w:p w14:paraId="5F01A064" w14:textId="77777777" w:rsidR="00147C59" w:rsidRDefault="00147C59">
            <w:pPr>
              <w:spacing w:line="259" w:lineRule="auto"/>
            </w:pPr>
          </w:p>
          <w:p w14:paraId="5C72F5DE" w14:textId="77777777" w:rsidR="00147C59" w:rsidRDefault="00147C59">
            <w:pPr>
              <w:spacing w:line="259" w:lineRule="auto"/>
            </w:pPr>
          </w:p>
          <w:p w14:paraId="414F21CF" w14:textId="77777777" w:rsidR="00147C59" w:rsidRDefault="00147C59">
            <w:pPr>
              <w:spacing w:line="259" w:lineRule="auto"/>
            </w:pPr>
          </w:p>
          <w:p w14:paraId="13D0EC13" w14:textId="77777777" w:rsidR="00147C59" w:rsidRDefault="00147C59">
            <w:pPr>
              <w:spacing w:line="259" w:lineRule="auto"/>
            </w:pPr>
          </w:p>
          <w:p w14:paraId="50FD61A1" w14:textId="77777777" w:rsidR="00147C59" w:rsidRDefault="00147C59">
            <w:pPr>
              <w:spacing w:line="260" w:lineRule="auto"/>
            </w:pPr>
          </w:p>
          <w:p w14:paraId="23973754" w14:textId="77777777" w:rsidR="00147C59" w:rsidRDefault="00000000">
            <w:pPr>
              <w:spacing w:before="69" w:line="232" w:lineRule="auto"/>
              <w:ind w:left="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12.2.3</w:t>
            </w:r>
          </w:p>
        </w:tc>
        <w:tc>
          <w:tcPr>
            <w:tcW w:w="3823" w:type="dxa"/>
          </w:tcPr>
          <w:p w14:paraId="7B32632F" w14:textId="77777777" w:rsidR="00147C59" w:rsidRDefault="00147C59">
            <w:pPr>
              <w:spacing w:line="272" w:lineRule="auto"/>
              <w:rPr>
                <w:lang w:eastAsia="zh-CN"/>
              </w:rPr>
            </w:pPr>
          </w:p>
          <w:p w14:paraId="571401D3" w14:textId="77777777" w:rsidR="00147C59" w:rsidRDefault="00147C59">
            <w:pPr>
              <w:spacing w:line="272" w:lineRule="auto"/>
              <w:rPr>
                <w:lang w:eastAsia="zh-CN"/>
              </w:rPr>
            </w:pPr>
          </w:p>
          <w:p w14:paraId="3596F051" w14:textId="77777777" w:rsidR="00147C59" w:rsidRDefault="00147C59">
            <w:pPr>
              <w:spacing w:line="272" w:lineRule="auto"/>
              <w:rPr>
                <w:lang w:eastAsia="zh-CN"/>
              </w:rPr>
            </w:pPr>
          </w:p>
          <w:p w14:paraId="7A8E2625" w14:textId="77777777" w:rsidR="00147C59" w:rsidRDefault="00147C59">
            <w:pPr>
              <w:spacing w:line="273" w:lineRule="auto"/>
              <w:rPr>
                <w:lang w:eastAsia="zh-CN"/>
              </w:rPr>
            </w:pPr>
          </w:p>
          <w:p w14:paraId="3A5A47A9" w14:textId="77777777" w:rsidR="00147C59" w:rsidRDefault="00000000">
            <w:pPr>
              <w:pStyle w:val="TableText"/>
              <w:spacing w:before="78" w:line="247" w:lineRule="auto"/>
              <w:ind w:left="70" w:right="34" w:hanging="14"/>
              <w:rPr>
                <w:rFonts w:hint="eastAsia"/>
                <w:lang w:eastAsia="zh-CN"/>
              </w:rPr>
            </w:pPr>
            <w:r>
              <w:rPr>
                <w:spacing w:val="8"/>
                <w:lang w:eastAsia="zh-CN"/>
              </w:rPr>
              <w:t>铸锻及热处理实验应满足场地和防</w:t>
            </w:r>
            <w:r>
              <w:rPr>
                <w:spacing w:val="-5"/>
                <w:lang w:eastAsia="zh-CN"/>
              </w:rPr>
              <w:t>护要求</w:t>
            </w:r>
          </w:p>
        </w:tc>
        <w:tc>
          <w:tcPr>
            <w:tcW w:w="7671" w:type="dxa"/>
          </w:tcPr>
          <w:p w14:paraId="347BFFBA" w14:textId="77777777" w:rsidR="00147C59" w:rsidRDefault="00000000">
            <w:pPr>
              <w:pStyle w:val="TableText"/>
              <w:spacing w:before="53" w:line="232" w:lineRule="auto"/>
              <w:ind w:left="65" w:right="80" w:hanging="15"/>
              <w:rPr>
                <w:rFonts w:hint="eastAsia"/>
                <w:lang w:eastAsia="zh-CN"/>
              </w:rPr>
            </w:pPr>
            <w:r>
              <w:rPr>
                <w:spacing w:val="-1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244</w:t>
            </w:r>
            <w:r>
              <w:rPr>
                <w:spacing w:val="-1"/>
                <w:lang w:eastAsia="zh-CN"/>
              </w:rPr>
              <w:t>）铸造实验场地宽敞、通道畅通，使用设备前，操作者要按要求穿</w:t>
            </w:r>
            <w:r>
              <w:rPr>
                <w:spacing w:val="-8"/>
                <w:lang w:eastAsia="zh-CN"/>
              </w:rPr>
              <w:t>戴好防护用品。</w:t>
            </w:r>
          </w:p>
          <w:p w14:paraId="140E5A8A" w14:textId="77777777" w:rsidR="00147C59" w:rsidRDefault="00000000">
            <w:pPr>
              <w:pStyle w:val="TableText"/>
              <w:spacing w:before="37" w:line="232" w:lineRule="auto"/>
              <w:ind w:left="92" w:right="103" w:hanging="42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245</w:t>
            </w:r>
            <w:r>
              <w:rPr>
                <w:rFonts w:ascii="Times New Roman" w:eastAsia="Times New Roman" w:hAnsi="Times New Roman" w:cs="Times New Roman"/>
                <w:spacing w:val="-29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）盐浴炉加热零件必须预先烘干，</w:t>
            </w:r>
            <w:r>
              <w:rPr>
                <w:spacing w:val="-3"/>
                <w:lang w:eastAsia="zh-CN"/>
              </w:rPr>
              <w:t>并用铁丝绑牢，缓慢放入炉中，</w:t>
            </w:r>
            <w:r>
              <w:rPr>
                <w:spacing w:val="-9"/>
                <w:lang w:eastAsia="zh-CN"/>
              </w:rPr>
              <w:t>以防盐液炸崩烫伤。</w:t>
            </w:r>
          </w:p>
          <w:p w14:paraId="05B41D0E" w14:textId="77777777" w:rsidR="00147C59" w:rsidRDefault="00000000">
            <w:pPr>
              <w:pStyle w:val="TableText"/>
              <w:spacing w:before="35" w:line="231" w:lineRule="auto"/>
              <w:ind w:left="50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246</w:t>
            </w:r>
            <w:r>
              <w:rPr>
                <w:spacing w:val="-2"/>
                <w:lang w:eastAsia="zh-CN"/>
              </w:rPr>
              <w:t>）淬火油槽不得有水，油量不能过少，以免发生火灾。</w:t>
            </w:r>
          </w:p>
          <w:p w14:paraId="69CB490C" w14:textId="77777777" w:rsidR="00147C59" w:rsidRDefault="00000000">
            <w:pPr>
              <w:pStyle w:val="TableText"/>
              <w:spacing w:before="20" w:line="232" w:lineRule="auto"/>
              <w:ind w:left="62" w:right="49" w:hanging="12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lang w:eastAsia="zh-CN"/>
              </w:rPr>
              <w:t>247</w:t>
            </w:r>
            <w:r>
              <w:rPr>
                <w:lang w:eastAsia="zh-CN"/>
              </w:rPr>
              <w:t>）与铁水接触的一切工具，使用前必须加热，严禁将冷的工具伸入</w:t>
            </w:r>
            <w:r>
              <w:rPr>
                <w:spacing w:val="-6"/>
                <w:lang w:eastAsia="zh-CN"/>
              </w:rPr>
              <w:t>铁水内，以免引起爆炸。</w:t>
            </w:r>
          </w:p>
          <w:p w14:paraId="36BE3C95" w14:textId="77777777" w:rsidR="00147C59" w:rsidRDefault="00000000">
            <w:pPr>
              <w:pStyle w:val="TableText"/>
              <w:spacing w:before="37" w:line="223" w:lineRule="auto"/>
              <w:ind w:left="77" w:right="45" w:hanging="27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lang w:eastAsia="zh-CN"/>
              </w:rPr>
              <w:t>248</w:t>
            </w:r>
            <w:r>
              <w:rPr>
                <w:lang w:eastAsia="zh-CN"/>
              </w:rPr>
              <w:t xml:space="preserve">）锻压设备不得空打或大力敲打过薄锻件，锻造时锻件应达到 </w:t>
            </w:r>
            <w:r>
              <w:rPr>
                <w:rFonts w:ascii="Times New Roman" w:eastAsia="Times New Roman" w:hAnsi="Times New Roman" w:cs="Times New Roman"/>
                <w:lang w:eastAsia="zh-CN"/>
              </w:rPr>
              <w:t>850</w:t>
            </w:r>
            <w:r>
              <w:rPr>
                <w:rFonts w:ascii="Times New Roman" w:eastAsia="Times New Roman" w:hAnsi="Times New Roman" w:cs="Times New Roman"/>
                <w:spacing w:val="9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lang w:eastAsia="zh-CN"/>
              </w:rPr>
              <w:t>℃</w:t>
            </w:r>
            <w:r>
              <w:rPr>
                <w:spacing w:val="-2"/>
                <w:lang w:eastAsia="zh-CN"/>
              </w:rPr>
              <w:t>以上，锻锤空臵时应垫有木块。</w:t>
            </w:r>
          </w:p>
        </w:tc>
        <w:tc>
          <w:tcPr>
            <w:tcW w:w="1486" w:type="dxa"/>
          </w:tcPr>
          <w:p w14:paraId="3B26F732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3DDB5816" w14:textId="77777777">
        <w:trPr>
          <w:trHeight w:val="969"/>
        </w:trPr>
        <w:tc>
          <w:tcPr>
            <w:tcW w:w="841" w:type="dxa"/>
          </w:tcPr>
          <w:p w14:paraId="75D59AA3" w14:textId="77777777" w:rsidR="00147C59" w:rsidRDefault="00147C59">
            <w:pPr>
              <w:spacing w:line="345" w:lineRule="auto"/>
              <w:rPr>
                <w:lang w:eastAsia="zh-CN"/>
              </w:rPr>
            </w:pPr>
          </w:p>
          <w:p w14:paraId="1E9A45F2" w14:textId="77777777" w:rsidR="00147C59" w:rsidRDefault="00000000">
            <w:pPr>
              <w:spacing w:before="69" w:line="232" w:lineRule="auto"/>
              <w:ind w:left="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12.2.4</w:t>
            </w:r>
          </w:p>
        </w:tc>
        <w:tc>
          <w:tcPr>
            <w:tcW w:w="3823" w:type="dxa"/>
          </w:tcPr>
          <w:p w14:paraId="1F7A0997" w14:textId="77777777" w:rsidR="00147C59" w:rsidRDefault="00147C59">
            <w:pPr>
              <w:spacing w:line="296" w:lineRule="auto"/>
              <w:rPr>
                <w:lang w:eastAsia="zh-CN"/>
              </w:rPr>
            </w:pPr>
          </w:p>
          <w:p w14:paraId="27CEB3EF" w14:textId="77777777" w:rsidR="00147C59" w:rsidRDefault="00000000">
            <w:pPr>
              <w:pStyle w:val="TableText"/>
              <w:spacing w:before="78" w:line="216" w:lineRule="auto"/>
              <w:ind w:left="71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高处作业应符合相关操作规程</w:t>
            </w:r>
          </w:p>
        </w:tc>
        <w:tc>
          <w:tcPr>
            <w:tcW w:w="7671" w:type="dxa"/>
          </w:tcPr>
          <w:p w14:paraId="3FD995A4" w14:textId="77777777" w:rsidR="00147C59" w:rsidRDefault="00000000">
            <w:pPr>
              <w:pStyle w:val="TableText"/>
              <w:spacing w:before="54" w:line="232" w:lineRule="auto"/>
              <w:ind w:left="80" w:right="45" w:hanging="30"/>
              <w:rPr>
                <w:rFonts w:hint="eastAsia"/>
                <w:lang w:eastAsia="zh-CN"/>
              </w:rPr>
            </w:pPr>
            <w:r>
              <w:rPr>
                <w:spacing w:val="-1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249</w:t>
            </w:r>
            <w:r>
              <w:rPr>
                <w:spacing w:val="-1"/>
                <w:lang w:eastAsia="zh-CN"/>
              </w:rPr>
              <w:t xml:space="preserve">）在坠落高度基准面 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2m</w:t>
            </w:r>
            <w:r>
              <w:rPr>
                <w:rFonts w:ascii="Times New Roman" w:eastAsia="Times New Roman" w:hAnsi="Times New Roman" w:cs="Times New Roman"/>
                <w:spacing w:val="38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及以上有可能坠落的高处进行作业，</w:t>
            </w:r>
            <w:r>
              <w:rPr>
                <w:spacing w:val="-2"/>
                <w:lang w:eastAsia="zh-CN"/>
              </w:rPr>
              <w:t>须穿</w:t>
            </w:r>
            <w:r>
              <w:rPr>
                <w:spacing w:val="-5"/>
                <w:lang w:eastAsia="zh-CN"/>
              </w:rPr>
              <w:t>防滑鞋、佩戴安全帽、使用安全带。</w:t>
            </w:r>
          </w:p>
          <w:p w14:paraId="194E88CD" w14:textId="77777777" w:rsidR="00147C59" w:rsidRDefault="00000000">
            <w:pPr>
              <w:pStyle w:val="TableText"/>
              <w:spacing w:before="38" w:line="202" w:lineRule="auto"/>
              <w:ind w:left="50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lang w:eastAsia="zh-CN"/>
              </w:rPr>
              <w:t>250</w:t>
            </w:r>
            <w:r>
              <w:rPr>
                <w:lang w:eastAsia="zh-CN"/>
              </w:rPr>
              <w:t>）临边作业须在临空一侧设臵防护栏杆，有相关安全操作规程。</w:t>
            </w:r>
          </w:p>
        </w:tc>
        <w:tc>
          <w:tcPr>
            <w:tcW w:w="1486" w:type="dxa"/>
          </w:tcPr>
          <w:p w14:paraId="74E2DA3D" w14:textId="77777777" w:rsidR="00147C59" w:rsidRDefault="00147C59">
            <w:pPr>
              <w:rPr>
                <w:lang w:eastAsia="zh-CN"/>
              </w:rPr>
            </w:pPr>
          </w:p>
        </w:tc>
      </w:tr>
    </w:tbl>
    <w:p w14:paraId="22CF1CA2" w14:textId="77777777" w:rsidR="00147C59" w:rsidRDefault="00147C59">
      <w:pPr>
        <w:rPr>
          <w:lang w:eastAsia="zh-CN"/>
        </w:rPr>
      </w:pPr>
    </w:p>
    <w:p w14:paraId="7E8A481E" w14:textId="77777777" w:rsidR="00147C59" w:rsidRDefault="00147C59">
      <w:pPr>
        <w:rPr>
          <w:lang w:eastAsia="zh-CN"/>
        </w:rPr>
        <w:sectPr w:rsidR="00147C59">
          <w:footerReference w:type="default" r:id="rId27"/>
          <w:pgSz w:w="16839" w:h="11907"/>
          <w:pgMar w:top="1012" w:right="1504" w:bottom="1111" w:left="1507" w:header="0" w:footer="799" w:gutter="0"/>
          <w:cols w:space="720"/>
        </w:sectPr>
      </w:pPr>
    </w:p>
    <w:p w14:paraId="19FD9BDD" w14:textId="77777777" w:rsidR="00147C59" w:rsidRDefault="00147C59">
      <w:pPr>
        <w:spacing w:line="120" w:lineRule="exact"/>
        <w:rPr>
          <w:lang w:eastAsia="zh-CN"/>
        </w:rPr>
      </w:pPr>
    </w:p>
    <w:tbl>
      <w:tblPr>
        <w:tblStyle w:val="TableNormal"/>
        <w:tblW w:w="13821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34"/>
        <w:gridCol w:w="3824"/>
        <w:gridCol w:w="7672"/>
        <w:gridCol w:w="1491"/>
      </w:tblGrid>
      <w:tr w:rsidR="00147C59" w14:paraId="7C4863A0" w14:textId="77777777">
        <w:trPr>
          <w:trHeight w:val="374"/>
        </w:trPr>
        <w:tc>
          <w:tcPr>
            <w:tcW w:w="834" w:type="dxa"/>
            <w:shd w:val="clear" w:color="auto" w:fill="BFBFBF"/>
          </w:tcPr>
          <w:p w14:paraId="31513598" w14:textId="77777777" w:rsidR="00147C59" w:rsidRDefault="00000000">
            <w:pPr>
              <w:spacing w:before="47" w:line="209" w:lineRule="auto"/>
              <w:ind w:left="158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4"/>
                <w:sz w:val="28"/>
                <w:szCs w:val="28"/>
              </w:rPr>
              <w:t>序号</w:t>
            </w:r>
          </w:p>
        </w:tc>
        <w:tc>
          <w:tcPr>
            <w:tcW w:w="3824" w:type="dxa"/>
            <w:shd w:val="clear" w:color="auto" w:fill="BFBFBF"/>
          </w:tcPr>
          <w:p w14:paraId="1381C690" w14:textId="77777777" w:rsidR="00147C59" w:rsidRDefault="00000000">
            <w:pPr>
              <w:spacing w:before="47" w:line="209" w:lineRule="auto"/>
              <w:ind w:left="1369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1"/>
                <w:sz w:val="28"/>
                <w:szCs w:val="28"/>
              </w:rPr>
              <w:t>检查项目</w:t>
            </w:r>
          </w:p>
        </w:tc>
        <w:tc>
          <w:tcPr>
            <w:tcW w:w="7672" w:type="dxa"/>
            <w:shd w:val="clear" w:color="auto" w:fill="BFBFBF"/>
          </w:tcPr>
          <w:p w14:paraId="74AB3A95" w14:textId="77777777" w:rsidR="00147C59" w:rsidRDefault="00000000">
            <w:pPr>
              <w:spacing w:before="47" w:line="209" w:lineRule="auto"/>
              <w:ind w:left="3287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1"/>
                <w:sz w:val="28"/>
                <w:szCs w:val="28"/>
              </w:rPr>
              <w:t>检查要点</w:t>
            </w:r>
          </w:p>
        </w:tc>
        <w:tc>
          <w:tcPr>
            <w:tcW w:w="1491" w:type="dxa"/>
            <w:shd w:val="clear" w:color="auto" w:fill="BFBFBF"/>
          </w:tcPr>
          <w:p w14:paraId="67F34FC7" w14:textId="77777777" w:rsidR="00147C59" w:rsidRDefault="00000000">
            <w:pPr>
              <w:spacing w:before="47" w:line="209" w:lineRule="auto"/>
              <w:ind w:left="194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3"/>
                <w:sz w:val="28"/>
                <w:szCs w:val="28"/>
              </w:rPr>
              <w:t>情况记录</w:t>
            </w:r>
          </w:p>
        </w:tc>
      </w:tr>
      <w:tr w:rsidR="00147C59" w14:paraId="14D8332D" w14:textId="77777777">
        <w:trPr>
          <w:trHeight w:val="304"/>
        </w:trPr>
        <w:tc>
          <w:tcPr>
            <w:tcW w:w="834" w:type="dxa"/>
            <w:shd w:val="clear" w:color="auto" w:fill="FFFF00"/>
          </w:tcPr>
          <w:p w14:paraId="0022E545" w14:textId="77777777" w:rsidR="00147C59" w:rsidRDefault="00000000">
            <w:pPr>
              <w:spacing w:before="77" w:line="188" w:lineRule="auto"/>
              <w:ind w:left="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12.3</w:t>
            </w:r>
          </w:p>
        </w:tc>
        <w:tc>
          <w:tcPr>
            <w:tcW w:w="12987" w:type="dxa"/>
            <w:gridSpan w:val="3"/>
            <w:shd w:val="clear" w:color="auto" w:fill="FFFF00"/>
          </w:tcPr>
          <w:p w14:paraId="55C22A28" w14:textId="77777777" w:rsidR="00147C59" w:rsidRDefault="00000000">
            <w:pPr>
              <w:pStyle w:val="TableText"/>
              <w:spacing w:before="34" w:line="200" w:lineRule="auto"/>
              <w:ind w:left="96"/>
              <w:rPr>
                <w:rFonts w:hint="eastAsia"/>
              </w:rPr>
            </w:pPr>
            <w:r>
              <w:rPr>
                <w:b/>
                <w:bCs/>
                <w:spacing w:val="-11"/>
              </w:rPr>
              <w:t>电气安全</w:t>
            </w:r>
          </w:p>
        </w:tc>
      </w:tr>
      <w:tr w:rsidR="00147C59" w14:paraId="2E695DC4" w14:textId="77777777">
        <w:trPr>
          <w:trHeight w:val="3773"/>
        </w:trPr>
        <w:tc>
          <w:tcPr>
            <w:tcW w:w="834" w:type="dxa"/>
          </w:tcPr>
          <w:p w14:paraId="453003C3" w14:textId="77777777" w:rsidR="00147C59" w:rsidRDefault="00147C59">
            <w:pPr>
              <w:spacing w:line="246" w:lineRule="auto"/>
            </w:pPr>
          </w:p>
          <w:p w14:paraId="5E0D3571" w14:textId="77777777" w:rsidR="00147C59" w:rsidRDefault="00147C59">
            <w:pPr>
              <w:spacing w:line="246" w:lineRule="auto"/>
            </w:pPr>
          </w:p>
          <w:p w14:paraId="3BC81594" w14:textId="77777777" w:rsidR="00147C59" w:rsidRDefault="00147C59">
            <w:pPr>
              <w:spacing w:line="246" w:lineRule="auto"/>
            </w:pPr>
          </w:p>
          <w:p w14:paraId="05F0AD54" w14:textId="77777777" w:rsidR="00147C59" w:rsidRDefault="00147C59">
            <w:pPr>
              <w:spacing w:line="246" w:lineRule="auto"/>
            </w:pPr>
          </w:p>
          <w:p w14:paraId="7D362BD4" w14:textId="77777777" w:rsidR="00147C59" w:rsidRDefault="00147C59">
            <w:pPr>
              <w:spacing w:line="247" w:lineRule="auto"/>
            </w:pPr>
          </w:p>
          <w:p w14:paraId="223C6CB0" w14:textId="77777777" w:rsidR="00147C59" w:rsidRDefault="00147C59">
            <w:pPr>
              <w:spacing w:line="247" w:lineRule="auto"/>
            </w:pPr>
          </w:p>
          <w:p w14:paraId="03225B68" w14:textId="77777777" w:rsidR="00147C59" w:rsidRDefault="00147C59">
            <w:pPr>
              <w:spacing w:line="247" w:lineRule="auto"/>
            </w:pPr>
          </w:p>
          <w:p w14:paraId="5819527D" w14:textId="77777777" w:rsidR="00147C59" w:rsidRDefault="00000000">
            <w:pPr>
              <w:spacing w:before="69" w:line="232" w:lineRule="auto"/>
              <w:ind w:left="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12.3.1</w:t>
            </w:r>
          </w:p>
        </w:tc>
        <w:tc>
          <w:tcPr>
            <w:tcW w:w="3824" w:type="dxa"/>
          </w:tcPr>
          <w:p w14:paraId="5E7E579B" w14:textId="77777777" w:rsidR="00147C59" w:rsidRDefault="00147C59">
            <w:pPr>
              <w:spacing w:line="255" w:lineRule="auto"/>
              <w:rPr>
                <w:lang w:eastAsia="zh-CN"/>
              </w:rPr>
            </w:pPr>
          </w:p>
          <w:p w14:paraId="2FF3D01E" w14:textId="77777777" w:rsidR="00147C59" w:rsidRDefault="00147C59">
            <w:pPr>
              <w:spacing w:line="255" w:lineRule="auto"/>
              <w:rPr>
                <w:lang w:eastAsia="zh-CN"/>
              </w:rPr>
            </w:pPr>
          </w:p>
          <w:p w14:paraId="3783DD93" w14:textId="77777777" w:rsidR="00147C59" w:rsidRDefault="00147C59">
            <w:pPr>
              <w:spacing w:line="256" w:lineRule="auto"/>
              <w:rPr>
                <w:lang w:eastAsia="zh-CN"/>
              </w:rPr>
            </w:pPr>
          </w:p>
          <w:p w14:paraId="58D81F9A" w14:textId="77777777" w:rsidR="00147C59" w:rsidRDefault="00147C59">
            <w:pPr>
              <w:spacing w:line="256" w:lineRule="auto"/>
              <w:rPr>
                <w:lang w:eastAsia="zh-CN"/>
              </w:rPr>
            </w:pPr>
          </w:p>
          <w:p w14:paraId="7641308E" w14:textId="77777777" w:rsidR="00147C59" w:rsidRDefault="00147C59">
            <w:pPr>
              <w:spacing w:line="256" w:lineRule="auto"/>
              <w:rPr>
                <w:lang w:eastAsia="zh-CN"/>
              </w:rPr>
            </w:pPr>
          </w:p>
          <w:p w14:paraId="3DF0C114" w14:textId="77777777" w:rsidR="00147C59" w:rsidRDefault="00147C59">
            <w:pPr>
              <w:spacing w:line="256" w:lineRule="auto"/>
              <w:rPr>
                <w:lang w:eastAsia="zh-CN"/>
              </w:rPr>
            </w:pPr>
          </w:p>
          <w:p w14:paraId="582C0218" w14:textId="77777777" w:rsidR="00147C59" w:rsidRDefault="00000000">
            <w:pPr>
              <w:pStyle w:val="TableText"/>
              <w:spacing w:before="78" w:line="229" w:lineRule="auto"/>
              <w:ind w:left="88" w:right="28" w:firstLine="8"/>
              <w:rPr>
                <w:rFonts w:hint="eastAsia"/>
                <w:lang w:eastAsia="zh-CN"/>
              </w:rPr>
            </w:pPr>
            <w:r>
              <w:rPr>
                <w:spacing w:val="6"/>
                <w:lang w:eastAsia="zh-CN"/>
              </w:rPr>
              <w:t>电气设备的使用应符合用电安全规</w:t>
            </w:r>
            <w:r>
              <w:rPr>
                <w:lang w:eastAsia="zh-CN"/>
              </w:rPr>
              <w:t>范</w:t>
            </w:r>
          </w:p>
        </w:tc>
        <w:tc>
          <w:tcPr>
            <w:tcW w:w="7672" w:type="dxa"/>
          </w:tcPr>
          <w:p w14:paraId="2B5926CA" w14:textId="77777777" w:rsidR="00147C59" w:rsidRDefault="00000000">
            <w:pPr>
              <w:pStyle w:val="TableText"/>
              <w:spacing w:before="24" w:line="221" w:lineRule="auto"/>
              <w:ind w:left="71" w:right="57" w:hanging="15"/>
              <w:rPr>
                <w:rFonts w:hint="eastAsia"/>
                <w:lang w:eastAsia="zh-CN"/>
              </w:rPr>
            </w:pPr>
            <w:r>
              <w:rPr>
                <w:spacing w:val="-1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251</w:t>
            </w:r>
            <w:r>
              <w:rPr>
                <w:rFonts w:ascii="Times New Roman" w:eastAsia="Times New Roman" w:hAnsi="Times New Roman" w:cs="Times New Roman"/>
                <w:spacing w:val="-29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）各种电气设备及电线应始终保持干燥，防止浸湿，</w:t>
            </w:r>
            <w:r>
              <w:rPr>
                <w:spacing w:val="-2"/>
                <w:lang w:eastAsia="zh-CN"/>
              </w:rPr>
              <w:t>以防短路引起</w:t>
            </w:r>
            <w:r>
              <w:rPr>
                <w:spacing w:val="-6"/>
                <w:lang w:eastAsia="zh-CN"/>
              </w:rPr>
              <w:t>火灾或烧坏电气设备。</w:t>
            </w:r>
          </w:p>
          <w:p w14:paraId="1631E595" w14:textId="77777777" w:rsidR="00147C59" w:rsidRDefault="00000000">
            <w:pPr>
              <w:pStyle w:val="TableText"/>
              <w:spacing w:before="6" w:line="221" w:lineRule="auto"/>
              <w:ind w:left="87" w:right="61" w:hanging="31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lang w:eastAsia="zh-CN"/>
              </w:rPr>
              <w:t>252</w:t>
            </w:r>
            <w:r>
              <w:rPr>
                <w:lang w:eastAsia="zh-CN"/>
              </w:rPr>
              <w:t>）实验室内的功能间墙面都应设有专</w:t>
            </w:r>
            <w:r>
              <w:rPr>
                <w:spacing w:val="-1"/>
                <w:lang w:eastAsia="zh-CN"/>
              </w:rPr>
              <w:t>用接地母排，并设有多点接地</w:t>
            </w:r>
            <w:r>
              <w:rPr>
                <w:spacing w:val="-16"/>
                <w:lang w:eastAsia="zh-CN"/>
              </w:rPr>
              <w:t>引出端。</w:t>
            </w:r>
          </w:p>
          <w:p w14:paraId="13414293" w14:textId="77777777" w:rsidR="00147C59" w:rsidRDefault="00000000">
            <w:pPr>
              <w:pStyle w:val="TableText"/>
              <w:spacing w:before="6" w:line="223" w:lineRule="auto"/>
              <w:ind w:left="67" w:right="50" w:hanging="11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lang w:eastAsia="zh-CN"/>
              </w:rPr>
              <w:t>253</w:t>
            </w:r>
            <w:r>
              <w:rPr>
                <w:lang w:eastAsia="zh-CN"/>
              </w:rPr>
              <w:t>）高压、大电流等强电实验室要设定安全距离，按规定设臵安</w:t>
            </w:r>
            <w:r>
              <w:rPr>
                <w:spacing w:val="-1"/>
                <w:lang w:eastAsia="zh-CN"/>
              </w:rPr>
              <w:t>全警</w:t>
            </w:r>
            <w:r>
              <w:rPr>
                <w:spacing w:val="-10"/>
                <w:lang w:eastAsia="zh-CN"/>
              </w:rPr>
              <w:t>示牌，安全信号灯，联动式警铃、门锁，</w:t>
            </w:r>
            <w:r>
              <w:rPr>
                <w:spacing w:val="48"/>
                <w:lang w:eastAsia="zh-CN"/>
              </w:rPr>
              <w:t xml:space="preserve"> </w:t>
            </w:r>
            <w:r>
              <w:rPr>
                <w:spacing w:val="-10"/>
                <w:lang w:eastAsia="zh-CN"/>
              </w:rPr>
              <w:t>有安全隔离装臵或屏蔽</w:t>
            </w:r>
            <w:r>
              <w:rPr>
                <w:spacing w:val="-11"/>
                <w:lang w:eastAsia="zh-CN"/>
              </w:rPr>
              <w:t>遮栏（由</w:t>
            </w:r>
            <w:r>
              <w:rPr>
                <w:spacing w:val="-6"/>
                <w:lang w:eastAsia="zh-CN"/>
              </w:rPr>
              <w:t>金属制成，并可靠接地，高度不低于</w:t>
            </w:r>
            <w:r>
              <w:rPr>
                <w:spacing w:val="-36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lang w:eastAsia="zh-CN"/>
              </w:rPr>
              <w:t>2m</w:t>
            </w:r>
            <w:r>
              <w:rPr>
                <w:spacing w:val="-6"/>
                <w:lang w:eastAsia="zh-CN"/>
              </w:rPr>
              <w:t>）。</w:t>
            </w:r>
          </w:p>
          <w:p w14:paraId="49A3B2C8" w14:textId="77777777" w:rsidR="00147C59" w:rsidRDefault="00000000">
            <w:pPr>
              <w:pStyle w:val="TableText"/>
              <w:spacing w:line="223" w:lineRule="auto"/>
              <w:ind w:left="56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254</w:t>
            </w:r>
            <w:r>
              <w:rPr>
                <w:spacing w:val="-2"/>
                <w:lang w:eastAsia="zh-CN"/>
              </w:rPr>
              <w:t>）控制室（控制台）应铺橡胶、绝缘垫</w:t>
            </w:r>
            <w:r>
              <w:rPr>
                <w:spacing w:val="-3"/>
                <w:lang w:eastAsia="zh-CN"/>
              </w:rPr>
              <w:t>等。</w:t>
            </w:r>
          </w:p>
          <w:p w14:paraId="280E7108" w14:textId="77777777" w:rsidR="00147C59" w:rsidRDefault="00000000">
            <w:pPr>
              <w:pStyle w:val="TableText"/>
              <w:spacing w:line="223" w:lineRule="auto"/>
              <w:ind w:left="56"/>
              <w:rPr>
                <w:rFonts w:hint="eastAsia"/>
                <w:lang w:eastAsia="zh-CN"/>
              </w:rPr>
            </w:pPr>
            <w:r>
              <w:rPr>
                <w:spacing w:val="-3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  <w:lang w:eastAsia="zh-CN"/>
              </w:rPr>
              <w:t>255</w:t>
            </w:r>
            <w:r>
              <w:rPr>
                <w:rFonts w:ascii="Times New Roman" w:eastAsia="Times New Roman" w:hAnsi="Times New Roman" w:cs="Times New Roman"/>
                <w:spacing w:val="-14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）强电实验室禁止存放易燃、易爆、易腐品，保持通风散热。</w:t>
            </w:r>
          </w:p>
          <w:p w14:paraId="4D131998" w14:textId="77777777" w:rsidR="00147C59" w:rsidRDefault="00000000">
            <w:pPr>
              <w:pStyle w:val="TableText"/>
              <w:spacing w:line="223" w:lineRule="auto"/>
              <w:ind w:left="56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256</w:t>
            </w:r>
            <w:r>
              <w:rPr>
                <w:spacing w:val="-2"/>
                <w:lang w:eastAsia="zh-CN"/>
              </w:rPr>
              <w:t>）应为设备配备残余电流泄放专用的接地系统。</w:t>
            </w:r>
          </w:p>
          <w:p w14:paraId="70C9C651" w14:textId="77777777" w:rsidR="00147C59" w:rsidRDefault="00000000">
            <w:pPr>
              <w:pStyle w:val="TableText"/>
              <w:spacing w:before="1" w:line="219" w:lineRule="auto"/>
              <w:ind w:left="92" w:right="64" w:hanging="36"/>
              <w:rPr>
                <w:rFonts w:hint="eastAsia"/>
                <w:lang w:eastAsia="zh-CN"/>
              </w:rPr>
            </w:pPr>
            <w:r>
              <w:rPr>
                <w:spacing w:val="-1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257</w:t>
            </w:r>
            <w:r>
              <w:rPr>
                <w:spacing w:val="-1"/>
                <w:lang w:eastAsia="zh-CN"/>
              </w:rPr>
              <w:t>）禁止在有可燃气体泄露隐患的环境中使用电动工具；电烙铁有专</w:t>
            </w:r>
            <w:r>
              <w:rPr>
                <w:spacing w:val="-6"/>
                <w:lang w:eastAsia="zh-CN"/>
              </w:rPr>
              <w:t>门的搁架，用毕立即切断电源。</w:t>
            </w:r>
          </w:p>
          <w:p w14:paraId="07C9F310" w14:textId="77777777" w:rsidR="00147C59" w:rsidRDefault="00000000">
            <w:pPr>
              <w:pStyle w:val="TableText"/>
              <w:spacing w:before="8" w:line="198" w:lineRule="auto"/>
              <w:ind w:left="56"/>
              <w:rPr>
                <w:rFonts w:hint="eastAsia"/>
                <w:lang w:eastAsia="zh-CN"/>
              </w:rPr>
            </w:pPr>
            <w:r>
              <w:rPr>
                <w:spacing w:val="-1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258</w:t>
            </w:r>
            <w:r>
              <w:rPr>
                <w:spacing w:val="-1"/>
                <w:lang w:eastAsia="zh-CN"/>
              </w:rPr>
              <w:t>）强磁设备应配备与大地相连的金属屏蔽网。</w:t>
            </w:r>
          </w:p>
        </w:tc>
        <w:tc>
          <w:tcPr>
            <w:tcW w:w="1491" w:type="dxa"/>
          </w:tcPr>
          <w:p w14:paraId="697E53FF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69FFE1D4" w14:textId="77777777">
        <w:trPr>
          <w:trHeight w:val="876"/>
        </w:trPr>
        <w:tc>
          <w:tcPr>
            <w:tcW w:w="834" w:type="dxa"/>
          </w:tcPr>
          <w:p w14:paraId="1B3EF2E9" w14:textId="77777777" w:rsidR="00147C59" w:rsidRDefault="00147C59">
            <w:pPr>
              <w:spacing w:line="287" w:lineRule="auto"/>
              <w:rPr>
                <w:lang w:eastAsia="zh-CN"/>
              </w:rPr>
            </w:pPr>
          </w:p>
          <w:p w14:paraId="58F98BCA" w14:textId="77777777" w:rsidR="00147C59" w:rsidRDefault="00000000">
            <w:pPr>
              <w:spacing w:before="69" w:line="232" w:lineRule="auto"/>
              <w:ind w:left="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12.3.2</w:t>
            </w:r>
          </w:p>
        </w:tc>
        <w:tc>
          <w:tcPr>
            <w:tcW w:w="3824" w:type="dxa"/>
          </w:tcPr>
          <w:p w14:paraId="7874B898" w14:textId="77777777" w:rsidR="00147C59" w:rsidRDefault="00000000">
            <w:pPr>
              <w:pStyle w:val="TableText"/>
              <w:spacing w:before="173" w:line="226" w:lineRule="auto"/>
              <w:ind w:left="75" w:right="28" w:hanging="4"/>
              <w:rPr>
                <w:rFonts w:hint="eastAsia"/>
                <w:lang w:eastAsia="zh-CN"/>
              </w:rPr>
            </w:pPr>
            <w:r>
              <w:rPr>
                <w:spacing w:val="7"/>
                <w:lang w:eastAsia="zh-CN"/>
              </w:rPr>
              <w:t>操作电气设备应配备合适的防护器</w:t>
            </w:r>
            <w:r>
              <w:rPr>
                <w:lang w:eastAsia="zh-CN"/>
              </w:rPr>
              <w:t>具</w:t>
            </w:r>
          </w:p>
        </w:tc>
        <w:tc>
          <w:tcPr>
            <w:tcW w:w="7672" w:type="dxa"/>
          </w:tcPr>
          <w:p w14:paraId="30DA94DC" w14:textId="77777777" w:rsidR="00147C59" w:rsidRDefault="00000000">
            <w:pPr>
              <w:pStyle w:val="TableText"/>
              <w:spacing w:before="27" w:line="215" w:lineRule="auto"/>
              <w:ind w:left="68" w:right="41" w:hanging="12"/>
              <w:jc w:val="both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lang w:eastAsia="zh-CN"/>
              </w:rPr>
              <w:t>259</w:t>
            </w:r>
            <w:r>
              <w:rPr>
                <w:lang w:eastAsia="zh-CN"/>
              </w:rPr>
              <w:t>）强电类高电压实验必须两人（含）以上，操作时应戴绝缘手套；</w:t>
            </w:r>
            <w:r>
              <w:rPr>
                <w:spacing w:val="-4"/>
                <w:lang w:eastAsia="zh-CN"/>
              </w:rPr>
              <w:t>防护器具按规定进行周期试验或定期更换；静电场所要保持空气湿润，工</w:t>
            </w:r>
            <w:r>
              <w:rPr>
                <w:spacing w:val="-1"/>
                <w:lang w:eastAsia="zh-CN"/>
              </w:rPr>
              <w:t>作人员要穿戴防静电服、手套和鞋靴。</w:t>
            </w:r>
          </w:p>
        </w:tc>
        <w:tc>
          <w:tcPr>
            <w:tcW w:w="1491" w:type="dxa"/>
          </w:tcPr>
          <w:p w14:paraId="4C8D764A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192BB0EC" w14:textId="77777777">
        <w:trPr>
          <w:trHeight w:val="295"/>
        </w:trPr>
        <w:tc>
          <w:tcPr>
            <w:tcW w:w="834" w:type="dxa"/>
            <w:shd w:val="clear" w:color="auto" w:fill="FFFF00"/>
          </w:tcPr>
          <w:p w14:paraId="18875FE7" w14:textId="77777777" w:rsidR="00147C59" w:rsidRDefault="00000000">
            <w:pPr>
              <w:spacing w:before="72" w:line="185" w:lineRule="auto"/>
              <w:ind w:left="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12.4</w:t>
            </w:r>
          </w:p>
        </w:tc>
        <w:tc>
          <w:tcPr>
            <w:tcW w:w="12987" w:type="dxa"/>
            <w:gridSpan w:val="3"/>
            <w:shd w:val="clear" w:color="auto" w:fill="FFFF00"/>
          </w:tcPr>
          <w:p w14:paraId="1C76EB40" w14:textId="77777777" w:rsidR="00147C59" w:rsidRDefault="00000000">
            <w:pPr>
              <w:pStyle w:val="TableText"/>
              <w:spacing w:before="27" w:line="198" w:lineRule="auto"/>
              <w:ind w:left="74"/>
              <w:rPr>
                <w:rFonts w:hint="eastAsia"/>
              </w:rPr>
            </w:pPr>
            <w:r>
              <w:rPr>
                <w:b/>
                <w:bCs/>
                <w:spacing w:val="-6"/>
              </w:rPr>
              <w:t>激光安全</w:t>
            </w:r>
          </w:p>
        </w:tc>
      </w:tr>
      <w:tr w:rsidR="00147C59" w14:paraId="7831C537" w14:textId="77777777">
        <w:trPr>
          <w:trHeight w:val="585"/>
        </w:trPr>
        <w:tc>
          <w:tcPr>
            <w:tcW w:w="834" w:type="dxa"/>
          </w:tcPr>
          <w:p w14:paraId="3C2F09D4" w14:textId="77777777" w:rsidR="00147C59" w:rsidRDefault="00000000">
            <w:pPr>
              <w:spacing w:before="211" w:line="232" w:lineRule="auto"/>
              <w:ind w:left="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12.4.1</w:t>
            </w:r>
          </w:p>
        </w:tc>
        <w:tc>
          <w:tcPr>
            <w:tcW w:w="3824" w:type="dxa"/>
          </w:tcPr>
          <w:p w14:paraId="7398D76A" w14:textId="77777777" w:rsidR="00147C59" w:rsidRDefault="00000000">
            <w:pPr>
              <w:pStyle w:val="TableText"/>
              <w:spacing w:before="29" w:line="210" w:lineRule="auto"/>
              <w:ind w:left="69" w:right="28" w:firstLine="4"/>
              <w:rPr>
                <w:rFonts w:hint="eastAsia"/>
                <w:lang w:eastAsia="zh-CN"/>
              </w:rPr>
            </w:pPr>
            <w:r>
              <w:rPr>
                <w:spacing w:val="7"/>
                <w:lang w:eastAsia="zh-CN"/>
              </w:rPr>
              <w:t>激光实验室配有完备的安全屏蔽设</w:t>
            </w:r>
            <w:r>
              <w:rPr>
                <w:lang w:eastAsia="zh-CN"/>
              </w:rPr>
              <w:t>施</w:t>
            </w:r>
          </w:p>
        </w:tc>
        <w:tc>
          <w:tcPr>
            <w:tcW w:w="7672" w:type="dxa"/>
          </w:tcPr>
          <w:p w14:paraId="498CEFB3" w14:textId="77777777" w:rsidR="00147C59" w:rsidRDefault="00000000">
            <w:pPr>
              <w:pStyle w:val="TableText"/>
              <w:spacing w:before="29" w:line="210" w:lineRule="auto"/>
              <w:ind w:left="67" w:right="68" w:hanging="11"/>
              <w:rPr>
                <w:rFonts w:hint="eastAsia"/>
                <w:lang w:eastAsia="zh-CN"/>
              </w:rPr>
            </w:pPr>
            <w:r>
              <w:rPr>
                <w:spacing w:val="-1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260</w:t>
            </w:r>
            <w:r>
              <w:rPr>
                <w:spacing w:val="-1"/>
                <w:lang w:eastAsia="zh-CN"/>
              </w:rPr>
              <w:t>）功率较大的激光器有互锁装臵、防护罩，激光照射方向不会对他人造成伤害，防止激光发射口及反射镜上扬。</w:t>
            </w:r>
          </w:p>
        </w:tc>
        <w:tc>
          <w:tcPr>
            <w:tcW w:w="1491" w:type="dxa"/>
          </w:tcPr>
          <w:p w14:paraId="3ED478F9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1ED2DF10" w14:textId="77777777">
        <w:trPr>
          <w:trHeight w:val="873"/>
        </w:trPr>
        <w:tc>
          <w:tcPr>
            <w:tcW w:w="834" w:type="dxa"/>
          </w:tcPr>
          <w:p w14:paraId="2867CA3D" w14:textId="77777777" w:rsidR="00147C59" w:rsidRDefault="00147C59">
            <w:pPr>
              <w:spacing w:line="287" w:lineRule="auto"/>
              <w:rPr>
                <w:lang w:eastAsia="zh-CN"/>
              </w:rPr>
            </w:pPr>
          </w:p>
          <w:p w14:paraId="30C6585C" w14:textId="77777777" w:rsidR="00147C59" w:rsidRDefault="00000000">
            <w:pPr>
              <w:spacing w:before="69" w:line="232" w:lineRule="auto"/>
              <w:ind w:left="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12.4.2</w:t>
            </w:r>
          </w:p>
        </w:tc>
        <w:tc>
          <w:tcPr>
            <w:tcW w:w="3824" w:type="dxa"/>
          </w:tcPr>
          <w:p w14:paraId="44387EDD" w14:textId="77777777" w:rsidR="00147C59" w:rsidRDefault="00000000">
            <w:pPr>
              <w:pStyle w:val="TableText"/>
              <w:spacing w:before="171" w:line="225" w:lineRule="auto"/>
              <w:ind w:left="89" w:right="28" w:hanging="21"/>
              <w:rPr>
                <w:rFonts w:hint="eastAsia"/>
                <w:lang w:eastAsia="zh-CN"/>
              </w:rPr>
            </w:pPr>
            <w:r>
              <w:rPr>
                <w:spacing w:val="8"/>
                <w:lang w:eastAsia="zh-CN"/>
              </w:rPr>
              <w:t>进行激光实验时须佩戴合适的个体</w:t>
            </w:r>
            <w:r>
              <w:rPr>
                <w:spacing w:val="-6"/>
                <w:lang w:eastAsia="zh-CN"/>
              </w:rPr>
              <w:t>防护用具</w:t>
            </w:r>
          </w:p>
        </w:tc>
        <w:tc>
          <w:tcPr>
            <w:tcW w:w="7672" w:type="dxa"/>
          </w:tcPr>
          <w:p w14:paraId="4667BC07" w14:textId="77777777" w:rsidR="00147C59" w:rsidRDefault="00000000">
            <w:pPr>
              <w:pStyle w:val="TableText"/>
              <w:spacing w:before="28" w:line="214" w:lineRule="auto"/>
              <w:ind w:left="72" w:hanging="16"/>
              <w:jc w:val="both"/>
              <w:rPr>
                <w:rFonts w:hint="eastAsia"/>
                <w:lang w:eastAsia="zh-CN"/>
              </w:rPr>
            </w:pPr>
            <w:r>
              <w:rPr>
                <w:spacing w:val="-1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261</w:t>
            </w:r>
            <w:r>
              <w:rPr>
                <w:rFonts w:ascii="Times New Roman" w:eastAsia="Times New Roman" w:hAnsi="Times New Roman" w:cs="Times New Roman"/>
                <w:spacing w:val="-29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）操作人员佩戴防护眼镜等防护用品、不戴手</w:t>
            </w:r>
            <w:r>
              <w:rPr>
                <w:spacing w:val="-2"/>
                <w:lang w:eastAsia="zh-CN"/>
              </w:rPr>
              <w:t>表等能反光的物品，</w:t>
            </w:r>
            <w:r>
              <w:rPr>
                <w:spacing w:val="-3"/>
                <w:lang w:eastAsia="zh-CN"/>
              </w:rPr>
              <w:t>禁止直视激光束和它的反向光束，禁止对激光器件做任何目视准直操作，</w:t>
            </w:r>
            <w:r>
              <w:rPr>
                <w:spacing w:val="-1"/>
                <w:lang w:eastAsia="zh-CN"/>
              </w:rPr>
              <w:t>禁止用眼睛检查激光器故障，检查激光器必须在断电情况下进</w:t>
            </w:r>
            <w:r>
              <w:rPr>
                <w:spacing w:val="-2"/>
                <w:lang w:eastAsia="zh-CN"/>
              </w:rPr>
              <w:t>行。</w:t>
            </w:r>
          </w:p>
        </w:tc>
        <w:tc>
          <w:tcPr>
            <w:tcW w:w="1491" w:type="dxa"/>
          </w:tcPr>
          <w:p w14:paraId="14A526EC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1E6D7BED" w14:textId="77777777">
        <w:trPr>
          <w:trHeight w:val="295"/>
        </w:trPr>
        <w:tc>
          <w:tcPr>
            <w:tcW w:w="834" w:type="dxa"/>
          </w:tcPr>
          <w:p w14:paraId="1AC42C8D" w14:textId="77777777" w:rsidR="00147C59" w:rsidRDefault="00000000">
            <w:pPr>
              <w:spacing w:before="68" w:line="188" w:lineRule="auto"/>
              <w:ind w:left="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12.4.3</w:t>
            </w:r>
          </w:p>
        </w:tc>
        <w:tc>
          <w:tcPr>
            <w:tcW w:w="3824" w:type="dxa"/>
          </w:tcPr>
          <w:p w14:paraId="72EDD87D" w14:textId="77777777" w:rsidR="00147C59" w:rsidRDefault="00000000">
            <w:pPr>
              <w:pStyle w:val="TableText"/>
              <w:spacing w:before="28" w:line="197" w:lineRule="auto"/>
              <w:ind w:left="67"/>
              <w:rPr>
                <w:rFonts w:hint="eastAsia"/>
              </w:rPr>
            </w:pPr>
            <w:r>
              <w:rPr>
                <w:spacing w:val="-2"/>
              </w:rPr>
              <w:t>警告标识</w:t>
            </w:r>
          </w:p>
        </w:tc>
        <w:tc>
          <w:tcPr>
            <w:tcW w:w="7672" w:type="dxa"/>
          </w:tcPr>
          <w:p w14:paraId="29972740" w14:textId="77777777" w:rsidR="00147C59" w:rsidRDefault="00000000">
            <w:pPr>
              <w:pStyle w:val="TableText"/>
              <w:spacing w:before="28" w:line="197" w:lineRule="auto"/>
              <w:ind w:left="56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262</w:t>
            </w:r>
            <w:r>
              <w:rPr>
                <w:spacing w:val="-2"/>
                <w:lang w:eastAsia="zh-CN"/>
              </w:rPr>
              <w:t>）所有激光区域内张贴警告标识。</w:t>
            </w:r>
          </w:p>
        </w:tc>
        <w:tc>
          <w:tcPr>
            <w:tcW w:w="1491" w:type="dxa"/>
          </w:tcPr>
          <w:p w14:paraId="26C99533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3D4C9887" w14:textId="77777777">
        <w:trPr>
          <w:trHeight w:val="295"/>
        </w:trPr>
        <w:tc>
          <w:tcPr>
            <w:tcW w:w="834" w:type="dxa"/>
            <w:shd w:val="clear" w:color="auto" w:fill="FFFF00"/>
          </w:tcPr>
          <w:p w14:paraId="693807FD" w14:textId="77777777" w:rsidR="00147C59" w:rsidRDefault="00000000">
            <w:pPr>
              <w:spacing w:before="72" w:line="185" w:lineRule="auto"/>
              <w:ind w:left="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12.5</w:t>
            </w:r>
          </w:p>
        </w:tc>
        <w:tc>
          <w:tcPr>
            <w:tcW w:w="12987" w:type="dxa"/>
            <w:gridSpan w:val="3"/>
            <w:shd w:val="clear" w:color="auto" w:fill="FFFF00"/>
          </w:tcPr>
          <w:p w14:paraId="25976D66" w14:textId="77777777" w:rsidR="00147C59" w:rsidRDefault="00000000">
            <w:pPr>
              <w:pStyle w:val="TableText"/>
              <w:spacing w:before="28" w:line="197" w:lineRule="auto"/>
              <w:ind w:left="71"/>
              <w:rPr>
                <w:rFonts w:hint="eastAsia"/>
              </w:rPr>
            </w:pPr>
            <w:r>
              <w:rPr>
                <w:b/>
                <w:bCs/>
                <w:spacing w:val="-5"/>
              </w:rPr>
              <w:t>粉尘安全</w:t>
            </w:r>
          </w:p>
        </w:tc>
      </w:tr>
      <w:tr w:rsidR="00147C59" w14:paraId="4440C024" w14:textId="77777777">
        <w:trPr>
          <w:trHeight w:val="1166"/>
        </w:trPr>
        <w:tc>
          <w:tcPr>
            <w:tcW w:w="834" w:type="dxa"/>
          </w:tcPr>
          <w:p w14:paraId="3E844EE8" w14:textId="77777777" w:rsidR="00147C59" w:rsidRDefault="00147C59">
            <w:pPr>
              <w:spacing w:line="434" w:lineRule="auto"/>
            </w:pPr>
          </w:p>
          <w:p w14:paraId="74D3E847" w14:textId="77777777" w:rsidR="00147C59" w:rsidRDefault="00000000">
            <w:pPr>
              <w:spacing w:before="69" w:line="232" w:lineRule="auto"/>
              <w:ind w:left="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12.5.1</w:t>
            </w:r>
          </w:p>
        </w:tc>
        <w:tc>
          <w:tcPr>
            <w:tcW w:w="3824" w:type="dxa"/>
          </w:tcPr>
          <w:p w14:paraId="0082EF5F" w14:textId="77777777" w:rsidR="00147C59" w:rsidRDefault="00147C59">
            <w:pPr>
              <w:spacing w:line="241" w:lineRule="auto"/>
              <w:rPr>
                <w:lang w:eastAsia="zh-CN"/>
              </w:rPr>
            </w:pPr>
          </w:p>
          <w:p w14:paraId="3A25C17D" w14:textId="77777777" w:rsidR="00147C59" w:rsidRDefault="00000000">
            <w:pPr>
              <w:pStyle w:val="TableText"/>
              <w:spacing w:before="78" w:line="225" w:lineRule="auto"/>
              <w:ind w:left="78" w:right="30" w:hanging="7"/>
              <w:rPr>
                <w:rFonts w:hint="eastAsia"/>
                <w:lang w:eastAsia="zh-CN"/>
              </w:rPr>
            </w:pPr>
            <w:r>
              <w:rPr>
                <w:spacing w:val="-8"/>
                <w:lang w:eastAsia="zh-CN"/>
              </w:rPr>
              <w:t>粉尘爆炸危险场所，应选用防爆型电</w:t>
            </w:r>
            <w:r>
              <w:rPr>
                <w:spacing w:val="-5"/>
                <w:lang w:eastAsia="zh-CN"/>
              </w:rPr>
              <w:t>气设备</w:t>
            </w:r>
          </w:p>
        </w:tc>
        <w:tc>
          <w:tcPr>
            <w:tcW w:w="7672" w:type="dxa"/>
          </w:tcPr>
          <w:p w14:paraId="557CB82B" w14:textId="77777777" w:rsidR="00147C59" w:rsidRDefault="00000000">
            <w:pPr>
              <w:pStyle w:val="TableText"/>
              <w:spacing w:before="28" w:line="221" w:lineRule="auto"/>
              <w:ind w:left="86" w:right="49" w:hanging="30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lang w:eastAsia="zh-CN"/>
              </w:rPr>
              <w:t>263</w:t>
            </w:r>
            <w:r>
              <w:rPr>
                <w:lang w:eastAsia="zh-CN"/>
              </w:rPr>
              <w:t>）防爆灯、防爆电气开关的导线敷设应选用镀锌管，必须达到整体</w:t>
            </w:r>
            <w:r>
              <w:rPr>
                <w:spacing w:val="-13"/>
                <w:lang w:eastAsia="zh-CN"/>
              </w:rPr>
              <w:t>防爆要求。</w:t>
            </w:r>
          </w:p>
          <w:p w14:paraId="2CB2342C" w14:textId="77777777" w:rsidR="00147C59" w:rsidRDefault="00000000">
            <w:pPr>
              <w:pStyle w:val="TableText"/>
              <w:spacing w:before="6" w:line="210" w:lineRule="auto"/>
              <w:ind w:left="71" w:right="68" w:hanging="15"/>
              <w:rPr>
                <w:rFonts w:hint="eastAsia"/>
                <w:lang w:eastAsia="zh-CN"/>
              </w:rPr>
            </w:pPr>
            <w:r>
              <w:rPr>
                <w:spacing w:val="-1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264</w:t>
            </w:r>
            <w:r>
              <w:rPr>
                <w:spacing w:val="-1"/>
                <w:lang w:eastAsia="zh-CN"/>
              </w:rPr>
              <w:t>）粉尘加工要有除尘装臵，除尘器符合防静电安全要求，除尘设施应有阻爆、隔爆、泄爆装臵，使用工具具有防爆功能或不产生火花。</w:t>
            </w:r>
          </w:p>
        </w:tc>
        <w:tc>
          <w:tcPr>
            <w:tcW w:w="1491" w:type="dxa"/>
          </w:tcPr>
          <w:p w14:paraId="4B883AB3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04989A3D" w14:textId="77777777">
        <w:trPr>
          <w:trHeight w:val="590"/>
        </w:trPr>
        <w:tc>
          <w:tcPr>
            <w:tcW w:w="834" w:type="dxa"/>
          </w:tcPr>
          <w:p w14:paraId="0317FA20" w14:textId="77777777" w:rsidR="00147C59" w:rsidRDefault="00000000">
            <w:pPr>
              <w:spacing w:before="213" w:line="232" w:lineRule="auto"/>
              <w:ind w:left="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12.5.2</w:t>
            </w:r>
          </w:p>
        </w:tc>
        <w:tc>
          <w:tcPr>
            <w:tcW w:w="3824" w:type="dxa"/>
          </w:tcPr>
          <w:p w14:paraId="49E35752" w14:textId="77777777" w:rsidR="00147C59" w:rsidRDefault="00000000">
            <w:pPr>
              <w:pStyle w:val="TableText"/>
              <w:spacing w:before="28" w:line="212" w:lineRule="auto"/>
              <w:ind w:left="70" w:right="30" w:hanging="2"/>
              <w:rPr>
                <w:rFonts w:hint="eastAsia"/>
                <w:lang w:eastAsia="zh-CN"/>
              </w:rPr>
            </w:pPr>
            <w:r>
              <w:rPr>
                <w:spacing w:val="-8"/>
                <w:lang w:eastAsia="zh-CN"/>
              </w:rPr>
              <w:t>进入产生粉尘的实验场所，须穿戴合</w:t>
            </w:r>
            <w:r>
              <w:rPr>
                <w:spacing w:val="-2"/>
                <w:lang w:eastAsia="zh-CN"/>
              </w:rPr>
              <w:t>适的个体防护用具</w:t>
            </w:r>
          </w:p>
        </w:tc>
        <w:tc>
          <w:tcPr>
            <w:tcW w:w="7672" w:type="dxa"/>
          </w:tcPr>
          <w:p w14:paraId="3199B963" w14:textId="77777777" w:rsidR="00147C59" w:rsidRDefault="00000000">
            <w:pPr>
              <w:pStyle w:val="TableText"/>
              <w:spacing w:before="28" w:line="212" w:lineRule="auto"/>
              <w:ind w:left="68" w:right="74" w:hanging="12"/>
              <w:rPr>
                <w:rFonts w:hint="eastAsia"/>
                <w:lang w:eastAsia="zh-CN"/>
              </w:rPr>
            </w:pPr>
            <w:r>
              <w:rPr>
                <w:spacing w:val="-1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265</w:t>
            </w:r>
            <w:r>
              <w:rPr>
                <w:spacing w:val="-1"/>
                <w:lang w:eastAsia="zh-CN"/>
              </w:rPr>
              <w:t>）进入粉尘爆炸危险场所应穿防静电服装，禁止穿化纤材料制作的衣服，工作时必须佩戴防尘口罩和护耳器。</w:t>
            </w:r>
          </w:p>
        </w:tc>
        <w:tc>
          <w:tcPr>
            <w:tcW w:w="1491" w:type="dxa"/>
          </w:tcPr>
          <w:p w14:paraId="7169D837" w14:textId="77777777" w:rsidR="00147C59" w:rsidRDefault="00147C59">
            <w:pPr>
              <w:rPr>
                <w:lang w:eastAsia="zh-CN"/>
              </w:rPr>
            </w:pPr>
          </w:p>
        </w:tc>
      </w:tr>
    </w:tbl>
    <w:p w14:paraId="6D61CB22" w14:textId="77777777" w:rsidR="00147C59" w:rsidRDefault="00147C59">
      <w:pPr>
        <w:spacing w:line="165" w:lineRule="exact"/>
        <w:rPr>
          <w:sz w:val="14"/>
          <w:lang w:eastAsia="zh-CN"/>
        </w:rPr>
      </w:pPr>
    </w:p>
    <w:p w14:paraId="5BBAC14C" w14:textId="77777777" w:rsidR="00147C59" w:rsidRDefault="00147C59">
      <w:pPr>
        <w:spacing w:line="165" w:lineRule="exact"/>
        <w:rPr>
          <w:sz w:val="14"/>
          <w:szCs w:val="14"/>
          <w:lang w:eastAsia="zh-CN"/>
        </w:rPr>
        <w:sectPr w:rsidR="00147C59">
          <w:footerReference w:type="default" r:id="rId28"/>
          <w:pgSz w:w="16839" w:h="11907"/>
          <w:pgMar w:top="1012" w:right="1504" w:bottom="1111" w:left="1507" w:header="0" w:footer="796" w:gutter="0"/>
          <w:cols w:space="720"/>
        </w:sectPr>
      </w:pPr>
    </w:p>
    <w:p w14:paraId="26967AD2" w14:textId="77777777" w:rsidR="00147C59" w:rsidRDefault="00147C59">
      <w:pPr>
        <w:spacing w:line="120" w:lineRule="exact"/>
        <w:rPr>
          <w:lang w:eastAsia="zh-CN"/>
        </w:rPr>
      </w:pPr>
    </w:p>
    <w:tbl>
      <w:tblPr>
        <w:tblStyle w:val="TableNormal"/>
        <w:tblW w:w="13821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33"/>
        <w:gridCol w:w="3825"/>
        <w:gridCol w:w="7675"/>
        <w:gridCol w:w="1488"/>
      </w:tblGrid>
      <w:tr w:rsidR="00147C59" w14:paraId="48FE56D0" w14:textId="77777777">
        <w:trPr>
          <w:trHeight w:val="375"/>
        </w:trPr>
        <w:tc>
          <w:tcPr>
            <w:tcW w:w="833" w:type="dxa"/>
            <w:shd w:val="clear" w:color="auto" w:fill="BFBFBF"/>
          </w:tcPr>
          <w:p w14:paraId="75F28794" w14:textId="77777777" w:rsidR="00147C59" w:rsidRDefault="00000000">
            <w:pPr>
              <w:spacing w:before="46" w:line="210" w:lineRule="auto"/>
              <w:ind w:left="158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4"/>
                <w:sz w:val="28"/>
                <w:szCs w:val="28"/>
              </w:rPr>
              <w:t>序号</w:t>
            </w:r>
          </w:p>
        </w:tc>
        <w:tc>
          <w:tcPr>
            <w:tcW w:w="3825" w:type="dxa"/>
            <w:shd w:val="clear" w:color="auto" w:fill="BFBFBF"/>
          </w:tcPr>
          <w:p w14:paraId="744828EE" w14:textId="77777777" w:rsidR="00147C59" w:rsidRDefault="00000000">
            <w:pPr>
              <w:spacing w:before="46" w:line="210" w:lineRule="auto"/>
              <w:ind w:left="1370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1"/>
                <w:sz w:val="28"/>
                <w:szCs w:val="28"/>
              </w:rPr>
              <w:t>检查项目</w:t>
            </w:r>
          </w:p>
        </w:tc>
        <w:tc>
          <w:tcPr>
            <w:tcW w:w="7675" w:type="dxa"/>
            <w:shd w:val="clear" w:color="auto" w:fill="BFBFBF"/>
          </w:tcPr>
          <w:p w14:paraId="0F572F85" w14:textId="77777777" w:rsidR="00147C59" w:rsidRDefault="00000000">
            <w:pPr>
              <w:spacing w:before="46" w:line="210" w:lineRule="auto"/>
              <w:ind w:left="3287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1"/>
                <w:sz w:val="28"/>
                <w:szCs w:val="28"/>
              </w:rPr>
              <w:t>检查要点</w:t>
            </w:r>
          </w:p>
        </w:tc>
        <w:tc>
          <w:tcPr>
            <w:tcW w:w="1488" w:type="dxa"/>
            <w:shd w:val="clear" w:color="auto" w:fill="BFBFBF"/>
          </w:tcPr>
          <w:p w14:paraId="1EC6BAF0" w14:textId="77777777" w:rsidR="00147C59" w:rsidRDefault="00000000">
            <w:pPr>
              <w:spacing w:before="46" w:line="210" w:lineRule="auto"/>
              <w:ind w:left="191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3"/>
                <w:sz w:val="28"/>
                <w:szCs w:val="28"/>
              </w:rPr>
              <w:t>情况记录</w:t>
            </w:r>
          </w:p>
        </w:tc>
      </w:tr>
      <w:tr w:rsidR="00147C59" w14:paraId="3E3C2CBC" w14:textId="77777777">
        <w:trPr>
          <w:trHeight w:val="629"/>
        </w:trPr>
        <w:tc>
          <w:tcPr>
            <w:tcW w:w="833" w:type="dxa"/>
          </w:tcPr>
          <w:p w14:paraId="60554A4B" w14:textId="77777777" w:rsidR="00147C59" w:rsidRDefault="00000000">
            <w:pPr>
              <w:spacing w:before="221" w:line="232" w:lineRule="auto"/>
              <w:ind w:left="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12.5.3</w:t>
            </w:r>
          </w:p>
        </w:tc>
        <w:tc>
          <w:tcPr>
            <w:tcW w:w="3825" w:type="dxa"/>
          </w:tcPr>
          <w:p w14:paraId="43100C31" w14:textId="77777777" w:rsidR="00147C59" w:rsidRDefault="00000000">
            <w:pPr>
              <w:pStyle w:val="TableText"/>
              <w:spacing w:before="34" w:line="225" w:lineRule="auto"/>
              <w:ind w:left="76" w:hanging="6"/>
              <w:rPr>
                <w:rFonts w:hint="eastAsia"/>
                <w:lang w:eastAsia="zh-CN"/>
              </w:rPr>
            </w:pPr>
            <w:r>
              <w:rPr>
                <w:spacing w:val="-6"/>
                <w:lang w:eastAsia="zh-CN"/>
              </w:rPr>
              <w:t>确保实验室粉尘浓度在爆炸限以下，</w:t>
            </w:r>
            <w:r>
              <w:rPr>
                <w:spacing w:val="-4"/>
                <w:lang w:eastAsia="zh-CN"/>
              </w:rPr>
              <w:t>并配备灭火装臵</w:t>
            </w:r>
          </w:p>
        </w:tc>
        <w:tc>
          <w:tcPr>
            <w:tcW w:w="7675" w:type="dxa"/>
          </w:tcPr>
          <w:p w14:paraId="59B091AF" w14:textId="77777777" w:rsidR="00147C59" w:rsidRDefault="00000000">
            <w:pPr>
              <w:pStyle w:val="TableText"/>
              <w:spacing w:before="34" w:line="225" w:lineRule="auto"/>
              <w:ind w:left="62" w:right="77" w:hanging="6"/>
              <w:rPr>
                <w:rFonts w:hint="eastAsia"/>
                <w:lang w:eastAsia="zh-CN"/>
              </w:rPr>
            </w:pPr>
            <w:r>
              <w:rPr>
                <w:spacing w:val="-1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266</w:t>
            </w:r>
            <w:r>
              <w:rPr>
                <w:spacing w:val="-1"/>
                <w:lang w:eastAsia="zh-CN"/>
              </w:rPr>
              <w:t>）粉尘浓度较高的场所，应配备必要的加湿装臵、静电消除装臵以及合适的灭火装臵等。</w:t>
            </w:r>
          </w:p>
        </w:tc>
        <w:tc>
          <w:tcPr>
            <w:tcW w:w="1488" w:type="dxa"/>
          </w:tcPr>
          <w:p w14:paraId="65D1D744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3CDDA2C8" w14:textId="77777777">
        <w:trPr>
          <w:trHeight w:val="337"/>
        </w:trPr>
        <w:tc>
          <w:tcPr>
            <w:tcW w:w="833" w:type="dxa"/>
            <w:shd w:val="clear" w:color="auto" w:fill="92D050"/>
          </w:tcPr>
          <w:p w14:paraId="258D0AC1" w14:textId="77777777" w:rsidR="00147C59" w:rsidRDefault="00000000">
            <w:pPr>
              <w:spacing w:before="77" w:line="186" w:lineRule="auto"/>
              <w:ind w:left="7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</w:rPr>
              <w:t>13</w:t>
            </w:r>
          </w:p>
        </w:tc>
        <w:tc>
          <w:tcPr>
            <w:tcW w:w="12988" w:type="dxa"/>
            <w:gridSpan w:val="3"/>
            <w:shd w:val="clear" w:color="auto" w:fill="92D050"/>
          </w:tcPr>
          <w:p w14:paraId="2EE25B84" w14:textId="77777777" w:rsidR="00147C59" w:rsidRDefault="00000000">
            <w:pPr>
              <w:spacing w:before="38" w:line="190" w:lineRule="auto"/>
              <w:ind w:left="70"/>
              <w:rPr>
                <w:rFonts w:ascii="黑体" w:eastAsia="黑体" w:hAnsi="黑体" w:cs="黑体" w:hint="eastAsia"/>
                <w:sz w:val="28"/>
                <w:szCs w:val="28"/>
                <w:lang w:eastAsia="zh-CN"/>
              </w:rPr>
            </w:pPr>
            <w:r>
              <w:rPr>
                <w:rFonts w:ascii="黑体" w:eastAsia="黑体" w:hAnsi="黑体" w:cs="黑体"/>
                <w:spacing w:val="-1"/>
                <w:sz w:val="28"/>
                <w:szCs w:val="28"/>
                <w:lang w:eastAsia="zh-CN"/>
              </w:rPr>
              <w:t>特种设备与常规冷热设备</w:t>
            </w:r>
          </w:p>
        </w:tc>
      </w:tr>
      <w:tr w:rsidR="00147C59" w14:paraId="0B32B1A7" w14:textId="77777777">
        <w:trPr>
          <w:trHeight w:val="330"/>
        </w:trPr>
        <w:tc>
          <w:tcPr>
            <w:tcW w:w="833" w:type="dxa"/>
            <w:shd w:val="clear" w:color="auto" w:fill="FFFF00"/>
          </w:tcPr>
          <w:p w14:paraId="1DBAA59B" w14:textId="77777777" w:rsidR="00147C59" w:rsidRDefault="00000000">
            <w:pPr>
              <w:spacing w:before="116" w:line="177" w:lineRule="auto"/>
              <w:ind w:left="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13.1</w:t>
            </w:r>
          </w:p>
        </w:tc>
        <w:tc>
          <w:tcPr>
            <w:tcW w:w="12988" w:type="dxa"/>
            <w:gridSpan w:val="3"/>
            <w:shd w:val="clear" w:color="auto" w:fill="FFFF00"/>
          </w:tcPr>
          <w:p w14:paraId="1C6FE1B6" w14:textId="77777777" w:rsidR="00147C59" w:rsidRDefault="00000000">
            <w:pPr>
              <w:pStyle w:val="TableText"/>
              <w:spacing w:before="73" w:line="190" w:lineRule="auto"/>
              <w:ind w:left="71"/>
              <w:rPr>
                <w:rFonts w:hint="eastAsia"/>
              </w:rPr>
            </w:pPr>
            <w:r>
              <w:rPr>
                <w:b/>
                <w:bCs/>
                <w:spacing w:val="-4"/>
              </w:rPr>
              <w:t>起重类设备</w:t>
            </w:r>
          </w:p>
        </w:tc>
      </w:tr>
      <w:tr w:rsidR="00147C59" w14:paraId="23ADE4D8" w14:textId="77777777">
        <w:trPr>
          <w:trHeight w:val="1247"/>
        </w:trPr>
        <w:tc>
          <w:tcPr>
            <w:tcW w:w="833" w:type="dxa"/>
          </w:tcPr>
          <w:p w14:paraId="32D5FF6D" w14:textId="77777777" w:rsidR="00147C59" w:rsidRDefault="00147C59">
            <w:pPr>
              <w:spacing w:line="245" w:lineRule="auto"/>
            </w:pPr>
          </w:p>
          <w:p w14:paraId="56B4D56F" w14:textId="77777777" w:rsidR="00147C59" w:rsidRDefault="00147C59">
            <w:pPr>
              <w:spacing w:line="245" w:lineRule="auto"/>
            </w:pPr>
          </w:p>
          <w:p w14:paraId="726CDF2F" w14:textId="77777777" w:rsidR="00147C59" w:rsidRDefault="00000000">
            <w:pPr>
              <w:spacing w:before="69" w:line="232" w:lineRule="auto"/>
              <w:ind w:left="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13.1.1</w:t>
            </w:r>
          </w:p>
        </w:tc>
        <w:tc>
          <w:tcPr>
            <w:tcW w:w="3825" w:type="dxa"/>
          </w:tcPr>
          <w:p w14:paraId="55BB0270" w14:textId="77777777" w:rsidR="00147C59" w:rsidRDefault="00000000">
            <w:pPr>
              <w:pStyle w:val="TableText"/>
              <w:spacing w:before="212" w:line="242" w:lineRule="auto"/>
              <w:ind w:left="67" w:right="28" w:firstLine="1"/>
              <w:jc w:val="both"/>
              <w:rPr>
                <w:rFonts w:hint="eastAsia"/>
                <w:lang w:eastAsia="zh-CN"/>
              </w:rPr>
            </w:pPr>
            <w:r>
              <w:rPr>
                <w:spacing w:val="-8"/>
                <w:lang w:eastAsia="zh-CN"/>
              </w:rPr>
              <w:t>达到《特种设备目录》中起重机械指</w:t>
            </w:r>
            <w:r>
              <w:rPr>
                <w:spacing w:val="8"/>
                <w:lang w:eastAsia="zh-CN"/>
              </w:rPr>
              <w:t>标的起重设备须取得特种设备使用</w:t>
            </w:r>
            <w:r>
              <w:rPr>
                <w:spacing w:val="-2"/>
                <w:lang w:eastAsia="zh-CN"/>
              </w:rPr>
              <w:t>登记证</w:t>
            </w:r>
          </w:p>
        </w:tc>
        <w:tc>
          <w:tcPr>
            <w:tcW w:w="7675" w:type="dxa"/>
          </w:tcPr>
          <w:p w14:paraId="02595FFA" w14:textId="77777777" w:rsidR="00147C59" w:rsidRDefault="00000000">
            <w:pPr>
              <w:pStyle w:val="TableText"/>
              <w:spacing w:before="56" w:line="227" w:lineRule="auto"/>
              <w:ind w:left="65" w:right="43" w:hanging="9"/>
              <w:jc w:val="both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267</w:t>
            </w:r>
            <w:r>
              <w:rPr>
                <w:spacing w:val="-2"/>
                <w:lang w:eastAsia="zh-CN"/>
              </w:rPr>
              <w:t>）额定起重量大于或者等于</w:t>
            </w:r>
            <w:r>
              <w:rPr>
                <w:spacing w:val="-21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0.5t</w:t>
            </w:r>
            <w:r>
              <w:rPr>
                <w:rFonts w:ascii="Times New Roman" w:eastAsia="Times New Roman" w:hAnsi="Times New Roman" w:cs="Times New Roman"/>
                <w:spacing w:val="33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的升降机；额定起重量大于或者等</w:t>
            </w:r>
            <w:r>
              <w:rPr>
                <w:spacing w:val="-5"/>
                <w:lang w:eastAsia="zh-CN"/>
              </w:rPr>
              <w:t>于</w:t>
            </w:r>
            <w:r>
              <w:rPr>
                <w:spacing w:val="-39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lang w:eastAsia="zh-CN"/>
              </w:rPr>
              <w:t>3t</w:t>
            </w:r>
            <w:r>
              <w:rPr>
                <w:spacing w:val="-5"/>
                <w:lang w:eastAsia="zh-CN"/>
              </w:rPr>
              <w:t>（或额定起重力矩大于或者等于</w:t>
            </w:r>
            <w:r>
              <w:rPr>
                <w:spacing w:val="-37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lang w:eastAsia="zh-CN"/>
              </w:rPr>
              <w:t>40t·m</w:t>
            </w:r>
            <w:r>
              <w:rPr>
                <w:rFonts w:ascii="Times New Roman" w:eastAsia="Times New Roman" w:hAnsi="Times New Roman" w:cs="Times New Roman"/>
                <w:spacing w:val="30"/>
                <w:w w:val="101"/>
                <w:lang w:eastAsia="zh-CN"/>
              </w:rPr>
              <w:t xml:space="preserve"> </w:t>
            </w:r>
            <w:r>
              <w:rPr>
                <w:spacing w:val="-5"/>
                <w:lang w:eastAsia="zh-CN"/>
              </w:rPr>
              <w:t>的塔式起重机，或生产率大于</w:t>
            </w:r>
            <w:r>
              <w:rPr>
                <w:spacing w:val="-6"/>
                <w:lang w:eastAsia="zh-CN"/>
              </w:rPr>
              <w:t>或者等于</w:t>
            </w:r>
            <w:r>
              <w:rPr>
                <w:spacing w:val="-38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lang w:eastAsia="zh-CN"/>
              </w:rPr>
              <w:t>300t/h</w:t>
            </w:r>
            <w:r>
              <w:rPr>
                <w:rFonts w:ascii="Times New Roman" w:eastAsia="Times New Roman" w:hAnsi="Times New Roman" w:cs="Times New Roman"/>
                <w:spacing w:val="42"/>
                <w:w w:val="101"/>
                <w:lang w:eastAsia="zh-CN"/>
              </w:rPr>
              <w:t xml:space="preserve"> </w:t>
            </w:r>
            <w:r>
              <w:rPr>
                <w:spacing w:val="-6"/>
                <w:lang w:eastAsia="zh-CN"/>
              </w:rPr>
              <w:t>的装卸桥</w:t>
            </w:r>
            <w:r>
              <w:rPr>
                <w:spacing w:val="-13"/>
                <w:lang w:eastAsia="zh-CN"/>
              </w:rPr>
              <w:t>），</w:t>
            </w:r>
            <w:r>
              <w:rPr>
                <w:spacing w:val="-6"/>
                <w:lang w:eastAsia="zh-CN"/>
              </w:rPr>
              <w:t>且提升高度大于或者等于</w:t>
            </w:r>
            <w:r>
              <w:rPr>
                <w:spacing w:val="-23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lang w:eastAsia="zh-CN"/>
              </w:rPr>
              <w:t>2m</w:t>
            </w:r>
            <w:r>
              <w:rPr>
                <w:rFonts w:ascii="Times New Roman" w:eastAsia="Times New Roman" w:hAnsi="Times New Roman" w:cs="Times New Roman"/>
                <w:spacing w:val="42"/>
                <w:w w:val="101"/>
                <w:lang w:eastAsia="zh-CN"/>
              </w:rPr>
              <w:t xml:space="preserve"> </w:t>
            </w:r>
            <w:r>
              <w:rPr>
                <w:spacing w:val="-6"/>
                <w:lang w:eastAsia="zh-CN"/>
              </w:rPr>
              <w:t>的起重机；层</w:t>
            </w:r>
            <w:r>
              <w:rPr>
                <w:spacing w:val="-1"/>
                <w:lang w:eastAsia="zh-CN"/>
              </w:rPr>
              <w:t>数大于或者等于</w:t>
            </w:r>
            <w:r>
              <w:rPr>
                <w:spacing w:val="-55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层的机械式停车设备，须取得特种设备使用登记证。</w:t>
            </w:r>
          </w:p>
        </w:tc>
        <w:tc>
          <w:tcPr>
            <w:tcW w:w="1488" w:type="dxa"/>
          </w:tcPr>
          <w:p w14:paraId="39C3B2C4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69907863" w14:textId="77777777">
        <w:trPr>
          <w:trHeight w:val="1247"/>
        </w:trPr>
        <w:tc>
          <w:tcPr>
            <w:tcW w:w="833" w:type="dxa"/>
          </w:tcPr>
          <w:p w14:paraId="61310291" w14:textId="77777777" w:rsidR="00147C59" w:rsidRDefault="00147C59">
            <w:pPr>
              <w:spacing w:line="244" w:lineRule="auto"/>
              <w:rPr>
                <w:lang w:eastAsia="zh-CN"/>
              </w:rPr>
            </w:pPr>
          </w:p>
          <w:p w14:paraId="303C552F" w14:textId="77777777" w:rsidR="00147C59" w:rsidRDefault="00147C59">
            <w:pPr>
              <w:spacing w:line="245" w:lineRule="auto"/>
              <w:rPr>
                <w:lang w:eastAsia="zh-CN"/>
              </w:rPr>
            </w:pPr>
          </w:p>
          <w:p w14:paraId="159CC41E" w14:textId="77777777" w:rsidR="00147C59" w:rsidRDefault="00000000">
            <w:pPr>
              <w:spacing w:before="69" w:line="232" w:lineRule="auto"/>
              <w:ind w:left="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13.1.2</w:t>
            </w:r>
          </w:p>
        </w:tc>
        <w:tc>
          <w:tcPr>
            <w:tcW w:w="3825" w:type="dxa"/>
          </w:tcPr>
          <w:p w14:paraId="3A1C76C9" w14:textId="77777777" w:rsidR="00147C59" w:rsidRDefault="00147C59">
            <w:pPr>
              <w:spacing w:line="285" w:lineRule="auto"/>
              <w:rPr>
                <w:lang w:eastAsia="zh-CN"/>
              </w:rPr>
            </w:pPr>
          </w:p>
          <w:p w14:paraId="7105C639" w14:textId="77777777" w:rsidR="00147C59" w:rsidRDefault="00000000">
            <w:pPr>
              <w:pStyle w:val="TableText"/>
              <w:spacing w:before="78" w:line="242" w:lineRule="auto"/>
              <w:ind w:left="79" w:right="30" w:hanging="8"/>
              <w:rPr>
                <w:rFonts w:hint="eastAsia"/>
                <w:lang w:eastAsia="zh-CN"/>
              </w:rPr>
            </w:pPr>
            <w:r>
              <w:rPr>
                <w:spacing w:val="-8"/>
                <w:lang w:eastAsia="zh-CN"/>
              </w:rPr>
              <w:t>起重机械作业人员、检验单位须有相</w:t>
            </w:r>
            <w:r>
              <w:rPr>
                <w:spacing w:val="-5"/>
                <w:lang w:eastAsia="zh-CN"/>
              </w:rPr>
              <w:t>关资质</w:t>
            </w:r>
          </w:p>
        </w:tc>
        <w:tc>
          <w:tcPr>
            <w:tcW w:w="7675" w:type="dxa"/>
          </w:tcPr>
          <w:p w14:paraId="0592644F" w14:textId="77777777" w:rsidR="00147C59" w:rsidRDefault="00000000">
            <w:pPr>
              <w:pStyle w:val="TableText"/>
              <w:spacing w:before="55" w:line="234" w:lineRule="auto"/>
              <w:ind w:left="67" w:right="72" w:hanging="11"/>
              <w:rPr>
                <w:rFonts w:hint="eastAsia"/>
                <w:lang w:eastAsia="zh-CN"/>
              </w:rPr>
            </w:pPr>
            <w:r>
              <w:rPr>
                <w:spacing w:val="-1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268</w:t>
            </w:r>
            <w:r>
              <w:rPr>
                <w:spacing w:val="-1"/>
                <w:lang w:eastAsia="zh-CN"/>
              </w:rPr>
              <w:t>）起重机指挥、起重机司机须取得相应的特种设备安全管理和作业</w:t>
            </w:r>
            <w:r>
              <w:rPr>
                <w:spacing w:val="-3"/>
                <w:lang w:eastAsia="zh-CN"/>
              </w:rPr>
              <w:t>人员证，持证上岗，并每</w:t>
            </w:r>
            <w:r>
              <w:rPr>
                <w:spacing w:val="-40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lang w:eastAsia="zh-CN"/>
              </w:rPr>
              <w:t xml:space="preserve">4 </w:t>
            </w:r>
            <w:r>
              <w:rPr>
                <w:spacing w:val="-3"/>
                <w:lang w:eastAsia="zh-CN"/>
              </w:rPr>
              <w:t>年复审一次。</w:t>
            </w:r>
          </w:p>
          <w:p w14:paraId="5C1ED7E1" w14:textId="77777777" w:rsidR="00147C59" w:rsidRDefault="00000000">
            <w:pPr>
              <w:pStyle w:val="TableText"/>
              <w:spacing w:before="14" w:line="215" w:lineRule="auto"/>
              <w:ind w:left="76" w:right="61" w:hanging="20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lang w:eastAsia="zh-CN"/>
              </w:rPr>
              <w:t>269</w:t>
            </w:r>
            <w:r>
              <w:rPr>
                <w:lang w:eastAsia="zh-CN"/>
              </w:rPr>
              <w:t>）委托有资质的单位进行定期检验，并将《</w:t>
            </w:r>
            <w:r>
              <w:rPr>
                <w:spacing w:val="-1"/>
                <w:lang w:eastAsia="zh-CN"/>
              </w:rPr>
              <w:t>特种设备使用标志》臵</w:t>
            </w:r>
            <w:r>
              <w:rPr>
                <w:spacing w:val="-2"/>
                <w:lang w:eastAsia="zh-CN"/>
              </w:rPr>
              <w:t>于特种设备的显著位臵。</w:t>
            </w:r>
          </w:p>
        </w:tc>
        <w:tc>
          <w:tcPr>
            <w:tcW w:w="1488" w:type="dxa"/>
          </w:tcPr>
          <w:p w14:paraId="264CC0E2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0C993142" w14:textId="77777777">
        <w:trPr>
          <w:trHeight w:val="1867"/>
        </w:trPr>
        <w:tc>
          <w:tcPr>
            <w:tcW w:w="833" w:type="dxa"/>
          </w:tcPr>
          <w:p w14:paraId="66676972" w14:textId="77777777" w:rsidR="00147C59" w:rsidRDefault="00147C59">
            <w:pPr>
              <w:spacing w:line="265" w:lineRule="auto"/>
              <w:rPr>
                <w:lang w:eastAsia="zh-CN"/>
              </w:rPr>
            </w:pPr>
          </w:p>
          <w:p w14:paraId="28452171" w14:textId="77777777" w:rsidR="00147C59" w:rsidRDefault="00147C59">
            <w:pPr>
              <w:spacing w:line="265" w:lineRule="auto"/>
              <w:rPr>
                <w:lang w:eastAsia="zh-CN"/>
              </w:rPr>
            </w:pPr>
          </w:p>
          <w:p w14:paraId="7F20BC85" w14:textId="77777777" w:rsidR="00147C59" w:rsidRDefault="00147C59">
            <w:pPr>
              <w:spacing w:line="265" w:lineRule="auto"/>
              <w:rPr>
                <w:lang w:eastAsia="zh-CN"/>
              </w:rPr>
            </w:pPr>
          </w:p>
          <w:p w14:paraId="25ED3DAB" w14:textId="77777777" w:rsidR="00147C59" w:rsidRDefault="00000000">
            <w:pPr>
              <w:spacing w:before="69" w:line="232" w:lineRule="auto"/>
              <w:ind w:left="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13.1.3</w:t>
            </w:r>
          </w:p>
        </w:tc>
        <w:tc>
          <w:tcPr>
            <w:tcW w:w="3825" w:type="dxa"/>
          </w:tcPr>
          <w:p w14:paraId="19638CA2" w14:textId="77777777" w:rsidR="00147C59" w:rsidRDefault="00147C59">
            <w:pPr>
              <w:spacing w:line="295" w:lineRule="auto"/>
              <w:rPr>
                <w:lang w:eastAsia="zh-CN"/>
              </w:rPr>
            </w:pPr>
          </w:p>
          <w:p w14:paraId="1B16EF95" w14:textId="77777777" w:rsidR="00147C59" w:rsidRDefault="00147C59">
            <w:pPr>
              <w:spacing w:line="295" w:lineRule="auto"/>
              <w:rPr>
                <w:lang w:eastAsia="zh-CN"/>
              </w:rPr>
            </w:pPr>
          </w:p>
          <w:p w14:paraId="59F1DA9A" w14:textId="77777777" w:rsidR="00147C59" w:rsidRDefault="00000000">
            <w:pPr>
              <w:pStyle w:val="TableText"/>
              <w:spacing w:before="78" w:line="242" w:lineRule="auto"/>
              <w:ind w:left="79" w:right="42" w:hanging="8"/>
              <w:rPr>
                <w:rFonts w:hint="eastAsia"/>
                <w:lang w:eastAsia="zh-CN"/>
              </w:rPr>
            </w:pPr>
            <w:r>
              <w:rPr>
                <w:spacing w:val="7"/>
                <w:lang w:eastAsia="zh-CN"/>
              </w:rPr>
              <w:t>起重机械须定期保养，设臵警示标</w:t>
            </w:r>
            <w:r>
              <w:rPr>
                <w:spacing w:val="-3"/>
                <w:lang w:eastAsia="zh-CN"/>
              </w:rPr>
              <w:t>识，安装防护设施</w:t>
            </w:r>
          </w:p>
        </w:tc>
        <w:tc>
          <w:tcPr>
            <w:tcW w:w="7675" w:type="dxa"/>
          </w:tcPr>
          <w:p w14:paraId="2E5C3DFB" w14:textId="77777777" w:rsidR="00147C59" w:rsidRDefault="00000000">
            <w:pPr>
              <w:pStyle w:val="TableText"/>
              <w:spacing w:before="55" w:line="228" w:lineRule="auto"/>
              <w:ind w:left="71" w:right="43" w:hanging="15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270</w:t>
            </w:r>
            <w:r>
              <w:rPr>
                <w:spacing w:val="-2"/>
                <w:lang w:eastAsia="zh-CN"/>
              </w:rPr>
              <w:t xml:space="preserve">）在用起重机械至少每月进行 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1</w:t>
            </w:r>
            <w:r>
              <w:rPr>
                <w:rFonts w:ascii="Times New Roman" w:eastAsia="Times New Roman" w:hAnsi="Times New Roman" w:cs="Times New Roman"/>
                <w:spacing w:val="21"/>
                <w:w w:val="101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次日常维护保养和自行</w:t>
            </w:r>
            <w:r>
              <w:rPr>
                <w:spacing w:val="-3"/>
                <w:lang w:eastAsia="zh-CN"/>
              </w:rPr>
              <w:t>检查，并做</w:t>
            </w:r>
            <w:r>
              <w:rPr>
                <w:spacing w:val="-15"/>
                <w:lang w:eastAsia="zh-CN"/>
              </w:rPr>
              <w:t>记录。</w:t>
            </w:r>
          </w:p>
          <w:p w14:paraId="23C29F93" w14:textId="77777777" w:rsidR="00147C59" w:rsidRDefault="00000000">
            <w:pPr>
              <w:pStyle w:val="TableText"/>
              <w:spacing w:before="25" w:line="229" w:lineRule="auto"/>
              <w:ind w:left="71" w:right="77" w:hanging="15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271</w:t>
            </w:r>
            <w:r>
              <w:rPr>
                <w:rFonts w:ascii="Times New Roman" w:eastAsia="Times New Roman" w:hAnsi="Times New Roman" w:cs="Times New Roman"/>
                <w:spacing w:val="-19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）制定安全操作规程，并在周边醒目位臵张贴警示标识，有必要的</w:t>
            </w:r>
            <w:r>
              <w:rPr>
                <w:spacing w:val="-6"/>
                <w:lang w:eastAsia="zh-CN"/>
              </w:rPr>
              <w:t>安全距离和防护措施。</w:t>
            </w:r>
          </w:p>
          <w:p w14:paraId="7C7098A0" w14:textId="77777777" w:rsidR="00147C59" w:rsidRDefault="00000000">
            <w:pPr>
              <w:pStyle w:val="TableText"/>
              <w:spacing w:before="26" w:line="230" w:lineRule="auto"/>
              <w:ind w:left="56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272</w:t>
            </w:r>
            <w:r>
              <w:rPr>
                <w:spacing w:val="-2"/>
                <w:lang w:eastAsia="zh-CN"/>
              </w:rPr>
              <w:t>）起重设备声光报警正常，室内起重设备应标有运行通道。</w:t>
            </w:r>
          </w:p>
          <w:p w14:paraId="069C243F" w14:textId="77777777" w:rsidR="00147C59" w:rsidRDefault="00000000">
            <w:pPr>
              <w:pStyle w:val="TableText"/>
              <w:spacing w:before="9" w:line="194" w:lineRule="auto"/>
              <w:ind w:left="56"/>
              <w:rPr>
                <w:rFonts w:hint="eastAsia"/>
                <w:lang w:eastAsia="zh-CN"/>
              </w:rPr>
            </w:pPr>
            <w:r>
              <w:rPr>
                <w:spacing w:val="-1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273</w:t>
            </w:r>
            <w:r>
              <w:rPr>
                <w:spacing w:val="-1"/>
                <w:lang w:eastAsia="zh-CN"/>
              </w:rPr>
              <w:t>）废弃不用的起重机械应及时拆除。</w:t>
            </w:r>
          </w:p>
        </w:tc>
        <w:tc>
          <w:tcPr>
            <w:tcW w:w="1488" w:type="dxa"/>
          </w:tcPr>
          <w:p w14:paraId="2F272A94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158BF1BB" w14:textId="77777777">
        <w:trPr>
          <w:trHeight w:val="314"/>
        </w:trPr>
        <w:tc>
          <w:tcPr>
            <w:tcW w:w="833" w:type="dxa"/>
            <w:shd w:val="clear" w:color="auto" w:fill="FFFF00"/>
          </w:tcPr>
          <w:p w14:paraId="6C035B02" w14:textId="77777777" w:rsidR="00147C59" w:rsidRDefault="00000000">
            <w:pPr>
              <w:spacing w:before="95" w:line="181" w:lineRule="auto"/>
              <w:ind w:left="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13.2</w:t>
            </w:r>
          </w:p>
        </w:tc>
        <w:tc>
          <w:tcPr>
            <w:tcW w:w="12988" w:type="dxa"/>
            <w:gridSpan w:val="3"/>
            <w:shd w:val="clear" w:color="auto" w:fill="FFFF00"/>
          </w:tcPr>
          <w:p w14:paraId="57C7581B" w14:textId="77777777" w:rsidR="00147C59" w:rsidRDefault="00000000">
            <w:pPr>
              <w:pStyle w:val="TableText"/>
              <w:spacing w:before="51" w:line="194" w:lineRule="auto"/>
              <w:ind w:left="67"/>
              <w:rPr>
                <w:rFonts w:hint="eastAsia"/>
              </w:rPr>
            </w:pPr>
            <w:r>
              <w:rPr>
                <w:b/>
                <w:bCs/>
                <w:spacing w:val="-4"/>
              </w:rPr>
              <w:t>压力容器</w:t>
            </w:r>
          </w:p>
        </w:tc>
      </w:tr>
      <w:tr w:rsidR="00147C59" w14:paraId="402EF1BB" w14:textId="77777777">
        <w:trPr>
          <w:trHeight w:val="3114"/>
        </w:trPr>
        <w:tc>
          <w:tcPr>
            <w:tcW w:w="833" w:type="dxa"/>
          </w:tcPr>
          <w:p w14:paraId="34C55851" w14:textId="77777777" w:rsidR="00147C59" w:rsidRDefault="00147C59">
            <w:pPr>
              <w:spacing w:line="282" w:lineRule="auto"/>
            </w:pPr>
          </w:p>
          <w:p w14:paraId="11D9FCE9" w14:textId="77777777" w:rsidR="00147C59" w:rsidRDefault="00147C59">
            <w:pPr>
              <w:spacing w:line="282" w:lineRule="auto"/>
            </w:pPr>
          </w:p>
          <w:p w14:paraId="72C8362E" w14:textId="77777777" w:rsidR="00147C59" w:rsidRDefault="00147C59">
            <w:pPr>
              <w:spacing w:line="282" w:lineRule="auto"/>
            </w:pPr>
          </w:p>
          <w:p w14:paraId="05D3841E" w14:textId="77777777" w:rsidR="00147C59" w:rsidRDefault="00147C59">
            <w:pPr>
              <w:spacing w:line="282" w:lineRule="auto"/>
            </w:pPr>
          </w:p>
          <w:p w14:paraId="1E801AB0" w14:textId="77777777" w:rsidR="00147C59" w:rsidRDefault="00147C59">
            <w:pPr>
              <w:spacing w:line="283" w:lineRule="auto"/>
            </w:pPr>
          </w:p>
          <w:p w14:paraId="338C96B9" w14:textId="77777777" w:rsidR="00147C59" w:rsidRDefault="00000000">
            <w:pPr>
              <w:spacing w:before="69" w:line="232" w:lineRule="auto"/>
              <w:ind w:left="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13.2.1</w:t>
            </w:r>
          </w:p>
        </w:tc>
        <w:tc>
          <w:tcPr>
            <w:tcW w:w="3825" w:type="dxa"/>
          </w:tcPr>
          <w:p w14:paraId="337F074E" w14:textId="77777777" w:rsidR="00147C59" w:rsidRDefault="00147C59">
            <w:pPr>
              <w:spacing w:line="272" w:lineRule="auto"/>
              <w:rPr>
                <w:lang w:eastAsia="zh-CN"/>
              </w:rPr>
            </w:pPr>
          </w:p>
          <w:p w14:paraId="2B481BD8" w14:textId="77777777" w:rsidR="00147C59" w:rsidRDefault="00147C59">
            <w:pPr>
              <w:spacing w:line="272" w:lineRule="auto"/>
              <w:rPr>
                <w:lang w:eastAsia="zh-CN"/>
              </w:rPr>
            </w:pPr>
          </w:p>
          <w:p w14:paraId="08610583" w14:textId="77777777" w:rsidR="00147C59" w:rsidRDefault="00147C59">
            <w:pPr>
              <w:spacing w:line="273" w:lineRule="auto"/>
              <w:rPr>
                <w:lang w:eastAsia="zh-CN"/>
              </w:rPr>
            </w:pPr>
          </w:p>
          <w:p w14:paraId="0D1D367A" w14:textId="77777777" w:rsidR="00147C59" w:rsidRDefault="00147C59">
            <w:pPr>
              <w:spacing w:line="273" w:lineRule="auto"/>
              <w:rPr>
                <w:lang w:eastAsia="zh-CN"/>
              </w:rPr>
            </w:pPr>
          </w:p>
          <w:p w14:paraId="34BFAF87" w14:textId="77777777" w:rsidR="00147C59" w:rsidRDefault="00147C59">
            <w:pPr>
              <w:spacing w:line="273" w:lineRule="auto"/>
              <w:rPr>
                <w:lang w:eastAsia="zh-CN"/>
              </w:rPr>
            </w:pPr>
          </w:p>
          <w:p w14:paraId="38BD9347" w14:textId="77777777" w:rsidR="00147C59" w:rsidRDefault="00000000">
            <w:pPr>
              <w:pStyle w:val="TableText"/>
              <w:spacing w:before="78" w:line="217" w:lineRule="auto"/>
              <w:ind w:left="67"/>
              <w:rPr>
                <w:rFonts w:hint="eastAsia"/>
                <w:lang w:eastAsia="zh-CN"/>
              </w:rPr>
            </w:pPr>
            <w:r>
              <w:rPr>
                <w:spacing w:val="-1"/>
                <w:lang w:eastAsia="zh-CN"/>
              </w:rPr>
              <w:t>压力容器使用登记、相关人员资格</w:t>
            </w:r>
          </w:p>
        </w:tc>
        <w:tc>
          <w:tcPr>
            <w:tcW w:w="7675" w:type="dxa"/>
          </w:tcPr>
          <w:p w14:paraId="5BC7DE56" w14:textId="77777777" w:rsidR="00147C59" w:rsidRDefault="00000000">
            <w:pPr>
              <w:pStyle w:val="TableText"/>
              <w:spacing w:before="53" w:line="236" w:lineRule="auto"/>
              <w:ind w:left="61" w:right="40" w:hanging="5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lang w:eastAsia="zh-CN"/>
              </w:rPr>
              <w:t>274</w:t>
            </w:r>
            <w:r>
              <w:rPr>
                <w:lang w:eastAsia="zh-CN"/>
              </w:rPr>
              <w:t>）盛装气体或者液体，承载一定压力的密闭设备，其范围规定为最</w:t>
            </w:r>
            <w:r>
              <w:rPr>
                <w:spacing w:val="-2"/>
                <w:lang w:eastAsia="zh-CN"/>
              </w:rPr>
              <w:t xml:space="preserve">高工作压力大于或者等于 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0.1MPa</w:t>
            </w:r>
            <w:r>
              <w:rPr>
                <w:spacing w:val="-2"/>
                <w:lang w:eastAsia="zh-CN"/>
              </w:rPr>
              <w:t>（表压）的气体、液化气体和最高工作</w:t>
            </w:r>
            <w:r>
              <w:rPr>
                <w:spacing w:val="-5"/>
                <w:lang w:eastAsia="zh-CN"/>
              </w:rPr>
              <w:t>温度高于或者等于标准沸点的液体、容积大于或者等于</w:t>
            </w:r>
            <w:r>
              <w:rPr>
                <w:spacing w:val="-49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lang w:eastAsia="zh-CN"/>
              </w:rPr>
              <w:t xml:space="preserve">30L </w:t>
            </w:r>
            <w:r>
              <w:rPr>
                <w:spacing w:val="-6"/>
                <w:lang w:eastAsia="zh-CN"/>
              </w:rPr>
              <w:t>且内直径（非</w:t>
            </w:r>
            <w:r>
              <w:rPr>
                <w:spacing w:val="-2"/>
                <w:lang w:eastAsia="zh-CN"/>
              </w:rPr>
              <w:t>圆形截面指截面内边界最大几何尺寸）大于或者等于</w:t>
            </w:r>
            <w:r>
              <w:rPr>
                <w:spacing w:val="-31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150mm</w:t>
            </w:r>
            <w:r>
              <w:rPr>
                <w:rFonts w:ascii="Times New Roman" w:eastAsia="Times New Roman" w:hAnsi="Times New Roman" w:cs="Times New Roman"/>
                <w:spacing w:val="30"/>
                <w:w w:val="101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的固定式容</w:t>
            </w:r>
            <w:r>
              <w:rPr>
                <w:spacing w:val="-4"/>
                <w:lang w:eastAsia="zh-CN"/>
              </w:rPr>
              <w:t>器和移动式容器，以及氧舱，须取得特种设备使用登记证。设备铭牌上标</w:t>
            </w:r>
            <w:r>
              <w:rPr>
                <w:spacing w:val="-5"/>
                <w:lang w:eastAsia="zh-CN"/>
              </w:rPr>
              <w:t xml:space="preserve">明为简单压力容器的无须办理。（气瓶的安全检查要点见 </w:t>
            </w:r>
            <w:r>
              <w:rPr>
                <w:rFonts w:ascii="Times New Roman" w:eastAsia="Times New Roman" w:hAnsi="Times New Roman" w:cs="Times New Roman"/>
                <w:spacing w:val="-5"/>
                <w:lang w:eastAsia="zh-CN"/>
              </w:rPr>
              <w:t>9.6“</w:t>
            </w:r>
            <w:r>
              <w:rPr>
                <w:spacing w:val="-5"/>
                <w:lang w:eastAsia="zh-CN"/>
              </w:rPr>
              <w:t>实验室气体</w:t>
            </w:r>
            <w:r>
              <w:rPr>
                <w:spacing w:val="-19"/>
                <w:lang w:eastAsia="zh-CN"/>
              </w:rPr>
              <w:t>管理</w:t>
            </w:r>
            <w:r>
              <w:rPr>
                <w:rFonts w:ascii="Times New Roman" w:eastAsia="Times New Roman" w:hAnsi="Times New Roman" w:cs="Times New Roman"/>
                <w:spacing w:val="-19"/>
                <w:lang w:eastAsia="zh-CN"/>
              </w:rPr>
              <w:t>”</w:t>
            </w:r>
            <w:r>
              <w:rPr>
                <w:spacing w:val="-19"/>
                <w:lang w:eastAsia="zh-CN"/>
              </w:rPr>
              <w:t>）。</w:t>
            </w:r>
          </w:p>
          <w:p w14:paraId="1DA97764" w14:textId="77777777" w:rsidR="00147C59" w:rsidRDefault="00000000">
            <w:pPr>
              <w:pStyle w:val="TableText"/>
              <w:spacing w:before="25" w:line="225" w:lineRule="auto"/>
              <w:ind w:left="67" w:right="44" w:hanging="11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lang w:eastAsia="zh-CN"/>
              </w:rPr>
              <w:t>275</w:t>
            </w:r>
            <w:r>
              <w:rPr>
                <w:lang w:eastAsia="zh-CN"/>
              </w:rPr>
              <w:t>）快开门式压力容器操作人员、移动式压力容器充装人员、氧舱维</w:t>
            </w:r>
            <w:r>
              <w:rPr>
                <w:spacing w:val="-4"/>
                <w:lang w:eastAsia="zh-CN"/>
              </w:rPr>
              <w:t>护保养人员、特种设备安全管理员应取得相应的特种设备安全管理和作业人员证，持证上岗，并每</w:t>
            </w:r>
            <w:r>
              <w:rPr>
                <w:spacing w:val="-41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lang w:eastAsia="zh-CN"/>
              </w:rPr>
              <w:t xml:space="preserve">4 </w:t>
            </w:r>
            <w:r>
              <w:rPr>
                <w:spacing w:val="-4"/>
                <w:lang w:eastAsia="zh-CN"/>
              </w:rPr>
              <w:t>年复审</w:t>
            </w:r>
            <w:r>
              <w:rPr>
                <w:spacing w:val="-32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lang w:eastAsia="zh-CN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7"/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次。</w:t>
            </w:r>
          </w:p>
        </w:tc>
        <w:tc>
          <w:tcPr>
            <w:tcW w:w="1488" w:type="dxa"/>
          </w:tcPr>
          <w:p w14:paraId="0955EB42" w14:textId="77777777" w:rsidR="00147C59" w:rsidRDefault="00147C59">
            <w:pPr>
              <w:rPr>
                <w:lang w:eastAsia="zh-CN"/>
              </w:rPr>
            </w:pPr>
          </w:p>
        </w:tc>
      </w:tr>
    </w:tbl>
    <w:p w14:paraId="63FC79F5" w14:textId="77777777" w:rsidR="00147C59" w:rsidRDefault="00147C59">
      <w:pPr>
        <w:spacing w:line="141" w:lineRule="exact"/>
        <w:rPr>
          <w:sz w:val="12"/>
          <w:lang w:eastAsia="zh-CN"/>
        </w:rPr>
      </w:pPr>
    </w:p>
    <w:p w14:paraId="67DFA2D7" w14:textId="77777777" w:rsidR="00147C59" w:rsidRDefault="00147C59">
      <w:pPr>
        <w:spacing w:line="141" w:lineRule="exact"/>
        <w:rPr>
          <w:sz w:val="12"/>
          <w:szCs w:val="12"/>
          <w:lang w:eastAsia="zh-CN"/>
        </w:rPr>
        <w:sectPr w:rsidR="00147C59">
          <w:footerReference w:type="default" r:id="rId29"/>
          <w:pgSz w:w="16839" w:h="11907"/>
          <w:pgMar w:top="1012" w:right="1504" w:bottom="1111" w:left="1507" w:header="0" w:footer="796" w:gutter="0"/>
          <w:cols w:space="720"/>
        </w:sectPr>
      </w:pPr>
    </w:p>
    <w:p w14:paraId="0976EF18" w14:textId="77777777" w:rsidR="00147C59" w:rsidRDefault="00147C59">
      <w:pPr>
        <w:spacing w:line="120" w:lineRule="exact"/>
        <w:rPr>
          <w:lang w:eastAsia="zh-CN"/>
        </w:rPr>
      </w:pPr>
    </w:p>
    <w:tbl>
      <w:tblPr>
        <w:tblStyle w:val="TableNormal"/>
        <w:tblW w:w="13821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37"/>
        <w:gridCol w:w="3824"/>
        <w:gridCol w:w="7672"/>
        <w:gridCol w:w="1488"/>
      </w:tblGrid>
      <w:tr w:rsidR="00147C59" w14:paraId="2702D5DB" w14:textId="77777777">
        <w:trPr>
          <w:trHeight w:val="374"/>
        </w:trPr>
        <w:tc>
          <w:tcPr>
            <w:tcW w:w="837" w:type="dxa"/>
            <w:shd w:val="clear" w:color="auto" w:fill="BFBFBF"/>
          </w:tcPr>
          <w:p w14:paraId="32BF2F28" w14:textId="77777777" w:rsidR="00147C59" w:rsidRDefault="00000000">
            <w:pPr>
              <w:spacing w:before="47" w:line="209" w:lineRule="auto"/>
              <w:ind w:left="158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4"/>
                <w:sz w:val="28"/>
                <w:szCs w:val="28"/>
              </w:rPr>
              <w:t>序号</w:t>
            </w:r>
          </w:p>
        </w:tc>
        <w:tc>
          <w:tcPr>
            <w:tcW w:w="3824" w:type="dxa"/>
            <w:shd w:val="clear" w:color="auto" w:fill="BFBFBF"/>
          </w:tcPr>
          <w:p w14:paraId="6B80D74A" w14:textId="77777777" w:rsidR="00147C59" w:rsidRDefault="00000000">
            <w:pPr>
              <w:spacing w:before="47" w:line="209" w:lineRule="auto"/>
              <w:ind w:left="1366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1"/>
                <w:sz w:val="28"/>
                <w:szCs w:val="28"/>
              </w:rPr>
              <w:t>检查项目</w:t>
            </w:r>
          </w:p>
        </w:tc>
        <w:tc>
          <w:tcPr>
            <w:tcW w:w="7672" w:type="dxa"/>
            <w:shd w:val="clear" w:color="auto" w:fill="BFBFBF"/>
          </w:tcPr>
          <w:p w14:paraId="48D00FD8" w14:textId="77777777" w:rsidR="00147C59" w:rsidRDefault="00000000">
            <w:pPr>
              <w:spacing w:before="47" w:line="209" w:lineRule="auto"/>
              <w:ind w:left="3284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1"/>
                <w:sz w:val="28"/>
                <w:szCs w:val="28"/>
              </w:rPr>
              <w:t>检查要点</w:t>
            </w:r>
          </w:p>
        </w:tc>
        <w:tc>
          <w:tcPr>
            <w:tcW w:w="1488" w:type="dxa"/>
            <w:shd w:val="clear" w:color="auto" w:fill="BFBFBF"/>
          </w:tcPr>
          <w:p w14:paraId="70FCA2EA" w14:textId="77777777" w:rsidR="00147C59" w:rsidRDefault="00000000">
            <w:pPr>
              <w:spacing w:before="47" w:line="209" w:lineRule="auto"/>
              <w:ind w:left="191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3"/>
                <w:sz w:val="28"/>
                <w:szCs w:val="28"/>
              </w:rPr>
              <w:t>情况记录</w:t>
            </w:r>
          </w:p>
        </w:tc>
      </w:tr>
      <w:tr w:rsidR="00147C59" w14:paraId="33CFC6DA" w14:textId="77777777">
        <w:trPr>
          <w:trHeight w:val="964"/>
        </w:trPr>
        <w:tc>
          <w:tcPr>
            <w:tcW w:w="837" w:type="dxa"/>
          </w:tcPr>
          <w:p w14:paraId="32D30D4C" w14:textId="77777777" w:rsidR="00147C59" w:rsidRDefault="00147C59">
            <w:pPr>
              <w:spacing w:line="339" w:lineRule="auto"/>
            </w:pPr>
          </w:p>
          <w:p w14:paraId="65B1F52C" w14:textId="77777777" w:rsidR="00147C59" w:rsidRDefault="00000000">
            <w:pPr>
              <w:spacing w:before="69" w:line="232" w:lineRule="auto"/>
              <w:ind w:left="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13.2.2</w:t>
            </w:r>
          </w:p>
        </w:tc>
        <w:tc>
          <w:tcPr>
            <w:tcW w:w="3824" w:type="dxa"/>
          </w:tcPr>
          <w:p w14:paraId="77178DA5" w14:textId="77777777" w:rsidR="00147C59" w:rsidRDefault="00147C59">
            <w:pPr>
              <w:spacing w:line="290" w:lineRule="auto"/>
            </w:pPr>
          </w:p>
          <w:p w14:paraId="5DA1EC06" w14:textId="77777777" w:rsidR="00147C59" w:rsidRDefault="00000000">
            <w:pPr>
              <w:pStyle w:val="TableText"/>
              <w:spacing w:before="78" w:line="216" w:lineRule="auto"/>
              <w:ind w:left="63"/>
              <w:rPr>
                <w:rFonts w:hint="eastAsia"/>
              </w:rPr>
            </w:pPr>
            <w:r>
              <w:rPr>
                <w:spacing w:val="-1"/>
              </w:rPr>
              <w:t>压力容器定期检验</w:t>
            </w:r>
          </w:p>
        </w:tc>
        <w:tc>
          <w:tcPr>
            <w:tcW w:w="7672" w:type="dxa"/>
          </w:tcPr>
          <w:p w14:paraId="27E89067" w14:textId="77777777" w:rsidR="00147C59" w:rsidRDefault="00000000">
            <w:pPr>
              <w:pStyle w:val="TableText"/>
              <w:spacing w:before="52" w:line="231" w:lineRule="auto"/>
              <w:ind w:left="62" w:right="73" w:hanging="9"/>
              <w:rPr>
                <w:rFonts w:hint="eastAsia"/>
                <w:lang w:eastAsia="zh-CN"/>
              </w:rPr>
            </w:pPr>
            <w:r>
              <w:rPr>
                <w:spacing w:val="-1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276</w:t>
            </w:r>
            <w:r>
              <w:rPr>
                <w:spacing w:val="-1"/>
                <w:lang w:eastAsia="zh-CN"/>
              </w:rPr>
              <w:t>）委托有资质的单位进行定期检验，并将定期检验合格证臵于特种</w:t>
            </w:r>
            <w:r>
              <w:rPr>
                <w:spacing w:val="-2"/>
                <w:lang w:eastAsia="zh-CN"/>
              </w:rPr>
              <w:t>设备的显著位臵。</w:t>
            </w:r>
          </w:p>
          <w:p w14:paraId="1FF87A50" w14:textId="77777777" w:rsidR="00147C59" w:rsidRDefault="00000000">
            <w:pPr>
              <w:pStyle w:val="TableText"/>
              <w:spacing w:before="38" w:line="202" w:lineRule="auto"/>
              <w:ind w:left="53"/>
              <w:rPr>
                <w:rFonts w:hint="eastAsia"/>
                <w:lang w:eastAsia="zh-CN"/>
              </w:rPr>
            </w:pPr>
            <w:r>
              <w:rPr>
                <w:spacing w:val="-1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277</w:t>
            </w:r>
            <w:r>
              <w:rPr>
                <w:spacing w:val="-1"/>
                <w:lang w:eastAsia="zh-CN"/>
              </w:rPr>
              <w:t>）安全阀或压力表等附件须委托有资质的单位定期校验或检定。</w:t>
            </w:r>
          </w:p>
        </w:tc>
        <w:tc>
          <w:tcPr>
            <w:tcW w:w="1488" w:type="dxa"/>
          </w:tcPr>
          <w:p w14:paraId="1A792010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6DD2D8F7" w14:textId="77777777">
        <w:trPr>
          <w:trHeight w:val="2884"/>
        </w:trPr>
        <w:tc>
          <w:tcPr>
            <w:tcW w:w="837" w:type="dxa"/>
          </w:tcPr>
          <w:p w14:paraId="450C6626" w14:textId="77777777" w:rsidR="00147C59" w:rsidRDefault="00147C59">
            <w:pPr>
              <w:spacing w:line="259" w:lineRule="auto"/>
              <w:rPr>
                <w:lang w:eastAsia="zh-CN"/>
              </w:rPr>
            </w:pPr>
          </w:p>
          <w:p w14:paraId="07B78830" w14:textId="77777777" w:rsidR="00147C59" w:rsidRDefault="00147C59">
            <w:pPr>
              <w:spacing w:line="259" w:lineRule="auto"/>
              <w:rPr>
                <w:lang w:eastAsia="zh-CN"/>
              </w:rPr>
            </w:pPr>
          </w:p>
          <w:p w14:paraId="26F05EBF" w14:textId="77777777" w:rsidR="00147C59" w:rsidRDefault="00147C59">
            <w:pPr>
              <w:spacing w:line="259" w:lineRule="auto"/>
              <w:rPr>
                <w:lang w:eastAsia="zh-CN"/>
              </w:rPr>
            </w:pPr>
          </w:p>
          <w:p w14:paraId="6E6F9FE6" w14:textId="77777777" w:rsidR="00147C59" w:rsidRDefault="00147C59">
            <w:pPr>
              <w:spacing w:line="259" w:lineRule="auto"/>
              <w:rPr>
                <w:lang w:eastAsia="zh-CN"/>
              </w:rPr>
            </w:pPr>
          </w:p>
          <w:p w14:paraId="4B562494" w14:textId="77777777" w:rsidR="00147C59" w:rsidRDefault="00147C59">
            <w:pPr>
              <w:spacing w:line="260" w:lineRule="auto"/>
              <w:rPr>
                <w:lang w:eastAsia="zh-CN"/>
              </w:rPr>
            </w:pPr>
          </w:p>
          <w:p w14:paraId="42C61C81" w14:textId="77777777" w:rsidR="00147C59" w:rsidRDefault="00000000">
            <w:pPr>
              <w:spacing w:before="69" w:line="232" w:lineRule="auto"/>
              <w:ind w:left="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13.2.3</w:t>
            </w:r>
          </w:p>
        </w:tc>
        <w:tc>
          <w:tcPr>
            <w:tcW w:w="3824" w:type="dxa"/>
          </w:tcPr>
          <w:p w14:paraId="4540596E" w14:textId="77777777" w:rsidR="00147C59" w:rsidRDefault="00147C59">
            <w:pPr>
              <w:spacing w:line="249" w:lineRule="auto"/>
            </w:pPr>
          </w:p>
          <w:p w14:paraId="50B39F43" w14:textId="77777777" w:rsidR="00147C59" w:rsidRDefault="00147C59">
            <w:pPr>
              <w:spacing w:line="249" w:lineRule="auto"/>
            </w:pPr>
          </w:p>
          <w:p w14:paraId="15F1A010" w14:textId="77777777" w:rsidR="00147C59" w:rsidRDefault="00147C59">
            <w:pPr>
              <w:spacing w:line="250" w:lineRule="auto"/>
            </w:pPr>
          </w:p>
          <w:p w14:paraId="71964DAB" w14:textId="77777777" w:rsidR="00147C59" w:rsidRDefault="00147C59">
            <w:pPr>
              <w:spacing w:line="250" w:lineRule="auto"/>
            </w:pPr>
          </w:p>
          <w:p w14:paraId="2E2E7A61" w14:textId="77777777" w:rsidR="00147C59" w:rsidRDefault="00147C59">
            <w:pPr>
              <w:spacing w:line="250" w:lineRule="auto"/>
            </w:pPr>
          </w:p>
          <w:p w14:paraId="4819AC63" w14:textId="77777777" w:rsidR="00147C59" w:rsidRDefault="00000000">
            <w:pPr>
              <w:pStyle w:val="TableText"/>
              <w:spacing w:before="78" w:line="218" w:lineRule="auto"/>
              <w:ind w:left="63"/>
              <w:rPr>
                <w:rFonts w:hint="eastAsia"/>
              </w:rPr>
            </w:pPr>
            <w:r>
              <w:rPr>
                <w:spacing w:val="-1"/>
              </w:rPr>
              <w:t>压力容器使用管理</w:t>
            </w:r>
          </w:p>
        </w:tc>
        <w:tc>
          <w:tcPr>
            <w:tcW w:w="7672" w:type="dxa"/>
          </w:tcPr>
          <w:p w14:paraId="1BF720F1" w14:textId="77777777" w:rsidR="00147C59" w:rsidRDefault="00000000">
            <w:pPr>
              <w:pStyle w:val="TableText"/>
              <w:spacing w:before="50" w:line="232" w:lineRule="auto"/>
              <w:ind w:left="64" w:right="72" w:hanging="11"/>
              <w:rPr>
                <w:rFonts w:hint="eastAsia"/>
                <w:lang w:eastAsia="zh-CN"/>
              </w:rPr>
            </w:pPr>
            <w:r>
              <w:rPr>
                <w:spacing w:val="-1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278</w:t>
            </w:r>
            <w:r>
              <w:rPr>
                <w:spacing w:val="-1"/>
                <w:lang w:eastAsia="zh-CN"/>
              </w:rPr>
              <w:t>）设臵安全管理机构，配备安全管理负责人、安全管理人员和作业</w:t>
            </w:r>
            <w:r>
              <w:rPr>
                <w:spacing w:val="-3"/>
                <w:lang w:eastAsia="zh-CN"/>
              </w:rPr>
              <w:t>人员，建立各项安全管理制度，制定操作规程。</w:t>
            </w:r>
          </w:p>
          <w:p w14:paraId="72B78242" w14:textId="77777777" w:rsidR="00147C59" w:rsidRDefault="00000000">
            <w:pPr>
              <w:pStyle w:val="TableText"/>
              <w:spacing w:before="38" w:line="230" w:lineRule="auto"/>
              <w:ind w:left="53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279</w:t>
            </w:r>
            <w:r>
              <w:rPr>
                <w:spacing w:val="-2"/>
                <w:lang w:eastAsia="zh-CN"/>
              </w:rPr>
              <w:t>）实验室应经常巡回检查，发现异常及时处理，并做记录。</w:t>
            </w:r>
          </w:p>
          <w:p w14:paraId="050D0D79" w14:textId="77777777" w:rsidR="00147C59" w:rsidRDefault="00000000">
            <w:pPr>
              <w:pStyle w:val="TableText"/>
              <w:spacing w:before="20" w:line="241" w:lineRule="auto"/>
              <w:ind w:left="62" w:hanging="9"/>
              <w:rPr>
                <w:rFonts w:hint="eastAsia"/>
                <w:lang w:eastAsia="zh-CN"/>
              </w:rPr>
            </w:pPr>
            <w:r>
              <w:rPr>
                <w:spacing w:val="-1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280</w:t>
            </w:r>
            <w:r>
              <w:rPr>
                <w:spacing w:val="-1"/>
                <w:lang w:eastAsia="zh-CN"/>
              </w:rPr>
              <w:t>）建立压力容器自行检查制度，对压力容器本体及其安全</w:t>
            </w:r>
            <w:r>
              <w:rPr>
                <w:spacing w:val="-2"/>
                <w:lang w:eastAsia="zh-CN"/>
              </w:rPr>
              <w:t>附件、装</w:t>
            </w:r>
            <w:r>
              <w:rPr>
                <w:spacing w:val="-10"/>
                <w:lang w:eastAsia="zh-CN"/>
              </w:rPr>
              <w:t>卸附件安全保护装臵、测量调控装臵、附属仪器仪表进行经常性维护保养，</w:t>
            </w:r>
            <w:r>
              <w:rPr>
                <w:spacing w:val="-5"/>
                <w:lang w:eastAsia="zh-CN"/>
              </w:rPr>
              <w:t>每月至少进行</w:t>
            </w:r>
            <w:r>
              <w:rPr>
                <w:spacing w:val="-32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lang w:eastAsia="zh-CN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  <w:lang w:eastAsia="zh-CN"/>
              </w:rPr>
              <w:t xml:space="preserve"> </w:t>
            </w:r>
            <w:r>
              <w:rPr>
                <w:spacing w:val="-5"/>
                <w:lang w:eastAsia="zh-CN"/>
              </w:rPr>
              <w:t>次月度检查，每年至少进行</w:t>
            </w:r>
            <w:r>
              <w:rPr>
                <w:spacing w:val="-32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lang w:eastAsia="zh-CN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  <w:lang w:eastAsia="zh-CN"/>
              </w:rPr>
              <w:t xml:space="preserve"> </w:t>
            </w:r>
            <w:r>
              <w:rPr>
                <w:spacing w:val="-5"/>
                <w:lang w:eastAsia="zh-CN"/>
              </w:rPr>
              <w:t>次年度检</w:t>
            </w:r>
            <w:r>
              <w:rPr>
                <w:spacing w:val="-6"/>
                <w:lang w:eastAsia="zh-CN"/>
              </w:rPr>
              <w:t>查，并做记录。</w:t>
            </w:r>
          </w:p>
          <w:p w14:paraId="60CA9939" w14:textId="77777777" w:rsidR="00147C59" w:rsidRDefault="00000000">
            <w:pPr>
              <w:pStyle w:val="TableText"/>
              <w:spacing w:before="21" w:line="230" w:lineRule="auto"/>
              <w:ind w:left="53"/>
              <w:rPr>
                <w:rFonts w:hint="eastAsia"/>
                <w:lang w:eastAsia="zh-CN"/>
              </w:rPr>
            </w:pPr>
            <w:r>
              <w:rPr>
                <w:spacing w:val="-3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  <w:lang w:eastAsia="zh-CN"/>
              </w:rPr>
              <w:t>281</w:t>
            </w:r>
            <w:r>
              <w:rPr>
                <w:rFonts w:ascii="Times New Roman" w:eastAsia="Times New Roman" w:hAnsi="Times New Roman" w:cs="Times New Roman"/>
                <w:spacing w:val="-29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）简单压力容器也应建立设备安全</w:t>
            </w:r>
            <w:r>
              <w:rPr>
                <w:spacing w:val="-4"/>
                <w:lang w:eastAsia="zh-CN"/>
              </w:rPr>
              <w:t>管理档案。</w:t>
            </w:r>
          </w:p>
          <w:p w14:paraId="5764F75F" w14:textId="77777777" w:rsidR="00147C59" w:rsidRDefault="00000000">
            <w:pPr>
              <w:pStyle w:val="TableText"/>
              <w:spacing w:before="22" w:line="223" w:lineRule="auto"/>
              <w:ind w:left="72" w:right="68" w:hanging="19"/>
              <w:rPr>
                <w:rFonts w:hint="eastAsia"/>
                <w:lang w:eastAsia="zh-CN"/>
              </w:rPr>
            </w:pPr>
            <w:r>
              <w:rPr>
                <w:spacing w:val="-1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282</w:t>
            </w:r>
            <w:r>
              <w:rPr>
                <w:spacing w:val="-1"/>
                <w:lang w:eastAsia="zh-CN"/>
              </w:rPr>
              <w:t>）盛装可燃、爆炸性气体的压力容器，其电气设施应防爆，电器开关和熔断器都应设臵在明显位臵。室外放臵的大型气罐应注意防雷。</w:t>
            </w:r>
          </w:p>
        </w:tc>
        <w:tc>
          <w:tcPr>
            <w:tcW w:w="1488" w:type="dxa"/>
          </w:tcPr>
          <w:p w14:paraId="5772E548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1BB9C74E" w14:textId="77777777">
        <w:trPr>
          <w:trHeight w:val="964"/>
        </w:trPr>
        <w:tc>
          <w:tcPr>
            <w:tcW w:w="837" w:type="dxa"/>
            <w:tcBorders>
              <w:bottom w:val="single" w:sz="4" w:space="0" w:color="000000"/>
            </w:tcBorders>
          </w:tcPr>
          <w:p w14:paraId="4CDA6574" w14:textId="77777777" w:rsidR="00147C59" w:rsidRDefault="00147C59">
            <w:pPr>
              <w:spacing w:line="343" w:lineRule="auto"/>
              <w:rPr>
                <w:lang w:eastAsia="zh-CN"/>
              </w:rPr>
            </w:pPr>
          </w:p>
          <w:p w14:paraId="7172F85E" w14:textId="77777777" w:rsidR="00147C59" w:rsidRDefault="00000000">
            <w:pPr>
              <w:spacing w:before="69" w:line="232" w:lineRule="auto"/>
              <w:ind w:left="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13.2.4</w:t>
            </w:r>
          </w:p>
        </w:tc>
        <w:tc>
          <w:tcPr>
            <w:tcW w:w="3824" w:type="dxa"/>
            <w:tcBorders>
              <w:bottom w:val="single" w:sz="4" w:space="0" w:color="000000"/>
            </w:tcBorders>
          </w:tcPr>
          <w:p w14:paraId="62AF1732" w14:textId="77777777" w:rsidR="00147C59" w:rsidRDefault="00147C59">
            <w:pPr>
              <w:spacing w:line="294" w:lineRule="auto"/>
              <w:rPr>
                <w:lang w:eastAsia="zh-CN"/>
              </w:rPr>
            </w:pPr>
          </w:p>
          <w:p w14:paraId="7219CC7A" w14:textId="77777777" w:rsidR="00147C59" w:rsidRDefault="00000000">
            <w:pPr>
              <w:pStyle w:val="TableText"/>
              <w:spacing w:before="78" w:line="218" w:lineRule="auto"/>
              <w:ind w:left="63"/>
              <w:rPr>
                <w:rFonts w:hint="eastAsia"/>
                <w:lang w:eastAsia="zh-CN"/>
              </w:rPr>
            </w:pPr>
            <w:r>
              <w:rPr>
                <w:spacing w:val="-1"/>
                <w:lang w:eastAsia="zh-CN"/>
              </w:rPr>
              <w:t>压力容器的使用年限及报废</w:t>
            </w:r>
          </w:p>
        </w:tc>
        <w:tc>
          <w:tcPr>
            <w:tcW w:w="7672" w:type="dxa"/>
            <w:tcBorders>
              <w:bottom w:val="single" w:sz="4" w:space="0" w:color="000000"/>
            </w:tcBorders>
          </w:tcPr>
          <w:p w14:paraId="62C65310" w14:textId="77777777" w:rsidR="00147C59" w:rsidRDefault="00000000">
            <w:pPr>
              <w:pStyle w:val="TableText"/>
              <w:spacing w:before="53" w:line="231" w:lineRule="auto"/>
              <w:ind w:left="61" w:hanging="8"/>
              <w:jc w:val="both"/>
              <w:rPr>
                <w:rFonts w:hint="eastAsia"/>
                <w:lang w:eastAsia="zh-CN"/>
              </w:rPr>
            </w:pPr>
            <w:r>
              <w:rPr>
                <w:spacing w:val="-6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6"/>
                <w:lang w:eastAsia="zh-CN"/>
              </w:rPr>
              <w:t>283</w:t>
            </w:r>
            <w:r>
              <w:rPr>
                <w:rFonts w:ascii="Times New Roman" w:eastAsia="Times New Roman" w:hAnsi="Times New Roman" w:cs="Times New Roman"/>
                <w:spacing w:val="-29"/>
                <w:lang w:eastAsia="zh-CN"/>
              </w:rPr>
              <w:t xml:space="preserve"> </w:t>
            </w:r>
            <w:r>
              <w:rPr>
                <w:spacing w:val="-6"/>
                <w:lang w:eastAsia="zh-CN"/>
              </w:rPr>
              <w:t>）达到设计使用年限的压力容器应</w:t>
            </w:r>
            <w:r>
              <w:rPr>
                <w:spacing w:val="-7"/>
                <w:lang w:eastAsia="zh-CN"/>
              </w:rPr>
              <w:t>及时报废（未规定设计使用年限，</w:t>
            </w:r>
            <w:r>
              <w:rPr>
                <w:spacing w:val="-5"/>
                <w:lang w:eastAsia="zh-CN"/>
              </w:rPr>
              <w:t>但是使用超过</w:t>
            </w:r>
            <w:r>
              <w:rPr>
                <w:spacing w:val="-55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lang w:eastAsia="zh-CN"/>
              </w:rPr>
              <w:t xml:space="preserve">20 </w:t>
            </w:r>
            <w:r>
              <w:rPr>
                <w:spacing w:val="-5"/>
                <w:lang w:eastAsia="zh-CN"/>
              </w:rPr>
              <w:t>年的压力容器视为达到使用年限</w:t>
            </w:r>
            <w:r>
              <w:rPr>
                <w:spacing w:val="-52"/>
                <w:lang w:eastAsia="zh-CN"/>
              </w:rPr>
              <w:t>），</w:t>
            </w:r>
            <w:r>
              <w:rPr>
                <w:spacing w:val="-5"/>
                <w:lang w:eastAsia="zh-CN"/>
              </w:rPr>
              <w:t>如若超期使用</w:t>
            </w:r>
            <w:r>
              <w:rPr>
                <w:spacing w:val="-6"/>
                <w:lang w:eastAsia="zh-CN"/>
              </w:rPr>
              <w:t>必须进</w:t>
            </w:r>
            <w:r>
              <w:rPr>
                <w:spacing w:val="-2"/>
                <w:lang w:eastAsia="zh-CN"/>
              </w:rPr>
              <w:t>行检验和安全评估。</w:t>
            </w:r>
          </w:p>
        </w:tc>
        <w:tc>
          <w:tcPr>
            <w:tcW w:w="1488" w:type="dxa"/>
            <w:tcBorders>
              <w:bottom w:val="single" w:sz="4" w:space="0" w:color="000000"/>
            </w:tcBorders>
          </w:tcPr>
          <w:p w14:paraId="6D6D78A2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5EA90A60" w14:textId="77777777">
        <w:trPr>
          <w:trHeight w:val="321"/>
        </w:trPr>
        <w:tc>
          <w:tcPr>
            <w:tcW w:w="837" w:type="dxa"/>
            <w:tcBorders>
              <w:top w:val="single" w:sz="4" w:space="0" w:color="000000"/>
            </w:tcBorders>
            <w:shd w:val="clear" w:color="auto" w:fill="FFFF00"/>
          </w:tcPr>
          <w:p w14:paraId="411FB6E7" w14:textId="77777777" w:rsidR="00147C59" w:rsidRDefault="00000000">
            <w:pPr>
              <w:spacing w:before="94" w:line="188" w:lineRule="auto"/>
              <w:ind w:left="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13.3</w:t>
            </w:r>
          </w:p>
        </w:tc>
        <w:tc>
          <w:tcPr>
            <w:tcW w:w="12984" w:type="dxa"/>
            <w:gridSpan w:val="3"/>
            <w:tcBorders>
              <w:top w:val="single" w:sz="4" w:space="0" w:color="000000"/>
            </w:tcBorders>
            <w:shd w:val="clear" w:color="auto" w:fill="FFFF00"/>
          </w:tcPr>
          <w:p w14:paraId="78B8A544" w14:textId="77777777" w:rsidR="00147C59" w:rsidRDefault="00000000">
            <w:pPr>
              <w:pStyle w:val="TableText"/>
              <w:spacing w:before="50" w:line="200" w:lineRule="auto"/>
              <w:ind w:left="64"/>
              <w:rPr>
                <w:rFonts w:hint="eastAsia"/>
                <w:lang w:eastAsia="zh-CN"/>
              </w:rPr>
            </w:pPr>
            <w:r>
              <w:rPr>
                <w:b/>
                <w:bCs/>
                <w:spacing w:val="-3"/>
                <w:lang w:eastAsia="zh-CN"/>
              </w:rPr>
              <w:t>场（厂）内专用机动车辆</w:t>
            </w:r>
          </w:p>
        </w:tc>
      </w:tr>
      <w:tr w:rsidR="00147C59" w14:paraId="61B97F88" w14:textId="77777777">
        <w:trPr>
          <w:trHeight w:val="645"/>
        </w:trPr>
        <w:tc>
          <w:tcPr>
            <w:tcW w:w="837" w:type="dxa"/>
          </w:tcPr>
          <w:p w14:paraId="15FFFBA4" w14:textId="77777777" w:rsidR="00147C59" w:rsidRDefault="00000000">
            <w:pPr>
              <w:spacing w:before="254" w:line="232" w:lineRule="auto"/>
              <w:ind w:left="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13.3.1</w:t>
            </w:r>
          </w:p>
        </w:tc>
        <w:tc>
          <w:tcPr>
            <w:tcW w:w="3824" w:type="dxa"/>
          </w:tcPr>
          <w:p w14:paraId="1865723C" w14:textId="77777777" w:rsidR="00147C59" w:rsidRDefault="00000000">
            <w:pPr>
              <w:pStyle w:val="TableText"/>
              <w:spacing w:before="55" w:line="223" w:lineRule="auto"/>
              <w:ind w:left="64" w:right="33"/>
              <w:rPr>
                <w:rFonts w:hint="eastAsia"/>
                <w:lang w:eastAsia="zh-CN"/>
              </w:rPr>
            </w:pPr>
            <w:r>
              <w:rPr>
                <w:spacing w:val="-8"/>
                <w:lang w:eastAsia="zh-CN"/>
              </w:rPr>
              <w:t>场（厂）内专用机动车辆须取得特种</w:t>
            </w:r>
            <w:r>
              <w:rPr>
                <w:spacing w:val="-2"/>
                <w:lang w:eastAsia="zh-CN"/>
              </w:rPr>
              <w:t>设备使用登记证</w:t>
            </w:r>
          </w:p>
        </w:tc>
        <w:tc>
          <w:tcPr>
            <w:tcW w:w="7672" w:type="dxa"/>
          </w:tcPr>
          <w:p w14:paraId="06DC2F5B" w14:textId="77777777" w:rsidR="00147C59" w:rsidRDefault="00000000">
            <w:pPr>
              <w:pStyle w:val="TableText"/>
              <w:spacing w:before="214" w:line="229" w:lineRule="auto"/>
              <w:ind w:left="53"/>
              <w:rPr>
                <w:rFonts w:hint="eastAsia"/>
                <w:lang w:eastAsia="zh-CN"/>
              </w:rPr>
            </w:pPr>
            <w:r>
              <w:rPr>
                <w:spacing w:val="-1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284</w:t>
            </w:r>
            <w:r>
              <w:rPr>
                <w:spacing w:val="-1"/>
                <w:lang w:eastAsia="zh-CN"/>
              </w:rPr>
              <w:t>）校园内使用的专用机动车辆须取得特种设备使用登记证。</w:t>
            </w:r>
          </w:p>
        </w:tc>
        <w:tc>
          <w:tcPr>
            <w:tcW w:w="1488" w:type="dxa"/>
          </w:tcPr>
          <w:p w14:paraId="48117B71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43D20B9D" w14:textId="77777777">
        <w:trPr>
          <w:trHeight w:val="645"/>
        </w:trPr>
        <w:tc>
          <w:tcPr>
            <w:tcW w:w="837" w:type="dxa"/>
          </w:tcPr>
          <w:p w14:paraId="245E6A50" w14:textId="77777777" w:rsidR="00147C59" w:rsidRDefault="00000000">
            <w:pPr>
              <w:spacing w:before="255" w:line="232" w:lineRule="auto"/>
              <w:ind w:left="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13.3.2</w:t>
            </w:r>
          </w:p>
        </w:tc>
        <w:tc>
          <w:tcPr>
            <w:tcW w:w="3824" w:type="dxa"/>
          </w:tcPr>
          <w:p w14:paraId="552133BC" w14:textId="77777777" w:rsidR="00147C59" w:rsidRDefault="00000000">
            <w:pPr>
              <w:pStyle w:val="TableText"/>
              <w:spacing w:before="55" w:line="223" w:lineRule="auto"/>
              <w:ind w:left="66" w:right="31" w:firstLine="1"/>
              <w:rPr>
                <w:rFonts w:hint="eastAsia"/>
                <w:lang w:eastAsia="zh-CN"/>
              </w:rPr>
            </w:pPr>
            <w:r>
              <w:rPr>
                <w:spacing w:val="7"/>
                <w:lang w:eastAsia="zh-CN"/>
              </w:rPr>
              <w:t>作业人员取得相应的特种设备安全</w:t>
            </w:r>
            <w:r>
              <w:rPr>
                <w:spacing w:val="-1"/>
                <w:lang w:eastAsia="zh-CN"/>
              </w:rPr>
              <w:t>管理和作业人员证，持证上岗</w:t>
            </w:r>
          </w:p>
        </w:tc>
        <w:tc>
          <w:tcPr>
            <w:tcW w:w="7672" w:type="dxa"/>
          </w:tcPr>
          <w:p w14:paraId="75CAA7BC" w14:textId="77777777" w:rsidR="00147C59" w:rsidRDefault="00000000">
            <w:pPr>
              <w:pStyle w:val="TableText"/>
              <w:spacing w:before="55" w:line="223" w:lineRule="auto"/>
              <w:ind w:left="68" w:right="67" w:hanging="15"/>
              <w:rPr>
                <w:rFonts w:hint="eastAsia"/>
                <w:lang w:eastAsia="zh-CN"/>
              </w:rPr>
            </w:pPr>
            <w:r>
              <w:rPr>
                <w:spacing w:val="-1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285</w:t>
            </w:r>
            <w:r>
              <w:rPr>
                <w:spacing w:val="-1"/>
                <w:lang w:eastAsia="zh-CN"/>
              </w:rPr>
              <w:t>）作业人员取得相应的特种设备安全管理和作业人员证，证书在有</w:t>
            </w:r>
            <w:r>
              <w:rPr>
                <w:spacing w:val="-4"/>
                <w:lang w:eastAsia="zh-CN"/>
              </w:rPr>
              <w:t>效期内。</w:t>
            </w:r>
          </w:p>
        </w:tc>
        <w:tc>
          <w:tcPr>
            <w:tcW w:w="1488" w:type="dxa"/>
          </w:tcPr>
          <w:p w14:paraId="7A91BB79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175F7442" w14:textId="77777777">
        <w:trPr>
          <w:trHeight w:val="324"/>
        </w:trPr>
        <w:tc>
          <w:tcPr>
            <w:tcW w:w="837" w:type="dxa"/>
          </w:tcPr>
          <w:p w14:paraId="6C146D36" w14:textId="77777777" w:rsidR="00147C59" w:rsidRDefault="00000000">
            <w:pPr>
              <w:spacing w:before="94" w:line="191" w:lineRule="auto"/>
              <w:ind w:left="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13.3.3</w:t>
            </w:r>
          </w:p>
        </w:tc>
        <w:tc>
          <w:tcPr>
            <w:tcW w:w="3824" w:type="dxa"/>
          </w:tcPr>
          <w:p w14:paraId="66AE8F06" w14:textId="77777777" w:rsidR="00147C59" w:rsidRDefault="00000000">
            <w:pPr>
              <w:pStyle w:val="TableText"/>
              <w:spacing w:before="55" w:line="199" w:lineRule="auto"/>
              <w:ind w:left="71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委托有资质的单位进行定期检验</w:t>
            </w:r>
          </w:p>
        </w:tc>
        <w:tc>
          <w:tcPr>
            <w:tcW w:w="7672" w:type="dxa"/>
          </w:tcPr>
          <w:p w14:paraId="51B1D449" w14:textId="77777777" w:rsidR="00147C59" w:rsidRDefault="00000000">
            <w:pPr>
              <w:pStyle w:val="TableText"/>
              <w:spacing w:before="55" w:line="199" w:lineRule="auto"/>
              <w:ind w:left="53"/>
              <w:rPr>
                <w:rFonts w:hint="eastAsia"/>
                <w:lang w:eastAsia="zh-CN"/>
              </w:rPr>
            </w:pPr>
            <w:r>
              <w:rPr>
                <w:spacing w:val="-1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286</w:t>
            </w:r>
            <w:r>
              <w:rPr>
                <w:spacing w:val="-1"/>
                <w:lang w:eastAsia="zh-CN"/>
              </w:rPr>
              <w:t>）合格证在有效期内。</w:t>
            </w:r>
          </w:p>
        </w:tc>
        <w:tc>
          <w:tcPr>
            <w:tcW w:w="1488" w:type="dxa"/>
          </w:tcPr>
          <w:p w14:paraId="2E29DF12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02186719" w14:textId="77777777">
        <w:trPr>
          <w:trHeight w:val="326"/>
        </w:trPr>
        <w:tc>
          <w:tcPr>
            <w:tcW w:w="837" w:type="dxa"/>
            <w:shd w:val="clear" w:color="auto" w:fill="FFFF00"/>
          </w:tcPr>
          <w:p w14:paraId="43FBBCBA" w14:textId="77777777" w:rsidR="00147C59" w:rsidRDefault="00000000">
            <w:pPr>
              <w:spacing w:before="98" w:line="189" w:lineRule="auto"/>
              <w:ind w:left="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13.4</w:t>
            </w:r>
          </w:p>
        </w:tc>
        <w:tc>
          <w:tcPr>
            <w:tcW w:w="12984" w:type="dxa"/>
            <w:gridSpan w:val="3"/>
            <w:shd w:val="clear" w:color="auto" w:fill="FFFF00"/>
          </w:tcPr>
          <w:p w14:paraId="2B84009E" w14:textId="77777777" w:rsidR="00147C59" w:rsidRDefault="00000000">
            <w:pPr>
              <w:pStyle w:val="TableText"/>
              <w:spacing w:before="54" w:line="201" w:lineRule="auto"/>
              <w:ind w:left="65"/>
              <w:rPr>
                <w:rFonts w:hint="eastAsia"/>
              </w:rPr>
            </w:pPr>
            <w:r>
              <w:rPr>
                <w:b/>
                <w:bCs/>
                <w:spacing w:val="-3"/>
              </w:rPr>
              <w:t>加热及制冷装臵管理</w:t>
            </w:r>
          </w:p>
        </w:tc>
      </w:tr>
      <w:tr w:rsidR="00147C59" w14:paraId="13313BF1" w14:textId="77777777">
        <w:trPr>
          <w:trHeight w:val="643"/>
        </w:trPr>
        <w:tc>
          <w:tcPr>
            <w:tcW w:w="837" w:type="dxa"/>
          </w:tcPr>
          <w:p w14:paraId="7D37D84F" w14:textId="77777777" w:rsidR="00147C59" w:rsidRDefault="00000000">
            <w:pPr>
              <w:spacing w:before="253" w:line="232" w:lineRule="auto"/>
              <w:ind w:left="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13.4.1</w:t>
            </w:r>
          </w:p>
        </w:tc>
        <w:tc>
          <w:tcPr>
            <w:tcW w:w="3824" w:type="dxa"/>
          </w:tcPr>
          <w:p w14:paraId="627251AD" w14:textId="77777777" w:rsidR="00147C59" w:rsidRDefault="00000000">
            <w:pPr>
              <w:pStyle w:val="TableText"/>
              <w:spacing w:before="55" w:line="222" w:lineRule="auto"/>
              <w:ind w:left="75" w:right="31" w:hanging="4"/>
              <w:rPr>
                <w:rFonts w:hint="eastAsia"/>
                <w:lang w:eastAsia="zh-CN"/>
              </w:rPr>
            </w:pPr>
            <w:r>
              <w:rPr>
                <w:spacing w:val="7"/>
                <w:lang w:eastAsia="zh-CN"/>
              </w:rPr>
              <w:t>贮存危险化学品的冰箱满足防爆要</w:t>
            </w:r>
            <w:r>
              <w:rPr>
                <w:lang w:eastAsia="zh-CN"/>
              </w:rPr>
              <w:t>求</w:t>
            </w:r>
          </w:p>
        </w:tc>
        <w:tc>
          <w:tcPr>
            <w:tcW w:w="7672" w:type="dxa"/>
          </w:tcPr>
          <w:p w14:paraId="56B437E2" w14:textId="77777777" w:rsidR="00147C59" w:rsidRDefault="00000000">
            <w:pPr>
              <w:pStyle w:val="TableText"/>
              <w:spacing w:before="55" w:line="222" w:lineRule="auto"/>
              <w:ind w:left="65" w:right="68" w:hanging="12"/>
              <w:rPr>
                <w:rFonts w:hint="eastAsia"/>
                <w:lang w:eastAsia="zh-CN"/>
              </w:rPr>
            </w:pPr>
            <w:r>
              <w:rPr>
                <w:spacing w:val="-1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287</w:t>
            </w:r>
            <w:r>
              <w:rPr>
                <w:spacing w:val="-1"/>
                <w:lang w:eastAsia="zh-CN"/>
              </w:rPr>
              <w:t>）贮存危险化学品的冰箱应为防爆冰箱或经过防爆改造的冰箱，并</w:t>
            </w:r>
            <w:r>
              <w:rPr>
                <w:spacing w:val="-2"/>
                <w:lang w:eastAsia="zh-CN"/>
              </w:rPr>
              <w:t>在冰箱门上注明是否防爆。</w:t>
            </w:r>
          </w:p>
        </w:tc>
        <w:tc>
          <w:tcPr>
            <w:tcW w:w="1488" w:type="dxa"/>
          </w:tcPr>
          <w:p w14:paraId="5AD0B15E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04F9258F" w14:textId="77777777">
        <w:trPr>
          <w:trHeight w:val="1290"/>
        </w:trPr>
        <w:tc>
          <w:tcPr>
            <w:tcW w:w="837" w:type="dxa"/>
          </w:tcPr>
          <w:p w14:paraId="62D54964" w14:textId="77777777" w:rsidR="00147C59" w:rsidRDefault="00147C59">
            <w:pPr>
              <w:spacing w:line="252" w:lineRule="auto"/>
              <w:rPr>
                <w:lang w:eastAsia="zh-CN"/>
              </w:rPr>
            </w:pPr>
          </w:p>
          <w:p w14:paraId="2B6D6E0D" w14:textId="77777777" w:rsidR="00147C59" w:rsidRDefault="00147C59">
            <w:pPr>
              <w:spacing w:line="253" w:lineRule="auto"/>
              <w:rPr>
                <w:lang w:eastAsia="zh-CN"/>
              </w:rPr>
            </w:pPr>
          </w:p>
          <w:p w14:paraId="2023B1B5" w14:textId="77777777" w:rsidR="00147C59" w:rsidRDefault="00000000">
            <w:pPr>
              <w:spacing w:before="69" w:line="232" w:lineRule="auto"/>
              <w:ind w:left="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13.4.2</w:t>
            </w:r>
          </w:p>
        </w:tc>
        <w:tc>
          <w:tcPr>
            <w:tcW w:w="3824" w:type="dxa"/>
          </w:tcPr>
          <w:p w14:paraId="14651D16" w14:textId="77777777" w:rsidR="00147C59" w:rsidRDefault="00147C59">
            <w:pPr>
              <w:spacing w:line="296" w:lineRule="auto"/>
              <w:rPr>
                <w:lang w:eastAsia="zh-CN"/>
              </w:rPr>
            </w:pPr>
          </w:p>
          <w:p w14:paraId="06198E8A" w14:textId="77777777" w:rsidR="00147C59" w:rsidRDefault="00000000">
            <w:pPr>
              <w:pStyle w:val="TableText"/>
              <w:spacing w:before="78" w:line="247" w:lineRule="auto"/>
              <w:ind w:left="79" w:right="33" w:hanging="8"/>
              <w:rPr>
                <w:rFonts w:hint="eastAsia"/>
                <w:lang w:eastAsia="zh-CN"/>
              </w:rPr>
            </w:pPr>
            <w:r>
              <w:rPr>
                <w:spacing w:val="-8"/>
                <w:lang w:eastAsia="zh-CN"/>
              </w:rPr>
              <w:t>冰箱内存放的物品须标识明确，试剂</w:t>
            </w:r>
            <w:r>
              <w:rPr>
                <w:spacing w:val="-4"/>
                <w:lang w:eastAsia="zh-CN"/>
              </w:rPr>
              <w:t>必须可靠密封</w:t>
            </w:r>
          </w:p>
        </w:tc>
        <w:tc>
          <w:tcPr>
            <w:tcW w:w="7672" w:type="dxa"/>
          </w:tcPr>
          <w:p w14:paraId="1D7E0ACB" w14:textId="77777777" w:rsidR="00147C59" w:rsidRDefault="00000000">
            <w:pPr>
              <w:pStyle w:val="TableText"/>
              <w:spacing w:before="57" w:line="230" w:lineRule="auto"/>
              <w:ind w:left="53"/>
              <w:rPr>
                <w:rFonts w:hint="eastAsia"/>
                <w:lang w:eastAsia="zh-CN"/>
              </w:rPr>
            </w:pPr>
            <w:r>
              <w:rPr>
                <w:spacing w:val="-3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  <w:lang w:eastAsia="zh-CN"/>
              </w:rPr>
              <w:t>288</w:t>
            </w:r>
            <w:r>
              <w:rPr>
                <w:rFonts w:ascii="Times New Roman" w:eastAsia="Times New Roman" w:hAnsi="Times New Roman" w:cs="Times New Roman"/>
                <w:spacing w:val="-20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）标识至少包括：名称、使用人、日期等，并经常清理。</w:t>
            </w:r>
          </w:p>
          <w:p w14:paraId="0770CC3D" w14:textId="77777777" w:rsidR="00147C59" w:rsidRDefault="00000000">
            <w:pPr>
              <w:pStyle w:val="TableText"/>
              <w:spacing w:before="18" w:line="232" w:lineRule="auto"/>
              <w:ind w:left="66" w:right="41" w:hanging="13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lang w:eastAsia="zh-CN"/>
              </w:rPr>
              <w:t>289</w:t>
            </w:r>
            <w:r>
              <w:rPr>
                <w:lang w:eastAsia="zh-CN"/>
              </w:rPr>
              <w:t>）实验室冰箱中试剂瓶螺口拧紧，无开口容器，不得放臵非实验用</w:t>
            </w:r>
            <w:r>
              <w:rPr>
                <w:spacing w:val="-7"/>
                <w:lang w:eastAsia="zh-CN"/>
              </w:rPr>
              <w:t>食品、药品。超低温冰箱门上有储物分区标识，</w:t>
            </w:r>
            <w:r>
              <w:rPr>
                <w:spacing w:val="-8"/>
                <w:lang w:eastAsia="zh-CN"/>
              </w:rPr>
              <w:t xml:space="preserve"> 臵于走廊等区域的超低温</w:t>
            </w:r>
            <w:r>
              <w:rPr>
                <w:spacing w:val="-3"/>
                <w:lang w:eastAsia="zh-CN"/>
              </w:rPr>
              <w:t>冰箱须上锁。</w:t>
            </w:r>
          </w:p>
        </w:tc>
        <w:tc>
          <w:tcPr>
            <w:tcW w:w="1488" w:type="dxa"/>
          </w:tcPr>
          <w:p w14:paraId="0D58065F" w14:textId="77777777" w:rsidR="00147C59" w:rsidRDefault="00147C59">
            <w:pPr>
              <w:rPr>
                <w:lang w:eastAsia="zh-CN"/>
              </w:rPr>
            </w:pPr>
          </w:p>
        </w:tc>
      </w:tr>
    </w:tbl>
    <w:p w14:paraId="65229785" w14:textId="77777777" w:rsidR="00147C59" w:rsidRDefault="00147C59">
      <w:pPr>
        <w:spacing w:line="205" w:lineRule="exact"/>
        <w:rPr>
          <w:sz w:val="17"/>
          <w:lang w:eastAsia="zh-CN"/>
        </w:rPr>
      </w:pPr>
    </w:p>
    <w:p w14:paraId="7B1BA879" w14:textId="77777777" w:rsidR="00147C59" w:rsidRDefault="00147C59">
      <w:pPr>
        <w:spacing w:line="205" w:lineRule="exact"/>
        <w:rPr>
          <w:sz w:val="17"/>
          <w:szCs w:val="17"/>
          <w:lang w:eastAsia="zh-CN"/>
        </w:rPr>
        <w:sectPr w:rsidR="00147C59">
          <w:footerReference w:type="default" r:id="rId30"/>
          <w:pgSz w:w="16839" w:h="11907"/>
          <w:pgMar w:top="1012" w:right="1504" w:bottom="1111" w:left="1507" w:header="0" w:footer="799" w:gutter="0"/>
          <w:cols w:space="720"/>
        </w:sectPr>
      </w:pPr>
    </w:p>
    <w:p w14:paraId="6F1B1E05" w14:textId="77777777" w:rsidR="00147C59" w:rsidRDefault="00147C59">
      <w:pPr>
        <w:spacing w:line="120" w:lineRule="exact"/>
        <w:rPr>
          <w:lang w:eastAsia="zh-CN"/>
        </w:rPr>
      </w:pPr>
    </w:p>
    <w:tbl>
      <w:tblPr>
        <w:tblStyle w:val="TableNormal"/>
        <w:tblW w:w="13821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43"/>
        <w:gridCol w:w="3824"/>
        <w:gridCol w:w="7673"/>
        <w:gridCol w:w="1481"/>
      </w:tblGrid>
      <w:tr w:rsidR="00147C59" w14:paraId="64D35394" w14:textId="77777777">
        <w:trPr>
          <w:trHeight w:val="374"/>
        </w:trPr>
        <w:tc>
          <w:tcPr>
            <w:tcW w:w="843" w:type="dxa"/>
            <w:shd w:val="clear" w:color="auto" w:fill="BFBFBF"/>
          </w:tcPr>
          <w:p w14:paraId="7E5B8D97" w14:textId="77777777" w:rsidR="00147C59" w:rsidRDefault="00000000">
            <w:pPr>
              <w:spacing w:before="47" w:line="209" w:lineRule="auto"/>
              <w:ind w:left="158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4"/>
                <w:sz w:val="28"/>
                <w:szCs w:val="28"/>
              </w:rPr>
              <w:t>序号</w:t>
            </w:r>
          </w:p>
        </w:tc>
        <w:tc>
          <w:tcPr>
            <w:tcW w:w="3824" w:type="dxa"/>
            <w:shd w:val="clear" w:color="auto" w:fill="BFBFBF"/>
          </w:tcPr>
          <w:p w14:paraId="1953C9BA" w14:textId="77777777" w:rsidR="00147C59" w:rsidRDefault="00000000">
            <w:pPr>
              <w:spacing w:before="47" w:line="209" w:lineRule="auto"/>
              <w:ind w:left="1360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1"/>
                <w:sz w:val="28"/>
                <w:szCs w:val="28"/>
              </w:rPr>
              <w:t>检查项目</w:t>
            </w:r>
          </w:p>
        </w:tc>
        <w:tc>
          <w:tcPr>
            <w:tcW w:w="7673" w:type="dxa"/>
            <w:shd w:val="clear" w:color="auto" w:fill="BFBFBF"/>
          </w:tcPr>
          <w:p w14:paraId="3E6E9F64" w14:textId="77777777" w:rsidR="00147C59" w:rsidRDefault="00000000">
            <w:pPr>
              <w:spacing w:before="47" w:line="209" w:lineRule="auto"/>
              <w:ind w:left="3278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1"/>
                <w:sz w:val="28"/>
                <w:szCs w:val="28"/>
              </w:rPr>
              <w:t>检查要点</w:t>
            </w:r>
          </w:p>
        </w:tc>
        <w:tc>
          <w:tcPr>
            <w:tcW w:w="1481" w:type="dxa"/>
            <w:shd w:val="clear" w:color="auto" w:fill="BFBFBF"/>
          </w:tcPr>
          <w:p w14:paraId="34E5895C" w14:textId="77777777" w:rsidR="00147C59" w:rsidRDefault="00000000">
            <w:pPr>
              <w:spacing w:before="47" w:line="209" w:lineRule="auto"/>
              <w:ind w:left="184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pacing w:val="-3"/>
                <w:sz w:val="28"/>
                <w:szCs w:val="28"/>
              </w:rPr>
              <w:t>情况记录</w:t>
            </w:r>
          </w:p>
        </w:tc>
      </w:tr>
      <w:tr w:rsidR="00147C59" w14:paraId="65396B0C" w14:textId="77777777">
        <w:trPr>
          <w:trHeight w:val="2494"/>
        </w:trPr>
        <w:tc>
          <w:tcPr>
            <w:tcW w:w="843" w:type="dxa"/>
          </w:tcPr>
          <w:p w14:paraId="1A3A47B5" w14:textId="77777777" w:rsidR="00147C59" w:rsidRDefault="00147C59">
            <w:pPr>
              <w:spacing w:line="270" w:lineRule="auto"/>
            </w:pPr>
          </w:p>
          <w:p w14:paraId="48DDB6A8" w14:textId="77777777" w:rsidR="00147C59" w:rsidRDefault="00147C59">
            <w:pPr>
              <w:spacing w:line="270" w:lineRule="auto"/>
            </w:pPr>
          </w:p>
          <w:p w14:paraId="7CB524F1" w14:textId="77777777" w:rsidR="00147C59" w:rsidRDefault="00147C59">
            <w:pPr>
              <w:spacing w:line="270" w:lineRule="auto"/>
            </w:pPr>
          </w:p>
          <w:p w14:paraId="4C57308E" w14:textId="77777777" w:rsidR="00147C59" w:rsidRDefault="00147C59">
            <w:pPr>
              <w:spacing w:line="270" w:lineRule="auto"/>
            </w:pPr>
          </w:p>
          <w:p w14:paraId="47EE8CEE" w14:textId="77777777" w:rsidR="00147C59" w:rsidRDefault="00000000">
            <w:pPr>
              <w:spacing w:before="69" w:line="232" w:lineRule="auto"/>
              <w:ind w:left="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13.4.3</w:t>
            </w:r>
          </w:p>
        </w:tc>
        <w:tc>
          <w:tcPr>
            <w:tcW w:w="3824" w:type="dxa"/>
          </w:tcPr>
          <w:p w14:paraId="25A15C08" w14:textId="77777777" w:rsidR="00147C59" w:rsidRDefault="00147C59">
            <w:pPr>
              <w:spacing w:line="295" w:lineRule="auto"/>
              <w:rPr>
                <w:lang w:eastAsia="zh-CN"/>
              </w:rPr>
            </w:pPr>
          </w:p>
          <w:p w14:paraId="3A546304" w14:textId="77777777" w:rsidR="00147C59" w:rsidRDefault="00147C59">
            <w:pPr>
              <w:spacing w:line="295" w:lineRule="auto"/>
              <w:rPr>
                <w:lang w:eastAsia="zh-CN"/>
              </w:rPr>
            </w:pPr>
          </w:p>
          <w:p w14:paraId="52676E90" w14:textId="77777777" w:rsidR="00147C59" w:rsidRDefault="00147C59">
            <w:pPr>
              <w:spacing w:line="295" w:lineRule="auto"/>
              <w:rPr>
                <w:lang w:eastAsia="zh-CN"/>
              </w:rPr>
            </w:pPr>
          </w:p>
          <w:p w14:paraId="6509698B" w14:textId="77777777" w:rsidR="00147C59" w:rsidRDefault="00000000">
            <w:pPr>
              <w:pStyle w:val="TableText"/>
              <w:spacing w:before="78" w:line="241" w:lineRule="auto"/>
              <w:ind w:left="63" w:right="39" w:firstLine="1"/>
              <w:rPr>
                <w:rFonts w:hint="eastAsia"/>
                <w:lang w:eastAsia="zh-CN"/>
              </w:rPr>
            </w:pPr>
            <w:r>
              <w:rPr>
                <w:spacing w:val="-8"/>
                <w:lang w:eastAsia="zh-CN"/>
              </w:rPr>
              <w:t>冰箱、烘箱、电阻炉的使用满足使用</w:t>
            </w:r>
            <w:r>
              <w:rPr>
                <w:spacing w:val="-2"/>
                <w:lang w:eastAsia="zh-CN"/>
              </w:rPr>
              <w:t>期间和空间等要求</w:t>
            </w:r>
          </w:p>
        </w:tc>
        <w:tc>
          <w:tcPr>
            <w:tcW w:w="7673" w:type="dxa"/>
          </w:tcPr>
          <w:p w14:paraId="3522F488" w14:textId="77777777" w:rsidR="00147C59" w:rsidRDefault="00000000">
            <w:pPr>
              <w:pStyle w:val="TableText"/>
              <w:spacing w:before="34" w:line="229" w:lineRule="auto"/>
              <w:ind w:left="72" w:right="72" w:hanging="25"/>
              <w:rPr>
                <w:rFonts w:hint="eastAsia"/>
                <w:lang w:eastAsia="zh-CN"/>
              </w:rPr>
            </w:pPr>
            <w:r>
              <w:rPr>
                <w:spacing w:val="-5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5"/>
                <w:lang w:eastAsia="zh-CN"/>
              </w:rPr>
              <w:t>290</w:t>
            </w:r>
            <w:r>
              <w:rPr>
                <w:spacing w:val="-5"/>
                <w:lang w:eastAsia="zh-CN"/>
              </w:rPr>
              <w:t>）冰箱不超期使用（</w:t>
            </w:r>
            <w:r>
              <w:rPr>
                <w:spacing w:val="-62"/>
                <w:lang w:eastAsia="zh-CN"/>
              </w:rPr>
              <w:t xml:space="preserve"> </w:t>
            </w:r>
            <w:r>
              <w:rPr>
                <w:spacing w:val="-5"/>
                <w:lang w:eastAsia="zh-CN"/>
              </w:rPr>
              <w:t>一般使用期限控</w:t>
            </w:r>
            <w:r>
              <w:rPr>
                <w:spacing w:val="-6"/>
                <w:lang w:eastAsia="zh-CN"/>
              </w:rPr>
              <w:t>制为</w:t>
            </w:r>
            <w:r>
              <w:rPr>
                <w:spacing w:val="-27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lang w:eastAsia="zh-CN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18"/>
                <w:lang w:eastAsia="zh-CN"/>
              </w:rPr>
              <w:t xml:space="preserve"> </w:t>
            </w:r>
            <w:r>
              <w:rPr>
                <w:spacing w:val="-6"/>
                <w:lang w:eastAsia="zh-CN"/>
              </w:rPr>
              <w:t>年</w:t>
            </w:r>
            <w:r>
              <w:rPr>
                <w:spacing w:val="-35"/>
                <w:lang w:eastAsia="zh-CN"/>
              </w:rPr>
              <w:t>），</w:t>
            </w:r>
            <w:r>
              <w:rPr>
                <w:spacing w:val="-6"/>
                <w:lang w:eastAsia="zh-CN"/>
              </w:rPr>
              <w:t>如超期使用须经</w:t>
            </w:r>
            <w:r>
              <w:rPr>
                <w:spacing w:val="-17"/>
                <w:lang w:eastAsia="zh-CN"/>
              </w:rPr>
              <w:t>审批。</w:t>
            </w:r>
          </w:p>
          <w:p w14:paraId="190BC2A0" w14:textId="77777777" w:rsidR="00147C59" w:rsidRDefault="00000000">
            <w:pPr>
              <w:pStyle w:val="TableText"/>
              <w:spacing w:before="29" w:line="230" w:lineRule="auto"/>
              <w:ind w:left="47"/>
              <w:rPr>
                <w:rFonts w:hint="eastAsia"/>
                <w:lang w:eastAsia="zh-CN"/>
              </w:rPr>
            </w:pPr>
            <w:r>
              <w:rPr>
                <w:spacing w:val="-3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  <w:lang w:eastAsia="zh-CN"/>
              </w:rPr>
              <w:t>291</w:t>
            </w:r>
            <w:r>
              <w:rPr>
                <w:rFonts w:ascii="Times New Roman" w:eastAsia="Times New Roman" w:hAnsi="Times New Roman" w:cs="Times New Roman"/>
                <w:spacing w:val="-17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）冰箱周围留出足够空间，周围不堆放杂物，不影响散热。</w:t>
            </w:r>
          </w:p>
          <w:p w14:paraId="733636F5" w14:textId="77777777" w:rsidR="00147C59" w:rsidRDefault="00000000">
            <w:pPr>
              <w:pStyle w:val="TableText"/>
              <w:spacing w:before="10" w:line="229" w:lineRule="auto"/>
              <w:ind w:left="53" w:right="81" w:hanging="6"/>
              <w:rPr>
                <w:rFonts w:hint="eastAsia"/>
                <w:lang w:eastAsia="zh-CN"/>
              </w:rPr>
            </w:pPr>
            <w:r>
              <w:rPr>
                <w:spacing w:val="-6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6"/>
                <w:lang w:eastAsia="zh-CN"/>
              </w:rPr>
              <w:t>292</w:t>
            </w:r>
            <w:r>
              <w:rPr>
                <w:spacing w:val="-6"/>
                <w:lang w:eastAsia="zh-CN"/>
              </w:rPr>
              <w:t>）烘箱、电阻炉不超期使用（</w:t>
            </w:r>
            <w:r>
              <w:rPr>
                <w:spacing w:val="-64"/>
                <w:lang w:eastAsia="zh-CN"/>
              </w:rPr>
              <w:t xml:space="preserve"> </w:t>
            </w:r>
            <w:r>
              <w:rPr>
                <w:spacing w:val="-6"/>
                <w:lang w:eastAsia="zh-CN"/>
              </w:rPr>
              <w:t>一般使用期限控制为</w:t>
            </w:r>
            <w:r>
              <w:rPr>
                <w:spacing w:val="-26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lang w:eastAsia="zh-CN"/>
              </w:rPr>
              <w:t>12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  <w:lang w:eastAsia="zh-CN"/>
              </w:rPr>
              <w:t xml:space="preserve"> </w:t>
            </w:r>
            <w:r>
              <w:rPr>
                <w:spacing w:val="-6"/>
                <w:lang w:eastAsia="zh-CN"/>
              </w:rPr>
              <w:t>年</w:t>
            </w:r>
            <w:r>
              <w:rPr>
                <w:spacing w:val="-29"/>
                <w:lang w:eastAsia="zh-CN"/>
              </w:rPr>
              <w:t>），</w:t>
            </w:r>
            <w:r>
              <w:rPr>
                <w:spacing w:val="-6"/>
                <w:lang w:eastAsia="zh-CN"/>
              </w:rPr>
              <w:t>如超期</w:t>
            </w:r>
            <w:r>
              <w:rPr>
                <w:spacing w:val="-7"/>
                <w:lang w:eastAsia="zh-CN"/>
              </w:rPr>
              <w:t>使用须经审批。</w:t>
            </w:r>
          </w:p>
          <w:p w14:paraId="01E7561C" w14:textId="77777777" w:rsidR="00147C59" w:rsidRDefault="00000000">
            <w:pPr>
              <w:pStyle w:val="TableText"/>
              <w:spacing w:before="27" w:line="229" w:lineRule="auto"/>
              <w:ind w:left="62" w:hanging="15"/>
              <w:rPr>
                <w:rFonts w:hint="eastAsia"/>
                <w:lang w:eastAsia="zh-CN"/>
              </w:rPr>
            </w:pPr>
            <w:r>
              <w:rPr>
                <w:spacing w:val="-1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293</w:t>
            </w:r>
            <w:r>
              <w:rPr>
                <w:spacing w:val="-1"/>
                <w:lang w:eastAsia="zh-CN"/>
              </w:rPr>
              <w:t>）加热设备应放臵在通风干燥处，不直接放臵在木桌、木板等易燃</w:t>
            </w:r>
            <w:r>
              <w:rPr>
                <w:spacing w:val="-10"/>
                <w:lang w:eastAsia="zh-CN"/>
              </w:rPr>
              <w:t>物品上，周围有一定的散热空间，设备旁不能放臵易燃易爆化学品、气瓶、</w:t>
            </w:r>
            <w:r>
              <w:rPr>
                <w:spacing w:val="-2"/>
                <w:lang w:eastAsia="zh-CN"/>
              </w:rPr>
              <w:t>冰箱、杂物等，应远离配电箱、插座、接线板等设备。</w:t>
            </w:r>
          </w:p>
        </w:tc>
        <w:tc>
          <w:tcPr>
            <w:tcW w:w="1481" w:type="dxa"/>
          </w:tcPr>
          <w:p w14:paraId="22DF2273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66E2FF9C" w14:textId="77777777">
        <w:trPr>
          <w:trHeight w:val="2804"/>
        </w:trPr>
        <w:tc>
          <w:tcPr>
            <w:tcW w:w="843" w:type="dxa"/>
          </w:tcPr>
          <w:p w14:paraId="66CC90F6" w14:textId="77777777" w:rsidR="00147C59" w:rsidRDefault="00147C59">
            <w:pPr>
              <w:spacing w:line="247" w:lineRule="auto"/>
              <w:rPr>
                <w:lang w:eastAsia="zh-CN"/>
              </w:rPr>
            </w:pPr>
          </w:p>
          <w:p w14:paraId="50E212E5" w14:textId="77777777" w:rsidR="00147C59" w:rsidRDefault="00147C59">
            <w:pPr>
              <w:spacing w:line="247" w:lineRule="auto"/>
              <w:rPr>
                <w:lang w:eastAsia="zh-CN"/>
              </w:rPr>
            </w:pPr>
          </w:p>
          <w:p w14:paraId="0BFBB9C1" w14:textId="77777777" w:rsidR="00147C59" w:rsidRDefault="00147C59">
            <w:pPr>
              <w:spacing w:line="248" w:lineRule="auto"/>
              <w:rPr>
                <w:lang w:eastAsia="zh-CN"/>
              </w:rPr>
            </w:pPr>
          </w:p>
          <w:p w14:paraId="5311DD6E" w14:textId="77777777" w:rsidR="00147C59" w:rsidRDefault="00147C59">
            <w:pPr>
              <w:spacing w:line="248" w:lineRule="auto"/>
              <w:rPr>
                <w:lang w:eastAsia="zh-CN"/>
              </w:rPr>
            </w:pPr>
          </w:p>
          <w:p w14:paraId="6F68A744" w14:textId="77777777" w:rsidR="00147C59" w:rsidRDefault="00147C59">
            <w:pPr>
              <w:spacing w:line="248" w:lineRule="auto"/>
              <w:rPr>
                <w:lang w:eastAsia="zh-CN"/>
              </w:rPr>
            </w:pPr>
          </w:p>
          <w:p w14:paraId="1CE5C188" w14:textId="77777777" w:rsidR="00147C59" w:rsidRDefault="00000000">
            <w:pPr>
              <w:spacing w:before="69" w:line="232" w:lineRule="auto"/>
              <w:ind w:left="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13.4.4</w:t>
            </w:r>
          </w:p>
        </w:tc>
        <w:tc>
          <w:tcPr>
            <w:tcW w:w="3824" w:type="dxa"/>
          </w:tcPr>
          <w:p w14:paraId="353E528D" w14:textId="77777777" w:rsidR="00147C59" w:rsidRDefault="00147C59">
            <w:pPr>
              <w:spacing w:line="260" w:lineRule="auto"/>
              <w:rPr>
                <w:lang w:eastAsia="zh-CN"/>
              </w:rPr>
            </w:pPr>
          </w:p>
          <w:p w14:paraId="32F1C463" w14:textId="77777777" w:rsidR="00147C59" w:rsidRDefault="00147C59">
            <w:pPr>
              <w:spacing w:line="260" w:lineRule="auto"/>
              <w:rPr>
                <w:lang w:eastAsia="zh-CN"/>
              </w:rPr>
            </w:pPr>
          </w:p>
          <w:p w14:paraId="0007E9A7" w14:textId="77777777" w:rsidR="00147C59" w:rsidRDefault="00147C59">
            <w:pPr>
              <w:spacing w:line="261" w:lineRule="auto"/>
              <w:rPr>
                <w:lang w:eastAsia="zh-CN"/>
              </w:rPr>
            </w:pPr>
          </w:p>
          <w:p w14:paraId="4A9B5D6C" w14:textId="77777777" w:rsidR="00147C59" w:rsidRDefault="00147C59">
            <w:pPr>
              <w:spacing w:line="261" w:lineRule="auto"/>
              <w:rPr>
                <w:lang w:eastAsia="zh-CN"/>
              </w:rPr>
            </w:pPr>
          </w:p>
          <w:p w14:paraId="455BC317" w14:textId="77777777" w:rsidR="00147C59" w:rsidRDefault="00000000">
            <w:pPr>
              <w:pStyle w:val="TableText"/>
              <w:spacing w:before="78" w:line="238" w:lineRule="auto"/>
              <w:ind w:left="61" w:right="39" w:hanging="2"/>
              <w:rPr>
                <w:rFonts w:hint="eastAsia"/>
                <w:lang w:eastAsia="zh-CN"/>
              </w:rPr>
            </w:pPr>
            <w:r>
              <w:rPr>
                <w:spacing w:val="-8"/>
                <w:lang w:eastAsia="zh-CN"/>
              </w:rPr>
              <w:t>烘箱、电阻炉等加热设备须制定安全</w:t>
            </w:r>
            <w:r>
              <w:rPr>
                <w:spacing w:val="-3"/>
                <w:lang w:eastAsia="zh-CN"/>
              </w:rPr>
              <w:t>操作规程</w:t>
            </w:r>
          </w:p>
        </w:tc>
        <w:tc>
          <w:tcPr>
            <w:tcW w:w="7673" w:type="dxa"/>
          </w:tcPr>
          <w:p w14:paraId="6C581C13" w14:textId="77777777" w:rsidR="00147C59" w:rsidRDefault="00000000">
            <w:pPr>
              <w:pStyle w:val="TableText"/>
              <w:spacing w:before="36" w:line="227" w:lineRule="auto"/>
              <w:ind w:left="71" w:hanging="24"/>
              <w:rPr>
                <w:rFonts w:hint="eastAsia"/>
                <w:lang w:eastAsia="zh-CN"/>
              </w:rPr>
            </w:pPr>
            <w:r>
              <w:rPr>
                <w:spacing w:val="-5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5"/>
                <w:lang w:eastAsia="zh-CN"/>
              </w:rPr>
              <w:t>294</w:t>
            </w:r>
            <w:r>
              <w:rPr>
                <w:spacing w:val="-5"/>
                <w:lang w:eastAsia="zh-CN"/>
              </w:rPr>
              <w:t>）加热设备周边醒目位臵张贴高温警示标志</w:t>
            </w:r>
            <w:r>
              <w:rPr>
                <w:spacing w:val="-6"/>
                <w:lang w:eastAsia="zh-CN"/>
              </w:rPr>
              <w:t>，并有必要的防护措施，</w:t>
            </w:r>
            <w:r>
              <w:rPr>
                <w:spacing w:val="-5"/>
                <w:lang w:eastAsia="zh-CN"/>
              </w:rPr>
              <w:t>张贴有安全操作规程、警示标志。</w:t>
            </w:r>
          </w:p>
          <w:p w14:paraId="0B39F320" w14:textId="77777777" w:rsidR="00147C59" w:rsidRDefault="00000000">
            <w:pPr>
              <w:pStyle w:val="TableText"/>
              <w:spacing w:before="31" w:line="230" w:lineRule="auto"/>
              <w:ind w:left="47"/>
              <w:rPr>
                <w:rFonts w:hint="eastAsia"/>
                <w:lang w:eastAsia="zh-CN"/>
              </w:rPr>
            </w:pPr>
            <w:r>
              <w:rPr>
                <w:spacing w:val="-3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  <w:lang w:eastAsia="zh-CN"/>
              </w:rPr>
              <w:t>295</w:t>
            </w:r>
            <w:r>
              <w:rPr>
                <w:rFonts w:ascii="Times New Roman" w:eastAsia="Times New Roman" w:hAnsi="Times New Roman" w:cs="Times New Roman"/>
                <w:spacing w:val="-20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）烘箱等加热设备内不准烘烤易燃易爆试剂及易燃物品。</w:t>
            </w:r>
          </w:p>
          <w:p w14:paraId="4930CD98" w14:textId="77777777" w:rsidR="00147C59" w:rsidRDefault="00000000">
            <w:pPr>
              <w:pStyle w:val="TableText"/>
              <w:spacing w:before="12" w:line="229" w:lineRule="auto"/>
              <w:ind w:left="57" w:right="71" w:hanging="10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lang w:eastAsia="zh-CN"/>
              </w:rPr>
              <w:t>296</w:t>
            </w:r>
            <w:r>
              <w:rPr>
                <w:lang w:eastAsia="zh-CN"/>
              </w:rPr>
              <w:t>）不得使用塑料筐等易燃容器盛放实</w:t>
            </w:r>
            <w:r>
              <w:rPr>
                <w:spacing w:val="-1"/>
                <w:lang w:eastAsia="zh-CN"/>
              </w:rPr>
              <w:t>验物品在烘箱等加热设备内烘</w:t>
            </w:r>
            <w:r>
              <w:rPr>
                <w:spacing w:val="-15"/>
                <w:lang w:eastAsia="zh-CN"/>
              </w:rPr>
              <w:t>烤。</w:t>
            </w:r>
          </w:p>
          <w:p w14:paraId="704C182F" w14:textId="77777777" w:rsidR="00147C59" w:rsidRDefault="00000000">
            <w:pPr>
              <w:pStyle w:val="TableText"/>
              <w:spacing w:before="25" w:line="229" w:lineRule="auto"/>
              <w:ind w:left="60" w:right="86" w:hanging="13"/>
              <w:rPr>
                <w:rFonts w:hint="eastAsia"/>
                <w:lang w:eastAsia="zh-CN"/>
              </w:rPr>
            </w:pPr>
            <w:r>
              <w:rPr>
                <w:spacing w:val="-1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297</w:t>
            </w:r>
            <w:r>
              <w:rPr>
                <w:spacing w:val="-1"/>
                <w:lang w:eastAsia="zh-CN"/>
              </w:rPr>
              <w:t>）烘箱使用完毕，清理物品、切断电源，确认其冷却至安全温度后</w:t>
            </w:r>
            <w:r>
              <w:rPr>
                <w:spacing w:val="-10"/>
                <w:lang w:eastAsia="zh-CN"/>
              </w:rPr>
              <w:t>方能离开。</w:t>
            </w:r>
          </w:p>
          <w:p w14:paraId="3248A65B" w14:textId="77777777" w:rsidR="00147C59" w:rsidRDefault="00000000">
            <w:pPr>
              <w:pStyle w:val="TableText"/>
              <w:spacing w:before="30" w:line="231" w:lineRule="auto"/>
              <w:ind w:left="47"/>
              <w:rPr>
                <w:rFonts w:hint="eastAsia"/>
                <w:lang w:eastAsia="zh-CN"/>
              </w:rPr>
            </w:pPr>
            <w:r>
              <w:rPr>
                <w:spacing w:val="-4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lang w:eastAsia="zh-CN"/>
              </w:rPr>
              <w:t>298</w:t>
            </w:r>
            <w:r>
              <w:rPr>
                <w:rFonts w:ascii="Times New Roman" w:eastAsia="Times New Roman" w:hAnsi="Times New Roman" w:cs="Times New Roman"/>
                <w:spacing w:val="-22"/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）使用电阻炉等明火设备时有人值守。</w:t>
            </w:r>
          </w:p>
          <w:p w14:paraId="2822BE76" w14:textId="77777777" w:rsidR="00147C59" w:rsidRDefault="00000000">
            <w:pPr>
              <w:pStyle w:val="TableText"/>
              <w:spacing w:before="9" w:line="206" w:lineRule="auto"/>
              <w:jc w:val="right"/>
              <w:rPr>
                <w:rFonts w:hint="eastAsia"/>
                <w:lang w:eastAsia="zh-CN"/>
              </w:rPr>
            </w:pPr>
            <w:r>
              <w:rPr>
                <w:spacing w:val="-5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5"/>
                <w:lang w:eastAsia="zh-CN"/>
              </w:rPr>
              <w:t>299</w:t>
            </w:r>
            <w:r>
              <w:rPr>
                <w:spacing w:val="-5"/>
                <w:lang w:eastAsia="zh-CN"/>
              </w:rPr>
              <w:t>）使用加热设备时，温度较高的实验须有人</w:t>
            </w:r>
            <w:r>
              <w:rPr>
                <w:spacing w:val="-6"/>
                <w:lang w:eastAsia="zh-CN"/>
              </w:rPr>
              <w:t>值守或有实时监控措施。</w:t>
            </w:r>
          </w:p>
        </w:tc>
        <w:tc>
          <w:tcPr>
            <w:tcW w:w="1481" w:type="dxa"/>
          </w:tcPr>
          <w:p w14:paraId="57F180B2" w14:textId="77777777" w:rsidR="00147C59" w:rsidRDefault="00147C59">
            <w:pPr>
              <w:rPr>
                <w:lang w:eastAsia="zh-CN"/>
              </w:rPr>
            </w:pPr>
          </w:p>
        </w:tc>
      </w:tr>
      <w:tr w:rsidR="00147C59" w14:paraId="1BC67CB4" w14:textId="77777777">
        <w:trPr>
          <w:trHeight w:val="1566"/>
        </w:trPr>
        <w:tc>
          <w:tcPr>
            <w:tcW w:w="843" w:type="dxa"/>
          </w:tcPr>
          <w:p w14:paraId="2D74E06F" w14:textId="77777777" w:rsidR="00147C59" w:rsidRDefault="00147C59">
            <w:pPr>
              <w:spacing w:line="311" w:lineRule="auto"/>
              <w:rPr>
                <w:lang w:eastAsia="zh-CN"/>
              </w:rPr>
            </w:pPr>
          </w:p>
          <w:p w14:paraId="77D2D737" w14:textId="77777777" w:rsidR="00147C59" w:rsidRDefault="00147C59">
            <w:pPr>
              <w:spacing w:line="311" w:lineRule="auto"/>
              <w:rPr>
                <w:lang w:eastAsia="zh-CN"/>
              </w:rPr>
            </w:pPr>
          </w:p>
          <w:p w14:paraId="6E975176" w14:textId="77777777" w:rsidR="00147C59" w:rsidRDefault="00000000">
            <w:pPr>
              <w:spacing w:before="69" w:line="232" w:lineRule="auto"/>
              <w:ind w:left="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13.4.5</w:t>
            </w:r>
          </w:p>
        </w:tc>
        <w:tc>
          <w:tcPr>
            <w:tcW w:w="3824" w:type="dxa"/>
          </w:tcPr>
          <w:p w14:paraId="3E1D1F11" w14:textId="77777777" w:rsidR="00147C59" w:rsidRDefault="00147C59">
            <w:pPr>
              <w:spacing w:line="427" w:lineRule="auto"/>
              <w:rPr>
                <w:lang w:eastAsia="zh-CN"/>
              </w:rPr>
            </w:pPr>
          </w:p>
          <w:p w14:paraId="7E3DAB1C" w14:textId="77777777" w:rsidR="00147C59" w:rsidRDefault="00000000">
            <w:pPr>
              <w:pStyle w:val="TableText"/>
              <w:spacing w:before="78" w:line="239" w:lineRule="auto"/>
              <w:ind w:left="80" w:right="37" w:hanging="24"/>
              <w:rPr>
                <w:rFonts w:hint="eastAsia"/>
                <w:lang w:eastAsia="zh-CN"/>
              </w:rPr>
            </w:pPr>
            <w:r>
              <w:rPr>
                <w:spacing w:val="8"/>
                <w:lang w:eastAsia="zh-CN"/>
              </w:rPr>
              <w:t>使用明火电炉或者电吹风须有安全</w:t>
            </w:r>
            <w:r>
              <w:rPr>
                <w:spacing w:val="-6"/>
                <w:lang w:eastAsia="zh-CN"/>
              </w:rPr>
              <w:t>防范举措</w:t>
            </w:r>
          </w:p>
        </w:tc>
        <w:tc>
          <w:tcPr>
            <w:tcW w:w="7673" w:type="dxa"/>
          </w:tcPr>
          <w:p w14:paraId="1EDA4C82" w14:textId="77777777" w:rsidR="00147C59" w:rsidRDefault="00000000">
            <w:pPr>
              <w:pStyle w:val="TableText"/>
              <w:spacing w:before="39" w:line="229" w:lineRule="auto"/>
              <w:ind w:left="76" w:right="74" w:hanging="29"/>
              <w:rPr>
                <w:rFonts w:hint="eastAsia"/>
                <w:lang w:eastAsia="zh-CN"/>
              </w:rPr>
            </w:pPr>
            <w:r>
              <w:rPr>
                <w:spacing w:val="-1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300</w:t>
            </w:r>
            <w:r>
              <w:rPr>
                <w:spacing w:val="-1"/>
                <w:lang w:eastAsia="zh-CN"/>
              </w:rPr>
              <w:t>）涉及化学品的实验室不使用明火电炉。如必须使用，须有安全防</w:t>
            </w:r>
            <w:r>
              <w:rPr>
                <w:spacing w:val="-15"/>
                <w:lang w:eastAsia="zh-CN"/>
              </w:rPr>
              <w:t>范措施。</w:t>
            </w:r>
          </w:p>
          <w:p w14:paraId="37B5CA1B" w14:textId="77777777" w:rsidR="00147C59" w:rsidRDefault="00000000">
            <w:pPr>
              <w:pStyle w:val="TableText"/>
              <w:spacing w:before="27" w:line="232" w:lineRule="auto"/>
              <w:ind w:left="47"/>
              <w:rPr>
                <w:rFonts w:hint="eastAsia"/>
                <w:lang w:eastAsia="zh-CN"/>
              </w:rPr>
            </w:pPr>
            <w:r>
              <w:rPr>
                <w:spacing w:val="-4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lang w:eastAsia="zh-CN"/>
              </w:rPr>
              <w:t>301</w:t>
            </w:r>
            <w:r>
              <w:rPr>
                <w:rFonts w:ascii="Times New Roman" w:eastAsia="Times New Roman" w:hAnsi="Times New Roman" w:cs="Times New Roman"/>
                <w:spacing w:val="-22"/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）不使用明火电炉加热易燃易爆试剂。</w:t>
            </w:r>
          </w:p>
          <w:p w14:paraId="54172E19" w14:textId="77777777" w:rsidR="00147C59" w:rsidRDefault="00000000">
            <w:pPr>
              <w:pStyle w:val="TableText"/>
              <w:spacing w:before="8" w:line="230" w:lineRule="auto"/>
              <w:ind w:left="47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302</w:t>
            </w:r>
            <w:r>
              <w:rPr>
                <w:spacing w:val="-2"/>
                <w:lang w:eastAsia="zh-CN"/>
              </w:rPr>
              <w:t>）明火电炉、电吹风、电热枪等用毕，须及时拔除电源插头。</w:t>
            </w:r>
          </w:p>
          <w:p w14:paraId="18504914" w14:textId="77777777" w:rsidR="00147C59" w:rsidRDefault="00000000">
            <w:pPr>
              <w:pStyle w:val="TableText"/>
              <w:spacing w:before="12" w:line="209" w:lineRule="auto"/>
              <w:ind w:left="47"/>
              <w:rPr>
                <w:rFonts w:hint="eastAsia"/>
                <w:lang w:eastAsia="zh-CN"/>
              </w:rPr>
            </w:pPr>
            <w:r>
              <w:rPr>
                <w:spacing w:val="-1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303</w:t>
            </w:r>
            <w:r>
              <w:rPr>
                <w:spacing w:val="-1"/>
                <w:lang w:eastAsia="zh-CN"/>
              </w:rPr>
              <w:t>）不可用纸质、木质等材料自制红外灯</w:t>
            </w:r>
            <w:r>
              <w:rPr>
                <w:spacing w:val="-2"/>
                <w:lang w:eastAsia="zh-CN"/>
              </w:rPr>
              <w:t>烘箱。</w:t>
            </w:r>
          </w:p>
        </w:tc>
        <w:tc>
          <w:tcPr>
            <w:tcW w:w="1481" w:type="dxa"/>
          </w:tcPr>
          <w:p w14:paraId="5B104F7E" w14:textId="77777777" w:rsidR="00147C59" w:rsidRDefault="00147C59">
            <w:pPr>
              <w:rPr>
                <w:lang w:eastAsia="zh-CN"/>
              </w:rPr>
            </w:pPr>
          </w:p>
        </w:tc>
      </w:tr>
    </w:tbl>
    <w:p w14:paraId="28AAB665" w14:textId="77777777" w:rsidR="00147C59" w:rsidRDefault="00147C59">
      <w:pPr>
        <w:rPr>
          <w:lang w:eastAsia="zh-CN"/>
        </w:rPr>
      </w:pPr>
    </w:p>
    <w:sectPr w:rsidR="00147C59">
      <w:footerReference w:type="default" r:id="rId31"/>
      <w:pgSz w:w="16839" w:h="11907"/>
      <w:pgMar w:top="1012" w:right="1504" w:bottom="1111" w:left="1507" w:header="0" w:footer="79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1AA2DD" w14:textId="77777777" w:rsidR="00652891" w:rsidRDefault="00652891">
      <w:r>
        <w:separator/>
      </w:r>
    </w:p>
  </w:endnote>
  <w:endnote w:type="continuationSeparator" w:id="0">
    <w:p w14:paraId="757F3721" w14:textId="77777777" w:rsidR="00652891" w:rsidRDefault="006528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3CEE39" w14:textId="77777777" w:rsidR="00147C59" w:rsidRDefault="00000000">
    <w:pPr>
      <w:spacing w:before="1" w:line="227" w:lineRule="auto"/>
      <w:ind w:left="6692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pacing w:val="-15"/>
        <w:sz w:val="28"/>
        <w:szCs w:val="28"/>
      </w:rPr>
      <w:t>-</w:t>
    </w:r>
    <w:r>
      <w:rPr>
        <w:rFonts w:ascii="Times New Roman" w:eastAsia="Times New Roman" w:hAnsi="Times New Roman" w:cs="Times New Roman"/>
        <w:spacing w:val="32"/>
        <w:w w:val="101"/>
        <w:sz w:val="28"/>
        <w:szCs w:val="28"/>
      </w:rPr>
      <w:t xml:space="preserve"> </w:t>
    </w:r>
    <w:r>
      <w:rPr>
        <w:rFonts w:ascii="Times New Roman" w:eastAsia="Times New Roman" w:hAnsi="Times New Roman" w:cs="Times New Roman"/>
        <w:spacing w:val="-15"/>
        <w:sz w:val="28"/>
        <w:szCs w:val="28"/>
      </w:rPr>
      <w:t>1</w:t>
    </w:r>
    <w:r>
      <w:rPr>
        <w:rFonts w:ascii="Times New Roman" w:eastAsia="Times New Roman" w:hAnsi="Times New Roman" w:cs="Times New Roman"/>
        <w:spacing w:val="12"/>
        <w:sz w:val="28"/>
        <w:szCs w:val="28"/>
      </w:rPr>
      <w:t xml:space="preserve"> </w:t>
    </w:r>
    <w:r>
      <w:rPr>
        <w:rFonts w:ascii="Times New Roman" w:eastAsia="Times New Roman" w:hAnsi="Times New Roman" w:cs="Times New Roman"/>
        <w:spacing w:val="-15"/>
        <w:sz w:val="28"/>
        <w:szCs w:val="28"/>
      </w:rPr>
      <w:t>-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C3354F" w14:textId="77777777" w:rsidR="00147C59" w:rsidRDefault="00000000">
    <w:pPr>
      <w:spacing w:before="1" w:line="227" w:lineRule="auto"/>
      <w:ind w:left="6692"/>
      <w:rPr>
        <w:rFonts w:ascii="Times New Roman" w:eastAsia="Times New Roman" w:hAnsi="Times New Roman" w:cs="Times New Roman"/>
        <w:sz w:val="28"/>
        <w:szCs w:val="28"/>
      </w:rPr>
    </w:pPr>
    <w:r>
      <w:rPr>
        <w:rFonts w:ascii="Times New Roman" w:eastAsia="Times New Roman" w:hAnsi="Times New Roman" w:cs="Times New Roman"/>
        <w:spacing w:val="-6"/>
        <w:sz w:val="28"/>
        <w:szCs w:val="28"/>
      </w:rPr>
      <w:t>-</w:t>
    </w:r>
    <w:r>
      <w:rPr>
        <w:rFonts w:ascii="Times New Roman" w:eastAsia="Times New Roman" w:hAnsi="Times New Roman" w:cs="Times New Roman"/>
        <w:spacing w:val="5"/>
        <w:sz w:val="28"/>
        <w:szCs w:val="28"/>
      </w:rPr>
      <w:t xml:space="preserve"> </w:t>
    </w:r>
    <w:r>
      <w:rPr>
        <w:rFonts w:ascii="Times New Roman" w:eastAsia="Times New Roman" w:hAnsi="Times New Roman" w:cs="Times New Roman"/>
        <w:spacing w:val="-6"/>
        <w:sz w:val="28"/>
        <w:szCs w:val="28"/>
      </w:rPr>
      <w:t>2</w:t>
    </w:r>
    <w:r>
      <w:rPr>
        <w:rFonts w:ascii="Times New Roman" w:eastAsia="Times New Roman" w:hAnsi="Times New Roman" w:cs="Times New Roman"/>
        <w:spacing w:val="13"/>
        <w:sz w:val="28"/>
        <w:szCs w:val="28"/>
      </w:rPr>
      <w:t xml:space="preserve"> </w:t>
    </w:r>
    <w:r>
      <w:rPr>
        <w:rFonts w:ascii="Times New Roman" w:eastAsia="Times New Roman" w:hAnsi="Times New Roman" w:cs="Times New Roman"/>
        <w:spacing w:val="-6"/>
        <w:sz w:val="28"/>
        <w:szCs w:val="28"/>
      </w:rPr>
      <w:t>-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03A847" w14:textId="77777777" w:rsidR="00147C59" w:rsidRDefault="00000000">
    <w:pPr>
      <w:pStyle w:val="a3"/>
      <w:spacing w:line="225" w:lineRule="auto"/>
      <w:ind w:left="6692"/>
    </w:pPr>
    <w:r>
      <w:rPr>
        <w:spacing w:val="-8"/>
      </w:rPr>
      <w:t>-</w:t>
    </w:r>
    <w:r>
      <w:rPr>
        <w:spacing w:val="11"/>
      </w:rPr>
      <w:t xml:space="preserve"> </w:t>
    </w:r>
    <w:r>
      <w:rPr>
        <w:spacing w:val="-8"/>
      </w:rPr>
      <w:t>3</w:t>
    </w:r>
    <w:r>
      <w:rPr>
        <w:spacing w:val="13"/>
      </w:rPr>
      <w:t xml:space="preserve"> </w:t>
    </w:r>
    <w:r>
      <w:rPr>
        <w:spacing w:val="-8"/>
      </w:rPr>
      <w:t>-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72BA65" w14:textId="77777777" w:rsidR="00147C59" w:rsidRDefault="00000000">
    <w:pPr>
      <w:pStyle w:val="a3"/>
      <w:spacing w:before="1" w:line="227" w:lineRule="auto"/>
      <w:ind w:left="6692"/>
    </w:pPr>
    <w:r>
      <w:rPr>
        <w:spacing w:val="-6"/>
      </w:rPr>
      <w:t>-</w:t>
    </w:r>
    <w:r>
      <w:rPr>
        <w:spacing w:val="5"/>
      </w:rPr>
      <w:t xml:space="preserve"> </w:t>
    </w:r>
    <w:r>
      <w:rPr>
        <w:spacing w:val="-6"/>
      </w:rPr>
      <w:t>4</w:t>
    </w:r>
    <w:r>
      <w:rPr>
        <w:spacing w:val="13"/>
      </w:rPr>
      <w:t xml:space="preserve"> </w:t>
    </w:r>
    <w:r>
      <w:rPr>
        <w:spacing w:val="-6"/>
      </w:rPr>
      <w:t>-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C6EF5C" w14:textId="77777777" w:rsidR="00147C59" w:rsidRDefault="00000000">
    <w:pPr>
      <w:pStyle w:val="a3"/>
      <w:spacing w:line="225" w:lineRule="auto"/>
      <w:ind w:left="6692"/>
    </w:pPr>
    <w:r>
      <w:rPr>
        <w:spacing w:val="-9"/>
      </w:rPr>
      <w:t>-</w:t>
    </w:r>
    <w:r>
      <w:rPr>
        <w:spacing w:val="14"/>
      </w:rPr>
      <w:t xml:space="preserve"> </w:t>
    </w:r>
    <w:r>
      <w:rPr>
        <w:spacing w:val="-9"/>
      </w:rPr>
      <w:t>5</w:t>
    </w:r>
    <w:r>
      <w:rPr>
        <w:spacing w:val="13"/>
      </w:rPr>
      <w:t xml:space="preserve"> </w:t>
    </w:r>
    <w:r>
      <w:rPr>
        <w:spacing w:val="-9"/>
      </w:rPr>
      <w:t>-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D0A4AC" w14:textId="77777777" w:rsidR="00147C59" w:rsidRDefault="00000000">
    <w:pPr>
      <w:pStyle w:val="a3"/>
      <w:spacing w:line="225" w:lineRule="auto"/>
      <w:ind w:left="6692"/>
    </w:pPr>
    <w:r>
      <w:rPr>
        <w:spacing w:val="-8"/>
      </w:rPr>
      <w:t>-</w:t>
    </w:r>
    <w:r>
      <w:rPr>
        <w:spacing w:val="11"/>
      </w:rPr>
      <w:t xml:space="preserve"> </w:t>
    </w:r>
    <w:r>
      <w:rPr>
        <w:spacing w:val="-8"/>
      </w:rPr>
      <w:t>6</w:t>
    </w:r>
    <w:r>
      <w:rPr>
        <w:spacing w:val="13"/>
      </w:rPr>
      <w:t xml:space="preserve"> </w:t>
    </w:r>
    <w:r>
      <w:rPr>
        <w:spacing w:val="-8"/>
      </w:rPr>
      <w:t>-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8C7CE6" w14:textId="77777777" w:rsidR="00147C59" w:rsidRDefault="00000000">
    <w:pPr>
      <w:pStyle w:val="a3"/>
      <w:spacing w:line="225" w:lineRule="auto"/>
      <w:ind w:left="6692"/>
    </w:pPr>
    <w:r>
      <w:rPr>
        <w:spacing w:val="-8"/>
      </w:rPr>
      <w:t>-</w:t>
    </w:r>
    <w:r>
      <w:rPr>
        <w:spacing w:val="11"/>
      </w:rPr>
      <w:t xml:space="preserve"> </w:t>
    </w:r>
    <w:r>
      <w:rPr>
        <w:spacing w:val="-8"/>
      </w:rPr>
      <w:t>7</w:t>
    </w:r>
    <w:r>
      <w:rPr>
        <w:spacing w:val="13"/>
      </w:rPr>
      <w:t xml:space="preserve"> </w:t>
    </w:r>
    <w:r>
      <w:rPr>
        <w:spacing w:val="-8"/>
      </w:rPr>
      <w:t>-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7BB737" w14:textId="77777777" w:rsidR="00147C59" w:rsidRDefault="00000000">
    <w:pPr>
      <w:pStyle w:val="a3"/>
      <w:spacing w:line="225" w:lineRule="auto"/>
      <w:ind w:left="6692"/>
    </w:pPr>
    <w:r>
      <w:rPr>
        <w:spacing w:val="-10"/>
      </w:rPr>
      <w:t>-</w:t>
    </w:r>
    <w:r>
      <w:rPr>
        <w:spacing w:val="17"/>
        <w:w w:val="101"/>
      </w:rPr>
      <w:t xml:space="preserve"> </w:t>
    </w:r>
    <w:r>
      <w:rPr>
        <w:spacing w:val="-10"/>
      </w:rPr>
      <w:t>8</w:t>
    </w:r>
    <w:r>
      <w:rPr>
        <w:spacing w:val="12"/>
      </w:rPr>
      <w:t xml:space="preserve"> </w:t>
    </w:r>
    <w:r>
      <w:rPr>
        <w:spacing w:val="-10"/>
      </w:rPr>
      <w:t>-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756265" w14:textId="77777777" w:rsidR="00147C59" w:rsidRDefault="00000000">
    <w:pPr>
      <w:pStyle w:val="a3"/>
      <w:spacing w:line="225" w:lineRule="auto"/>
      <w:ind w:left="6692"/>
    </w:pPr>
    <w:r>
      <w:rPr>
        <w:spacing w:val="-8"/>
      </w:rPr>
      <w:t>-</w:t>
    </w:r>
    <w:r>
      <w:rPr>
        <w:spacing w:val="11"/>
      </w:rPr>
      <w:t xml:space="preserve"> </w:t>
    </w:r>
    <w:r>
      <w:rPr>
        <w:spacing w:val="-8"/>
      </w:rPr>
      <w:t>9</w:t>
    </w:r>
    <w:r>
      <w:rPr>
        <w:spacing w:val="13"/>
      </w:rPr>
      <w:t xml:space="preserve"> </w:t>
    </w:r>
    <w:r>
      <w:rPr>
        <w:spacing w:val="-8"/>
      </w:rPr>
      <w:t>-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E5B0E8" w14:textId="77777777" w:rsidR="00147C59" w:rsidRDefault="00000000">
    <w:pPr>
      <w:pStyle w:val="a3"/>
      <w:spacing w:line="225" w:lineRule="auto"/>
      <w:ind w:left="6619"/>
    </w:pPr>
    <w:r>
      <w:rPr>
        <w:spacing w:val="-11"/>
      </w:rPr>
      <w:t>-</w:t>
    </w:r>
    <w:r>
      <w:rPr>
        <w:spacing w:val="33"/>
        <w:w w:val="101"/>
      </w:rPr>
      <w:t xml:space="preserve"> </w:t>
    </w:r>
    <w:r>
      <w:rPr>
        <w:spacing w:val="-11"/>
      </w:rPr>
      <w:t>10</w:t>
    </w:r>
    <w:r>
      <w:rPr>
        <w:spacing w:val="12"/>
      </w:rPr>
      <w:t xml:space="preserve"> </w:t>
    </w:r>
    <w:r>
      <w:rPr>
        <w:spacing w:val="-11"/>
      </w:rPr>
      <w:t>-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7A4601" w14:textId="77777777" w:rsidR="00147C59" w:rsidRDefault="00000000">
    <w:pPr>
      <w:pStyle w:val="a3"/>
      <w:spacing w:before="1" w:line="227" w:lineRule="auto"/>
      <w:ind w:left="6619"/>
    </w:pPr>
    <w:r>
      <w:rPr>
        <w:spacing w:val="-11"/>
      </w:rPr>
      <w:t>-</w:t>
    </w:r>
    <w:r>
      <w:rPr>
        <w:spacing w:val="33"/>
        <w:w w:val="101"/>
      </w:rPr>
      <w:t xml:space="preserve"> </w:t>
    </w:r>
    <w:r>
      <w:rPr>
        <w:spacing w:val="-11"/>
      </w:rPr>
      <w:t>11</w:t>
    </w:r>
    <w:r>
      <w:rPr>
        <w:spacing w:val="12"/>
      </w:rPr>
      <w:t xml:space="preserve"> </w:t>
    </w:r>
    <w:r>
      <w:rPr>
        <w:spacing w:val="-11"/>
      </w:rPr>
      <w:t>-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3F873D" w14:textId="77777777" w:rsidR="00147C59" w:rsidRDefault="00000000">
    <w:pPr>
      <w:pStyle w:val="a3"/>
      <w:spacing w:before="1" w:line="227" w:lineRule="auto"/>
      <w:ind w:left="6619"/>
    </w:pPr>
    <w:r>
      <w:rPr>
        <w:spacing w:val="-11"/>
      </w:rPr>
      <w:t>-</w:t>
    </w:r>
    <w:r>
      <w:rPr>
        <w:spacing w:val="33"/>
        <w:w w:val="101"/>
      </w:rPr>
      <w:t xml:space="preserve"> </w:t>
    </w:r>
    <w:r>
      <w:rPr>
        <w:spacing w:val="-11"/>
      </w:rPr>
      <w:t>12</w:t>
    </w:r>
    <w:r>
      <w:rPr>
        <w:spacing w:val="12"/>
      </w:rPr>
      <w:t xml:space="preserve"> </w:t>
    </w:r>
    <w:r>
      <w:rPr>
        <w:spacing w:val="-11"/>
      </w:rPr>
      <w:t>-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4CF68A" w14:textId="77777777" w:rsidR="00147C59" w:rsidRDefault="00000000">
    <w:pPr>
      <w:pStyle w:val="a3"/>
      <w:spacing w:line="225" w:lineRule="auto"/>
      <w:ind w:left="6619"/>
    </w:pPr>
    <w:r>
      <w:rPr>
        <w:spacing w:val="-11"/>
      </w:rPr>
      <w:t>-</w:t>
    </w:r>
    <w:r>
      <w:rPr>
        <w:spacing w:val="33"/>
        <w:w w:val="101"/>
      </w:rPr>
      <w:t xml:space="preserve"> </w:t>
    </w:r>
    <w:r>
      <w:rPr>
        <w:spacing w:val="-11"/>
      </w:rPr>
      <w:t>13</w:t>
    </w:r>
    <w:r>
      <w:rPr>
        <w:spacing w:val="12"/>
      </w:rPr>
      <w:t xml:space="preserve"> </w:t>
    </w:r>
    <w:r>
      <w:rPr>
        <w:spacing w:val="-11"/>
      </w:rPr>
      <w:t>-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8898AD" w14:textId="77777777" w:rsidR="00147C59" w:rsidRDefault="00000000">
    <w:pPr>
      <w:pStyle w:val="a3"/>
      <w:spacing w:before="1" w:line="227" w:lineRule="auto"/>
      <w:ind w:left="6619"/>
    </w:pPr>
    <w:r>
      <w:rPr>
        <w:spacing w:val="-11"/>
      </w:rPr>
      <w:t>-</w:t>
    </w:r>
    <w:r>
      <w:rPr>
        <w:spacing w:val="33"/>
        <w:w w:val="101"/>
      </w:rPr>
      <w:t xml:space="preserve"> </w:t>
    </w:r>
    <w:r>
      <w:rPr>
        <w:spacing w:val="-11"/>
      </w:rPr>
      <w:t>14</w:t>
    </w:r>
    <w:r>
      <w:rPr>
        <w:spacing w:val="12"/>
      </w:rPr>
      <w:t xml:space="preserve"> </w:t>
    </w:r>
    <w:r>
      <w:rPr>
        <w:spacing w:val="-11"/>
      </w:rPr>
      <w:t>-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DC9CDA" w14:textId="77777777" w:rsidR="00147C59" w:rsidRDefault="00000000">
    <w:pPr>
      <w:pStyle w:val="a3"/>
      <w:spacing w:line="225" w:lineRule="auto"/>
      <w:ind w:left="6619"/>
    </w:pPr>
    <w:r>
      <w:rPr>
        <w:spacing w:val="-11"/>
      </w:rPr>
      <w:t>-</w:t>
    </w:r>
    <w:r>
      <w:rPr>
        <w:spacing w:val="33"/>
        <w:w w:val="101"/>
      </w:rPr>
      <w:t xml:space="preserve"> </w:t>
    </w:r>
    <w:r>
      <w:rPr>
        <w:spacing w:val="-11"/>
      </w:rPr>
      <w:t>15</w:t>
    </w:r>
    <w:r>
      <w:rPr>
        <w:spacing w:val="12"/>
      </w:rPr>
      <w:t xml:space="preserve"> </w:t>
    </w:r>
    <w:r>
      <w:rPr>
        <w:spacing w:val="-11"/>
      </w:rPr>
      <w:t>-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0A7AB8" w14:textId="77777777" w:rsidR="00147C59" w:rsidRDefault="00000000">
    <w:pPr>
      <w:pStyle w:val="a3"/>
      <w:spacing w:line="225" w:lineRule="auto"/>
      <w:ind w:left="6619"/>
    </w:pPr>
    <w:r>
      <w:rPr>
        <w:spacing w:val="-11"/>
      </w:rPr>
      <w:t>-</w:t>
    </w:r>
    <w:r>
      <w:rPr>
        <w:spacing w:val="33"/>
        <w:w w:val="101"/>
      </w:rPr>
      <w:t xml:space="preserve"> </w:t>
    </w:r>
    <w:r>
      <w:rPr>
        <w:spacing w:val="-11"/>
      </w:rPr>
      <w:t>16</w:t>
    </w:r>
    <w:r>
      <w:rPr>
        <w:spacing w:val="12"/>
      </w:rPr>
      <w:t xml:space="preserve"> </w:t>
    </w:r>
    <w:r>
      <w:rPr>
        <w:spacing w:val="-11"/>
      </w:rPr>
      <w:t>-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E002A6" w14:textId="77777777" w:rsidR="00147C59" w:rsidRDefault="00000000">
    <w:pPr>
      <w:pStyle w:val="a3"/>
      <w:spacing w:line="225" w:lineRule="auto"/>
      <w:ind w:left="6619"/>
    </w:pPr>
    <w:r>
      <w:rPr>
        <w:spacing w:val="-11"/>
      </w:rPr>
      <w:t>-</w:t>
    </w:r>
    <w:r>
      <w:rPr>
        <w:spacing w:val="33"/>
        <w:w w:val="101"/>
      </w:rPr>
      <w:t xml:space="preserve"> </w:t>
    </w:r>
    <w:r>
      <w:rPr>
        <w:spacing w:val="-11"/>
      </w:rPr>
      <w:t>17</w:t>
    </w:r>
    <w:r>
      <w:rPr>
        <w:spacing w:val="12"/>
      </w:rPr>
      <w:t xml:space="preserve"> </w:t>
    </w:r>
    <w:r>
      <w:rPr>
        <w:spacing w:val="-11"/>
      </w:rPr>
      <w:t>-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E0FF8F" w14:textId="77777777" w:rsidR="00147C59" w:rsidRDefault="00000000">
    <w:pPr>
      <w:pStyle w:val="a3"/>
      <w:spacing w:line="225" w:lineRule="auto"/>
      <w:ind w:left="6619"/>
    </w:pPr>
    <w:r>
      <w:rPr>
        <w:spacing w:val="-11"/>
      </w:rPr>
      <w:t>-</w:t>
    </w:r>
    <w:r>
      <w:rPr>
        <w:spacing w:val="33"/>
        <w:w w:val="101"/>
      </w:rPr>
      <w:t xml:space="preserve"> </w:t>
    </w:r>
    <w:r>
      <w:rPr>
        <w:spacing w:val="-11"/>
      </w:rPr>
      <w:t>18</w:t>
    </w:r>
    <w:r>
      <w:rPr>
        <w:spacing w:val="12"/>
      </w:rPr>
      <w:t xml:space="preserve"> </w:t>
    </w:r>
    <w:r>
      <w:rPr>
        <w:spacing w:val="-11"/>
      </w:rPr>
      <w:t>-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192AD4" w14:textId="77777777" w:rsidR="00147C59" w:rsidRDefault="00000000">
    <w:pPr>
      <w:pStyle w:val="a3"/>
      <w:spacing w:line="225" w:lineRule="auto"/>
      <w:ind w:left="6619"/>
    </w:pPr>
    <w:r>
      <w:rPr>
        <w:spacing w:val="-11"/>
      </w:rPr>
      <w:t>-</w:t>
    </w:r>
    <w:r>
      <w:rPr>
        <w:spacing w:val="33"/>
        <w:w w:val="101"/>
      </w:rPr>
      <w:t xml:space="preserve"> </w:t>
    </w:r>
    <w:r>
      <w:rPr>
        <w:spacing w:val="-11"/>
      </w:rPr>
      <w:t>19</w:t>
    </w:r>
    <w:r>
      <w:rPr>
        <w:spacing w:val="12"/>
      </w:rPr>
      <w:t xml:space="preserve"> </w:t>
    </w:r>
    <w:r>
      <w:rPr>
        <w:spacing w:val="-11"/>
      </w:rPr>
      <w:t>-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B43407" w14:textId="77777777" w:rsidR="00147C59" w:rsidRDefault="00000000">
    <w:pPr>
      <w:pStyle w:val="a3"/>
      <w:spacing w:line="225" w:lineRule="auto"/>
      <w:ind w:left="6619"/>
    </w:pPr>
    <w:r>
      <w:rPr>
        <w:spacing w:val="-4"/>
      </w:rPr>
      <w:t>-</w:t>
    </w:r>
    <w:r>
      <w:rPr>
        <w:spacing w:val="5"/>
      </w:rPr>
      <w:t xml:space="preserve"> </w:t>
    </w:r>
    <w:r>
      <w:rPr>
        <w:spacing w:val="-4"/>
      </w:rPr>
      <w:t>20</w:t>
    </w:r>
    <w:r>
      <w:rPr>
        <w:spacing w:val="13"/>
      </w:rPr>
      <w:t xml:space="preserve"> </w:t>
    </w:r>
    <w:r>
      <w:rPr>
        <w:spacing w:val="-4"/>
      </w:rPr>
      <w:t>-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E811E4" w14:textId="77777777" w:rsidR="00147C59" w:rsidRDefault="00000000">
    <w:pPr>
      <w:pStyle w:val="a3"/>
      <w:spacing w:before="1" w:line="227" w:lineRule="auto"/>
      <w:ind w:left="6619"/>
    </w:pPr>
    <w:r>
      <w:rPr>
        <w:spacing w:val="-4"/>
      </w:rPr>
      <w:t>-</w:t>
    </w:r>
    <w:r>
      <w:rPr>
        <w:spacing w:val="5"/>
      </w:rPr>
      <w:t xml:space="preserve"> </w:t>
    </w:r>
    <w:r>
      <w:rPr>
        <w:spacing w:val="-4"/>
      </w:rPr>
      <w:t>21</w:t>
    </w:r>
    <w:r>
      <w:rPr>
        <w:spacing w:val="13"/>
      </w:rPr>
      <w:t xml:space="preserve"> </w:t>
    </w:r>
    <w:r>
      <w:rPr>
        <w:spacing w:val="-4"/>
      </w:rPr>
      <w:t>-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90589B" w14:textId="77777777" w:rsidR="00147C59" w:rsidRDefault="00000000">
    <w:pPr>
      <w:pStyle w:val="a3"/>
      <w:spacing w:before="1" w:line="227" w:lineRule="auto"/>
      <w:ind w:left="6619"/>
    </w:pPr>
    <w:r>
      <w:rPr>
        <w:spacing w:val="-4"/>
      </w:rPr>
      <w:t>-</w:t>
    </w:r>
    <w:r>
      <w:rPr>
        <w:spacing w:val="5"/>
      </w:rPr>
      <w:t xml:space="preserve"> </w:t>
    </w:r>
    <w:r>
      <w:rPr>
        <w:spacing w:val="-4"/>
      </w:rPr>
      <w:t>22</w:t>
    </w:r>
    <w:r>
      <w:rPr>
        <w:spacing w:val="13"/>
      </w:rPr>
      <w:t xml:space="preserve"> </w:t>
    </w:r>
    <w:r>
      <w:rPr>
        <w:spacing w:val="-4"/>
      </w:rPr>
      <w:t>-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BBC14D" w14:textId="77777777" w:rsidR="00147C59" w:rsidRDefault="00000000">
    <w:pPr>
      <w:pStyle w:val="a3"/>
      <w:spacing w:line="225" w:lineRule="auto"/>
      <w:ind w:left="6619"/>
    </w:pPr>
    <w:r>
      <w:rPr>
        <w:spacing w:val="-4"/>
      </w:rPr>
      <w:t>-</w:t>
    </w:r>
    <w:r>
      <w:rPr>
        <w:spacing w:val="5"/>
      </w:rPr>
      <w:t xml:space="preserve"> </w:t>
    </w:r>
    <w:r>
      <w:rPr>
        <w:spacing w:val="-4"/>
      </w:rPr>
      <w:t>23</w:t>
    </w:r>
    <w:r>
      <w:rPr>
        <w:spacing w:val="13"/>
      </w:rPr>
      <w:t xml:space="preserve"> </w:t>
    </w:r>
    <w:r>
      <w:rPr>
        <w:spacing w:val="-4"/>
      </w:rPr>
      <w:t>-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75B122" w14:textId="77777777" w:rsidR="00147C59" w:rsidRDefault="00000000">
    <w:pPr>
      <w:pStyle w:val="a3"/>
      <w:spacing w:before="1" w:line="227" w:lineRule="auto"/>
      <w:ind w:left="6619"/>
    </w:pPr>
    <w:r>
      <w:rPr>
        <w:spacing w:val="-4"/>
      </w:rPr>
      <w:t>-</w:t>
    </w:r>
    <w:r>
      <w:rPr>
        <w:spacing w:val="5"/>
      </w:rPr>
      <w:t xml:space="preserve"> </w:t>
    </w:r>
    <w:r>
      <w:rPr>
        <w:spacing w:val="-4"/>
      </w:rPr>
      <w:t>24</w:t>
    </w:r>
    <w:r>
      <w:rPr>
        <w:spacing w:val="13"/>
      </w:rPr>
      <w:t xml:space="preserve"> </w:t>
    </w:r>
    <w:r>
      <w:rPr>
        <w:spacing w:val="-4"/>
      </w:rPr>
      <w:t>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5E8654" w14:textId="77777777" w:rsidR="00652891" w:rsidRDefault="00652891">
      <w:r>
        <w:separator/>
      </w:r>
    </w:p>
  </w:footnote>
  <w:footnote w:type="continuationSeparator" w:id="0">
    <w:p w14:paraId="14FA59E8" w14:textId="77777777" w:rsidR="00652891" w:rsidRDefault="006528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47C59"/>
    <w:rsid w:val="0005667E"/>
    <w:rsid w:val="00147C59"/>
    <w:rsid w:val="00483EFC"/>
    <w:rsid w:val="00652891"/>
    <w:rsid w:val="00CE666B"/>
    <w:rsid w:val="00D02B04"/>
    <w:rsid w:val="0AF56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28CCEC2"/>
  <w15:docId w15:val="{26FF670D-2CB0-4440-BE06-C6861DB3CC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Times New Roman" w:eastAsia="Times New Roman" w:hAnsi="Times New Roman" w:cs="Times New Roman"/>
      <w:sz w:val="28"/>
      <w:szCs w:val="28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仿宋" w:eastAsia="仿宋" w:hAnsi="仿宋" w:cs="仿宋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7.xml"/><Relationship Id="rId18" Type="http://schemas.openxmlformats.org/officeDocument/2006/relationships/footer" Target="footer11.xml"/><Relationship Id="rId26" Type="http://schemas.openxmlformats.org/officeDocument/2006/relationships/footer" Target="footer19.xml"/><Relationship Id="rId3" Type="http://schemas.openxmlformats.org/officeDocument/2006/relationships/webSettings" Target="webSettings.xml"/><Relationship Id="rId21" Type="http://schemas.openxmlformats.org/officeDocument/2006/relationships/footer" Target="footer14.xml"/><Relationship Id="rId7" Type="http://schemas.openxmlformats.org/officeDocument/2006/relationships/footer" Target="footer2.xml"/><Relationship Id="rId12" Type="http://schemas.openxmlformats.org/officeDocument/2006/relationships/footer" Target="footer6.xml"/><Relationship Id="rId17" Type="http://schemas.openxmlformats.org/officeDocument/2006/relationships/footer" Target="footer10.xml"/><Relationship Id="rId25" Type="http://schemas.openxmlformats.org/officeDocument/2006/relationships/footer" Target="footer18.xml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oter" Target="footer9.xml"/><Relationship Id="rId20" Type="http://schemas.openxmlformats.org/officeDocument/2006/relationships/footer" Target="footer13.xml"/><Relationship Id="rId29" Type="http://schemas.openxmlformats.org/officeDocument/2006/relationships/footer" Target="footer22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image" Target="media/image1.png"/><Relationship Id="rId24" Type="http://schemas.openxmlformats.org/officeDocument/2006/relationships/footer" Target="footer17.xml"/><Relationship Id="rId32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2.png"/><Relationship Id="rId23" Type="http://schemas.openxmlformats.org/officeDocument/2006/relationships/footer" Target="footer16.xml"/><Relationship Id="rId28" Type="http://schemas.openxmlformats.org/officeDocument/2006/relationships/footer" Target="footer21.xml"/><Relationship Id="rId10" Type="http://schemas.openxmlformats.org/officeDocument/2006/relationships/footer" Target="footer5.xml"/><Relationship Id="rId19" Type="http://schemas.openxmlformats.org/officeDocument/2006/relationships/footer" Target="footer12.xml"/><Relationship Id="rId31" Type="http://schemas.openxmlformats.org/officeDocument/2006/relationships/footer" Target="footer24.xml"/><Relationship Id="rId4" Type="http://schemas.openxmlformats.org/officeDocument/2006/relationships/footnotes" Target="footnotes.xml"/><Relationship Id="rId9" Type="http://schemas.openxmlformats.org/officeDocument/2006/relationships/footer" Target="footer4.xml"/><Relationship Id="rId14" Type="http://schemas.openxmlformats.org/officeDocument/2006/relationships/footer" Target="footer8.xml"/><Relationship Id="rId22" Type="http://schemas.openxmlformats.org/officeDocument/2006/relationships/footer" Target="footer15.xml"/><Relationship Id="rId27" Type="http://schemas.openxmlformats.org/officeDocument/2006/relationships/footer" Target="footer20.xml"/><Relationship Id="rId30" Type="http://schemas.openxmlformats.org/officeDocument/2006/relationships/footer" Target="footer23.xml"/><Relationship Id="rId8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24</Pages>
  <Words>2894</Words>
  <Characters>16497</Characters>
  <Application>Microsoft Office Word</Application>
  <DocSecurity>0</DocSecurity>
  <Lines>137</Lines>
  <Paragraphs>38</Paragraphs>
  <ScaleCrop>false</ScaleCrop>
  <Company/>
  <LinksUpToDate>false</LinksUpToDate>
  <CharactersWithSpaces>19353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kongjian</dc:creator>
  <cp:lastModifiedBy>Arince Wang</cp:lastModifiedBy>
  <cp:revision>3</cp:revision>
  <dcterms:created xsi:type="dcterms:W3CDTF">2025-04-02T16:57:00Z</dcterms:created>
  <dcterms:modified xsi:type="dcterms:W3CDTF">2025-12-12T01:03:00Z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2025-12-08T20:28:49Z</vt:filetime>
  </property>
  <property fmtid="{D5CDD505-2E9C-101B-9397-08002B2CF9AE}" pid="4" name="KSOTemplateDocerSaveRecord">
    <vt:lpwstr>eyJoZGlkIjoiNWRiNWIwYTFkNDQxZTViM2MwMDc1N2NiNDQ3YmJmNTUiLCJ1c2VySWQiOiI4MDQ0NjczOTMifQ==</vt:lpwstr>
  </property>
  <property fmtid="{D5CDD505-2E9C-101B-9397-08002B2CF9AE}" pid="5" name="KSOProductBuildVer">
    <vt:lpwstr>2052-12.1.0.23125</vt:lpwstr>
  </property>
  <property fmtid="{D5CDD505-2E9C-101B-9397-08002B2CF9AE}" pid="6" name="ICV">
    <vt:lpwstr>593D629004D4438FB305A8FE97FFCE33_13</vt:lpwstr>
  </property>
</Properties>
</file>